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__________ СЕЛЬСКОГО ПОСЕЛЕНИЯ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43A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43A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6B512F" w:rsidRPr="006143A3" w:rsidRDefault="006B512F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с. ___________</w:t>
      </w:r>
    </w:p>
    <w:p w:rsidR="006B512F" w:rsidRPr="006143A3" w:rsidRDefault="006B512F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6B512F" w:rsidRPr="006143A3" w:rsidTr="00FD65D3">
        <w:trPr>
          <w:trHeight w:val="1674"/>
        </w:trPr>
        <w:tc>
          <w:tcPr>
            <w:tcW w:w="5637" w:type="dxa"/>
          </w:tcPr>
          <w:p w:rsidR="006B512F" w:rsidRPr="006143A3" w:rsidRDefault="006B512F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E92E71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_________ сельского поселения Грибановского муниципального района  от _____ 2013 г. № ___ </w:t>
            </w:r>
          </w:p>
        </w:tc>
      </w:tr>
    </w:tbl>
    <w:p w:rsidR="006B512F" w:rsidRPr="006143A3" w:rsidRDefault="006B512F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__________ сельского поселения Грибановского муниципального района Воронежской области от ________.2012 г. № __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  <w:proofErr w:type="gramEnd"/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постановление администрации ________ сельского поселения Грибановского муниципального района от _______.2013 г. № ___ «Об утверждении административного регламента по предоставлению муниципальной услуги «</w:t>
      </w:r>
      <w:r w:rsidRPr="006143A3">
        <w:rPr>
          <w:rFonts w:ascii="Times New Roman" w:hAnsi="Times New Roman"/>
          <w:bCs/>
          <w:sz w:val="28"/>
          <w:szCs w:val="28"/>
        </w:rPr>
        <w:t>Присвоение адреса объекту недвижимости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 w:rsidR="00E92E71">
        <w:rPr>
          <w:rFonts w:ascii="Times New Roman" w:hAnsi="Times New Roman"/>
          <w:bCs/>
          <w:sz w:val="28"/>
          <w:szCs w:val="28"/>
        </w:rPr>
        <w:t>изменения</w:t>
      </w:r>
      <w:bookmarkStart w:id="0" w:name="_GoBack"/>
      <w:bookmarkEnd w:id="0"/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6B512F" w:rsidRPr="006143A3" w:rsidRDefault="006B512F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C019C5" w:rsidRPr="006143A3">
        <w:rPr>
          <w:rFonts w:ascii="Times New Roman" w:hAnsi="Times New Roman" w:cs="Times New Roman"/>
          <w:b w:val="0"/>
          <w:sz w:val="28"/>
          <w:szCs w:val="28"/>
        </w:rPr>
        <w:t>По всему тексту постановления и приложения слова: «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>Присвоение адреса объекту недвижимости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143A3"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заменить словами «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 xml:space="preserve">Присвоение 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 xml:space="preserve">почтового 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>адреса объекту недвижимости</w:t>
      </w:r>
      <w:r w:rsidR="006143A3" w:rsidRPr="006143A3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6143A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</w:t>
      </w:r>
      <w:proofErr w:type="gramStart"/>
      <w:r w:rsidRPr="006143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43A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B512F" w:rsidRPr="006143A3" w:rsidRDefault="006B512F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_____________</w:t>
      </w:r>
    </w:p>
    <w:p w:rsidR="00B31A55" w:rsidRPr="006143A3" w:rsidRDefault="00B31A55">
      <w:pPr>
        <w:rPr>
          <w:sz w:val="28"/>
          <w:szCs w:val="28"/>
        </w:rPr>
      </w:pPr>
    </w:p>
    <w:sectPr w:rsidR="00B31A55" w:rsidRPr="006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6C"/>
    <w:rsid w:val="0004506C"/>
    <w:rsid w:val="00144C99"/>
    <w:rsid w:val="00600774"/>
    <w:rsid w:val="006143A3"/>
    <w:rsid w:val="006B512F"/>
    <w:rsid w:val="00900364"/>
    <w:rsid w:val="00B31A55"/>
    <w:rsid w:val="00C019C5"/>
    <w:rsid w:val="00E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512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2014-09-10T06:19:00Z</dcterms:created>
  <dcterms:modified xsi:type="dcterms:W3CDTF">2014-09-10T06:25:00Z</dcterms:modified>
</cp:coreProperties>
</file>