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15" w:rsidRPr="00804815" w:rsidRDefault="00804815" w:rsidP="00804815">
      <w:pPr>
        <w:pStyle w:val="10"/>
        <w:rPr>
          <w:rFonts w:ascii="Times New Roman" w:hAnsi="Times New Roman" w:cs="Times New Roman"/>
          <w:sz w:val="28"/>
        </w:rPr>
      </w:pPr>
      <w:r w:rsidRPr="00804815">
        <w:rPr>
          <w:rFonts w:ascii="Times New Roman" w:hAnsi="Times New Roman" w:cs="Times New Roman"/>
          <w:sz w:val="28"/>
        </w:rPr>
        <w:t xml:space="preserve">АДМИНИСТРАЦИЯ </w:t>
      </w:r>
    </w:p>
    <w:p w:rsidR="00804815" w:rsidRPr="00804815" w:rsidRDefault="0060396F" w:rsidP="00804815">
      <w:pPr>
        <w:pStyle w:val="10"/>
        <w:rPr>
          <w:rFonts w:ascii="Times New Roman" w:hAnsi="Times New Roman" w:cs="Times New Roman"/>
          <w:sz w:val="28"/>
        </w:rPr>
      </w:pPr>
      <w:r>
        <w:rPr>
          <w:rFonts w:ascii="Times New Roman" w:hAnsi="Times New Roman" w:cs="Times New Roman"/>
          <w:sz w:val="28"/>
        </w:rPr>
        <w:t>НОВОГОЛЬЕЛАНСКОГО</w:t>
      </w:r>
      <w:r w:rsidR="00804815" w:rsidRPr="00804815">
        <w:rPr>
          <w:rFonts w:ascii="Times New Roman" w:hAnsi="Times New Roman" w:cs="Times New Roman"/>
          <w:sz w:val="28"/>
        </w:rPr>
        <w:t xml:space="preserve"> СЕЛЬСКОГО ПОСЕЛЕНИЯ </w:t>
      </w:r>
    </w:p>
    <w:p w:rsidR="00804815" w:rsidRPr="00804815" w:rsidRDefault="00804815" w:rsidP="00804815">
      <w:pPr>
        <w:pStyle w:val="10"/>
        <w:rPr>
          <w:rFonts w:ascii="Times New Roman" w:hAnsi="Times New Roman" w:cs="Times New Roman"/>
          <w:sz w:val="28"/>
        </w:rPr>
      </w:pPr>
      <w:r w:rsidRPr="00804815">
        <w:rPr>
          <w:rFonts w:ascii="Times New Roman" w:hAnsi="Times New Roman" w:cs="Times New Roman"/>
          <w:sz w:val="28"/>
        </w:rPr>
        <w:t>ГРИБАНОВСКОГО МУНИЦИПАЛЬНОГО РАЙОНА</w:t>
      </w:r>
    </w:p>
    <w:p w:rsidR="00804815" w:rsidRPr="00804815" w:rsidRDefault="00804815" w:rsidP="00804815">
      <w:pPr>
        <w:pStyle w:val="10"/>
        <w:rPr>
          <w:rFonts w:ascii="Times New Roman" w:hAnsi="Times New Roman" w:cs="Times New Roman"/>
          <w:sz w:val="28"/>
        </w:rPr>
      </w:pPr>
      <w:r w:rsidRPr="00804815">
        <w:rPr>
          <w:rFonts w:ascii="Times New Roman" w:hAnsi="Times New Roman" w:cs="Times New Roman"/>
          <w:sz w:val="28"/>
        </w:rPr>
        <w:t>ВОРОНЕЖСКОЙ  ОБЛАСТИ</w:t>
      </w:r>
    </w:p>
    <w:p w:rsidR="00804815" w:rsidRPr="00804815" w:rsidRDefault="00804815" w:rsidP="00804815">
      <w:pPr>
        <w:pStyle w:val="10"/>
        <w:rPr>
          <w:rFonts w:ascii="Times New Roman" w:hAnsi="Times New Roman" w:cs="Times New Roman"/>
          <w:sz w:val="28"/>
        </w:rPr>
      </w:pPr>
    </w:p>
    <w:p w:rsidR="00804815" w:rsidRPr="00804815" w:rsidRDefault="00804815" w:rsidP="00804815">
      <w:pPr>
        <w:pStyle w:val="10"/>
        <w:rPr>
          <w:rFonts w:ascii="Times New Roman" w:hAnsi="Times New Roman" w:cs="Times New Roman"/>
          <w:sz w:val="32"/>
          <w:szCs w:val="32"/>
        </w:rPr>
      </w:pPr>
      <w:r w:rsidRPr="00804815">
        <w:rPr>
          <w:rFonts w:ascii="Times New Roman" w:hAnsi="Times New Roman" w:cs="Times New Roman"/>
          <w:sz w:val="32"/>
          <w:szCs w:val="32"/>
        </w:rPr>
        <w:t>ПОСТАНОВЛЕНИЕ</w:t>
      </w:r>
    </w:p>
    <w:p w:rsidR="00804815" w:rsidRPr="00804815" w:rsidRDefault="00804815" w:rsidP="00804815">
      <w:pPr>
        <w:jc w:val="center"/>
        <w:rPr>
          <w:rFonts w:ascii="Times New Roman" w:hAnsi="Times New Roman"/>
          <w:b/>
          <w:sz w:val="32"/>
          <w:szCs w:val="32"/>
        </w:rPr>
      </w:pPr>
    </w:p>
    <w:p w:rsidR="00804815" w:rsidRPr="00804815" w:rsidRDefault="0060396F" w:rsidP="00804815">
      <w:pPr>
        <w:pStyle w:val="20"/>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A94044">
        <w:rPr>
          <w:rFonts w:ascii="Times New Roman" w:hAnsi="Times New Roman" w:cs="Times New Roman"/>
          <w:b w:val="0"/>
          <w:sz w:val="24"/>
          <w:szCs w:val="24"/>
        </w:rPr>
        <w:t>10</w:t>
      </w:r>
      <w:r w:rsidR="00804815" w:rsidRPr="00804815">
        <w:rPr>
          <w:rFonts w:ascii="Times New Roman" w:hAnsi="Times New Roman" w:cs="Times New Roman"/>
          <w:b w:val="0"/>
          <w:sz w:val="24"/>
          <w:szCs w:val="24"/>
        </w:rPr>
        <w:t xml:space="preserve">             </w:t>
      </w:r>
    </w:p>
    <w:p w:rsidR="00804815" w:rsidRPr="00804815" w:rsidRDefault="00804815" w:rsidP="00804815">
      <w:pPr>
        <w:pStyle w:val="20"/>
        <w:ind w:left="-1276" w:firstLine="1276"/>
        <w:rPr>
          <w:rFonts w:ascii="Times New Roman" w:hAnsi="Times New Roman" w:cs="Times New Roman"/>
          <w:b w:val="0"/>
          <w:sz w:val="28"/>
        </w:rPr>
      </w:pPr>
      <w:r w:rsidRPr="00804815">
        <w:rPr>
          <w:rFonts w:ascii="Times New Roman" w:hAnsi="Times New Roman" w:cs="Times New Roman"/>
          <w:b w:val="0"/>
          <w:sz w:val="24"/>
          <w:szCs w:val="24"/>
        </w:rPr>
        <w:t>с. Ново</w:t>
      </w:r>
      <w:r w:rsidR="0060396F">
        <w:rPr>
          <w:rFonts w:ascii="Times New Roman" w:hAnsi="Times New Roman" w:cs="Times New Roman"/>
          <w:b w:val="0"/>
          <w:sz w:val="24"/>
          <w:szCs w:val="24"/>
        </w:rPr>
        <w:t>гольелань</w:t>
      </w:r>
    </w:p>
    <w:p w:rsidR="00804815" w:rsidRPr="00804815" w:rsidRDefault="00804815" w:rsidP="00804815">
      <w:pPr>
        <w:pStyle w:val="20"/>
        <w:rPr>
          <w:rFonts w:ascii="Times New Roman" w:eastAsia="SimSun" w:hAnsi="Times New Roman" w:cs="Times New Roman"/>
          <w:b w:val="0"/>
          <w:kern w:val="2"/>
          <w:sz w:val="28"/>
          <w:lang w:eastAsia="hi-IN" w:bidi="hi-IN"/>
        </w:rPr>
      </w:pPr>
    </w:p>
    <w:p w:rsidR="00804815" w:rsidRPr="00804815" w:rsidRDefault="00804815" w:rsidP="00804815">
      <w:pPr>
        <w:pStyle w:val="ConsPlusTitle"/>
        <w:widowControl/>
        <w:ind w:right="4421"/>
        <w:jc w:val="both"/>
        <w:rPr>
          <w:rFonts w:ascii="Times New Roman" w:eastAsia="SimSun" w:hAnsi="Times New Roman" w:cs="Times New Roman"/>
          <w:b w:val="0"/>
          <w:kern w:val="2"/>
          <w:sz w:val="28"/>
          <w:lang w:eastAsia="hi-IN" w:bidi="hi-IN"/>
        </w:rPr>
      </w:pPr>
      <w:r w:rsidRPr="00804815">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r w:rsidR="0060396F">
        <w:rPr>
          <w:rFonts w:ascii="Times New Roman" w:eastAsia="SimSun" w:hAnsi="Times New Roman" w:cs="Times New Roman"/>
          <w:b w:val="0"/>
          <w:kern w:val="2"/>
          <w:sz w:val="28"/>
          <w:lang w:eastAsia="hi-IN" w:bidi="hi-IN"/>
        </w:rPr>
        <w:t>Новогольеланского</w:t>
      </w:r>
      <w:r w:rsidRPr="00804815">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804815">
        <w:rPr>
          <w:rFonts w:ascii="Times New Roman" w:eastAsia="SimSun" w:hAnsi="Times New Roman" w:cs="Times New Roman"/>
          <w:b w:val="0"/>
          <w:kern w:val="2"/>
          <w:sz w:val="28"/>
          <w:szCs w:val="28"/>
          <w:lang w:eastAsia="hi-IN" w:bidi="hi-IN"/>
        </w:rPr>
        <w:t>«</w:t>
      </w:r>
      <w:r w:rsidRPr="00804815">
        <w:rPr>
          <w:rFonts w:ascii="Times New Roman" w:hAnsi="Times New Roman" w:cs="Times New Roman"/>
          <w:b w:val="0"/>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804815">
        <w:rPr>
          <w:rFonts w:ascii="Times New Roman" w:hAnsi="Times New Roman" w:cs="Times New Roman"/>
          <w:b w:val="0"/>
          <w:bCs w:val="0"/>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04815">
        <w:rPr>
          <w:rFonts w:ascii="Times New Roman" w:eastAsia="SimSun" w:hAnsi="Times New Roman" w:cs="Times New Roman"/>
          <w:b w:val="0"/>
          <w:kern w:val="2"/>
          <w:sz w:val="28"/>
          <w:lang w:eastAsia="hi-IN" w:bidi="hi-IN"/>
        </w:rPr>
        <w:t>»</w:t>
      </w:r>
    </w:p>
    <w:p w:rsidR="00804815" w:rsidRPr="00804815" w:rsidRDefault="00804815" w:rsidP="00804815">
      <w:pPr>
        <w:spacing w:line="360" w:lineRule="auto"/>
        <w:ind w:right="4988"/>
        <w:rPr>
          <w:rFonts w:ascii="Times New Roman" w:hAnsi="Times New Roman"/>
          <w:sz w:val="28"/>
          <w:szCs w:val="28"/>
        </w:rPr>
      </w:pPr>
    </w:p>
    <w:p w:rsidR="00804815" w:rsidRPr="00804815" w:rsidRDefault="00804815" w:rsidP="00804815">
      <w:pPr>
        <w:spacing w:line="200" w:lineRule="atLeast"/>
        <w:ind w:firstLine="708"/>
        <w:rPr>
          <w:rFonts w:ascii="Times New Roman" w:hAnsi="Times New Roman"/>
          <w:sz w:val="28"/>
          <w:szCs w:val="28"/>
        </w:rPr>
      </w:pPr>
      <w:r w:rsidRPr="00804815">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04815" w:rsidRPr="00804815" w:rsidRDefault="00804815" w:rsidP="00804815">
      <w:pPr>
        <w:spacing w:line="200" w:lineRule="atLeast"/>
        <w:jc w:val="center"/>
        <w:rPr>
          <w:rFonts w:ascii="Times New Roman" w:hAnsi="Times New Roman"/>
          <w:sz w:val="28"/>
          <w:szCs w:val="28"/>
        </w:rPr>
      </w:pPr>
    </w:p>
    <w:p w:rsidR="00804815" w:rsidRPr="00804815" w:rsidRDefault="00804815" w:rsidP="00804815">
      <w:pPr>
        <w:spacing w:line="200" w:lineRule="atLeast"/>
        <w:jc w:val="center"/>
        <w:rPr>
          <w:rFonts w:ascii="Times New Roman" w:hAnsi="Times New Roman"/>
          <w:sz w:val="28"/>
          <w:szCs w:val="28"/>
        </w:rPr>
      </w:pPr>
      <w:r w:rsidRPr="00804815">
        <w:rPr>
          <w:rFonts w:ascii="Times New Roman" w:hAnsi="Times New Roman"/>
          <w:sz w:val="28"/>
          <w:szCs w:val="28"/>
        </w:rPr>
        <w:t>ПОСТАНОВЛЯЕТ:</w:t>
      </w:r>
    </w:p>
    <w:p w:rsidR="00804815" w:rsidRPr="00804815" w:rsidRDefault="00804815" w:rsidP="00804815">
      <w:pPr>
        <w:spacing w:line="200" w:lineRule="atLeast"/>
        <w:jc w:val="center"/>
        <w:rPr>
          <w:rFonts w:ascii="Times New Roman" w:hAnsi="Times New Roman"/>
          <w:sz w:val="28"/>
          <w:szCs w:val="28"/>
        </w:rPr>
      </w:pPr>
    </w:p>
    <w:p w:rsidR="00804815" w:rsidRPr="00804815" w:rsidRDefault="00804815" w:rsidP="00804815">
      <w:pPr>
        <w:pStyle w:val="ConsPlusTitle"/>
        <w:widowControl/>
        <w:ind w:right="27"/>
        <w:jc w:val="both"/>
        <w:rPr>
          <w:rFonts w:ascii="Times New Roman" w:hAnsi="Times New Roman" w:cs="Times New Roman"/>
          <w:b w:val="0"/>
          <w:sz w:val="28"/>
          <w:szCs w:val="28"/>
        </w:rPr>
      </w:pPr>
      <w:r w:rsidRPr="00804815">
        <w:rPr>
          <w:rFonts w:ascii="Times New Roman" w:hAnsi="Times New Roman" w:cs="Times New Roman"/>
          <w:b w:val="0"/>
          <w:sz w:val="28"/>
          <w:szCs w:val="28"/>
        </w:rPr>
        <w:t xml:space="preserve">         1. Утвердить прилагаемый административный регламент</w:t>
      </w:r>
      <w:r w:rsidRPr="00804815">
        <w:rPr>
          <w:rFonts w:ascii="Times New Roman" w:eastAsia="SimSun" w:hAnsi="Times New Roman" w:cs="Times New Roman"/>
          <w:kern w:val="2"/>
          <w:sz w:val="28"/>
          <w:lang w:eastAsia="hi-IN" w:bidi="hi-IN"/>
        </w:rPr>
        <w:t xml:space="preserve"> </w:t>
      </w:r>
      <w:r w:rsidRPr="00804815">
        <w:rPr>
          <w:rFonts w:ascii="Times New Roman" w:eastAsia="SimSun" w:hAnsi="Times New Roman" w:cs="Times New Roman"/>
          <w:b w:val="0"/>
          <w:kern w:val="2"/>
          <w:sz w:val="28"/>
          <w:lang w:eastAsia="hi-IN" w:bidi="hi-IN"/>
        </w:rPr>
        <w:t xml:space="preserve">администрации </w:t>
      </w:r>
      <w:r w:rsidR="0060396F">
        <w:rPr>
          <w:rFonts w:ascii="Times New Roman" w:eastAsia="SimSun" w:hAnsi="Times New Roman" w:cs="Times New Roman"/>
          <w:b w:val="0"/>
          <w:kern w:val="2"/>
          <w:sz w:val="28"/>
          <w:lang w:eastAsia="hi-IN" w:bidi="hi-IN"/>
        </w:rPr>
        <w:t>Новогольеланского</w:t>
      </w:r>
      <w:r w:rsidRPr="00804815">
        <w:rPr>
          <w:rFonts w:ascii="Times New Roman" w:eastAsia="SimSun" w:hAnsi="Times New Roman" w:cs="Times New Roman"/>
          <w:b w:val="0"/>
          <w:kern w:val="2"/>
          <w:sz w:val="28"/>
          <w:lang w:eastAsia="hi-IN" w:bidi="hi-IN"/>
        </w:rPr>
        <w:t xml:space="preserve"> сельского поселения </w:t>
      </w:r>
      <w:r w:rsidRPr="00804815">
        <w:rPr>
          <w:rFonts w:ascii="Times New Roman" w:hAnsi="Times New Roman" w:cs="Times New Roman"/>
          <w:b w:val="0"/>
          <w:sz w:val="28"/>
          <w:szCs w:val="28"/>
        </w:rPr>
        <w:t xml:space="preserve">по предоставлению муниципальной услуги «Выдача специального разрешения на движение по </w:t>
      </w:r>
      <w:r w:rsidRPr="00804815">
        <w:rPr>
          <w:rFonts w:ascii="Times New Roman" w:hAnsi="Times New Roman" w:cs="Times New Roman"/>
          <w:b w:val="0"/>
          <w:sz w:val="28"/>
          <w:szCs w:val="28"/>
        </w:rPr>
        <w:lastRenderedPageBreak/>
        <w:t xml:space="preserve">автомобильным дорогам тяжеловесного и (или) крупногабаритного транспортного средства </w:t>
      </w:r>
      <w:r w:rsidRPr="00804815">
        <w:rPr>
          <w:rFonts w:ascii="Times New Roman" w:hAnsi="Times New Roman" w:cs="Times New Roman"/>
          <w:b w:val="0"/>
          <w:bCs w:val="0"/>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04815">
        <w:rPr>
          <w:rFonts w:ascii="Times New Roman" w:eastAsia="SimSun" w:hAnsi="Times New Roman" w:cs="Times New Roman"/>
          <w:b w:val="0"/>
          <w:kern w:val="2"/>
          <w:sz w:val="28"/>
          <w:lang w:eastAsia="hi-IN" w:bidi="hi-IN"/>
        </w:rPr>
        <w:t>»</w:t>
      </w:r>
      <w:r w:rsidRPr="00804815">
        <w:rPr>
          <w:rFonts w:ascii="Times New Roman" w:hAnsi="Times New Roman" w:cs="Times New Roman"/>
          <w:b w:val="0"/>
          <w:sz w:val="28"/>
          <w:szCs w:val="28"/>
        </w:rPr>
        <w:t>.</w:t>
      </w:r>
    </w:p>
    <w:p w:rsidR="00804815" w:rsidRPr="00804815" w:rsidRDefault="00804815" w:rsidP="00804815">
      <w:pPr>
        <w:spacing w:line="200" w:lineRule="atLeast"/>
        <w:ind w:firstLine="0"/>
        <w:rPr>
          <w:rFonts w:ascii="Times New Roman" w:hAnsi="Times New Roman"/>
          <w:sz w:val="28"/>
          <w:szCs w:val="28"/>
        </w:rPr>
      </w:pPr>
      <w:r w:rsidRPr="00804815">
        <w:rPr>
          <w:rFonts w:ascii="Times New Roman" w:hAnsi="Times New Roman"/>
          <w:sz w:val="28"/>
          <w:szCs w:val="28"/>
        </w:rPr>
        <w:t xml:space="preserve">          2. Контроль исполнения настоящего постановления оставляю за собой.</w:t>
      </w:r>
    </w:p>
    <w:p w:rsidR="00804815" w:rsidRPr="00804815" w:rsidRDefault="00804815" w:rsidP="00804815">
      <w:pPr>
        <w:spacing w:line="200" w:lineRule="atLeast"/>
        <w:ind w:left="360"/>
        <w:rPr>
          <w:rFonts w:ascii="Times New Roman" w:hAnsi="Times New Roman"/>
          <w:sz w:val="28"/>
          <w:szCs w:val="28"/>
        </w:rPr>
      </w:pPr>
    </w:p>
    <w:p w:rsidR="00804815" w:rsidRPr="00804815" w:rsidRDefault="00804815" w:rsidP="00804815">
      <w:pPr>
        <w:spacing w:line="200" w:lineRule="atLeast"/>
        <w:ind w:left="360" w:hanging="360"/>
        <w:rPr>
          <w:rFonts w:ascii="Times New Roman" w:hAnsi="Times New Roman"/>
          <w:sz w:val="28"/>
          <w:szCs w:val="28"/>
        </w:rPr>
      </w:pPr>
    </w:p>
    <w:p w:rsidR="00804815" w:rsidRPr="00804815" w:rsidRDefault="00804815" w:rsidP="00804815">
      <w:pPr>
        <w:spacing w:line="200" w:lineRule="atLeast"/>
        <w:ind w:left="360" w:hanging="360"/>
        <w:rPr>
          <w:rFonts w:ascii="Times New Roman" w:hAnsi="Times New Roman"/>
          <w:sz w:val="28"/>
          <w:szCs w:val="28"/>
        </w:rPr>
      </w:pPr>
    </w:p>
    <w:p w:rsidR="00804815" w:rsidRPr="00804815" w:rsidRDefault="00804815" w:rsidP="00804815">
      <w:pPr>
        <w:spacing w:line="200" w:lineRule="atLeast"/>
        <w:ind w:left="360" w:hanging="360"/>
        <w:rPr>
          <w:rFonts w:ascii="Times New Roman" w:hAnsi="Times New Roman"/>
          <w:sz w:val="28"/>
          <w:szCs w:val="28"/>
        </w:rPr>
      </w:pPr>
      <w:r w:rsidRPr="00804815">
        <w:rPr>
          <w:rFonts w:ascii="Times New Roman" w:hAnsi="Times New Roman"/>
          <w:sz w:val="28"/>
          <w:szCs w:val="28"/>
        </w:rPr>
        <w:t xml:space="preserve">Глава сельского поселения                                      </w:t>
      </w:r>
      <w:r w:rsidR="0060396F">
        <w:rPr>
          <w:rFonts w:ascii="Times New Roman" w:hAnsi="Times New Roman"/>
          <w:sz w:val="28"/>
          <w:szCs w:val="28"/>
        </w:rPr>
        <w:t xml:space="preserve">                     В.А.Шитов</w:t>
      </w: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rPr>
          <w:rFonts w:ascii="Times New Roman" w:hAnsi="Times New Roman" w:cs="Times New Roman"/>
          <w:sz w:val="28"/>
        </w:rPr>
      </w:pPr>
    </w:p>
    <w:p w:rsidR="00804815" w:rsidRPr="00804815" w:rsidRDefault="00804815" w:rsidP="00804815">
      <w:pPr>
        <w:pStyle w:val="30"/>
        <w:jc w:val="right"/>
        <w:rPr>
          <w:rFonts w:ascii="Times New Roman" w:hAnsi="Times New Roman" w:cs="Times New Roman"/>
          <w:sz w:val="28"/>
        </w:rPr>
      </w:pPr>
      <w:r w:rsidRPr="00804815">
        <w:rPr>
          <w:rFonts w:ascii="Times New Roman" w:hAnsi="Times New Roman" w:cs="Times New Roman"/>
          <w:sz w:val="28"/>
        </w:rPr>
        <w:lastRenderedPageBreak/>
        <w:t xml:space="preserve">Утвержден постановлением администрации </w:t>
      </w:r>
      <w:r w:rsidR="0060396F">
        <w:rPr>
          <w:rFonts w:ascii="Times New Roman" w:hAnsi="Times New Roman" w:cs="Times New Roman"/>
          <w:sz w:val="28"/>
        </w:rPr>
        <w:t>Новогольеланского</w:t>
      </w:r>
      <w:r w:rsidRPr="00804815">
        <w:rPr>
          <w:rFonts w:ascii="Times New Roman" w:hAnsi="Times New Roman" w:cs="Times New Roman"/>
          <w:sz w:val="28"/>
        </w:rPr>
        <w:t xml:space="preserve"> сельского поселения</w:t>
      </w:r>
    </w:p>
    <w:p w:rsidR="00804815" w:rsidRPr="00804815" w:rsidRDefault="0060396F" w:rsidP="00804815">
      <w:pPr>
        <w:pStyle w:val="30"/>
        <w:jc w:val="right"/>
        <w:rPr>
          <w:rFonts w:ascii="Times New Roman" w:hAnsi="Times New Roman" w:cs="Times New Roman"/>
          <w:sz w:val="28"/>
        </w:rPr>
      </w:pPr>
      <w:r>
        <w:rPr>
          <w:rFonts w:ascii="Times New Roman" w:hAnsi="Times New Roman" w:cs="Times New Roman"/>
          <w:sz w:val="28"/>
        </w:rPr>
        <w:t>от 20.01.2016 г. №</w:t>
      </w:r>
      <w:r w:rsidR="00A94044">
        <w:rPr>
          <w:rFonts w:ascii="Times New Roman" w:hAnsi="Times New Roman" w:cs="Times New Roman"/>
          <w:sz w:val="28"/>
        </w:rPr>
        <w:t>10</w:t>
      </w:r>
      <w:r>
        <w:rPr>
          <w:rFonts w:ascii="Times New Roman" w:hAnsi="Times New Roman" w:cs="Times New Roman"/>
          <w:sz w:val="28"/>
        </w:rPr>
        <w:t xml:space="preserve"> </w:t>
      </w:r>
    </w:p>
    <w:p w:rsidR="00804815" w:rsidRPr="00804815" w:rsidRDefault="00804815" w:rsidP="00804815">
      <w:pPr>
        <w:ind w:firstLine="0"/>
        <w:rPr>
          <w:rFonts w:ascii="Times New Roman" w:hAnsi="Times New Roman"/>
          <w:b/>
          <w:sz w:val="28"/>
          <w:szCs w:val="28"/>
        </w:rPr>
      </w:pPr>
    </w:p>
    <w:p w:rsidR="00804815" w:rsidRPr="00804815" w:rsidRDefault="00804815" w:rsidP="00804815">
      <w:pPr>
        <w:jc w:val="center"/>
        <w:rPr>
          <w:rFonts w:ascii="Times New Roman" w:hAnsi="Times New Roman"/>
          <w:b/>
          <w:sz w:val="28"/>
          <w:szCs w:val="28"/>
        </w:rPr>
      </w:pPr>
      <w:r w:rsidRPr="00804815">
        <w:rPr>
          <w:rFonts w:ascii="Times New Roman" w:hAnsi="Times New Roman"/>
          <w:b/>
          <w:sz w:val="28"/>
          <w:szCs w:val="28"/>
        </w:rPr>
        <w:t>АДМИНИСТРАТИВНЫЙ РЕГЛАМЕНТ</w:t>
      </w:r>
    </w:p>
    <w:p w:rsidR="00804815" w:rsidRPr="00804815" w:rsidRDefault="00804815" w:rsidP="00804815">
      <w:pPr>
        <w:jc w:val="center"/>
        <w:rPr>
          <w:rFonts w:ascii="Times New Roman" w:hAnsi="Times New Roman"/>
          <w:b/>
          <w:sz w:val="28"/>
          <w:szCs w:val="28"/>
        </w:rPr>
      </w:pPr>
      <w:r w:rsidRPr="00804815">
        <w:rPr>
          <w:rFonts w:ascii="Times New Roman" w:hAnsi="Times New Roman"/>
          <w:b/>
          <w:sz w:val="28"/>
          <w:szCs w:val="28"/>
        </w:rPr>
        <w:t xml:space="preserve">АДМИНИСТРАЦИИ </w:t>
      </w:r>
      <w:r w:rsidR="0060396F">
        <w:rPr>
          <w:rFonts w:ascii="Times New Roman" w:hAnsi="Times New Roman"/>
          <w:b/>
          <w:sz w:val="28"/>
          <w:szCs w:val="28"/>
        </w:rPr>
        <w:t>НОВОГОЛЬЕЛАНСКОГО</w:t>
      </w:r>
      <w:r w:rsidRPr="00804815">
        <w:rPr>
          <w:rFonts w:ascii="Times New Roman" w:hAnsi="Times New Roman"/>
          <w:b/>
          <w:sz w:val="28"/>
          <w:szCs w:val="28"/>
        </w:rPr>
        <w:t xml:space="preserve"> СЕЛЬСКОГО ПОСЕЛЕНИЯ ГРИБАНОВСКОГО МУНИЦИПАЛЬНОГО РАЙОНА  ВОРОНЕЖСКОЙ ОБЛАСТИ</w:t>
      </w:r>
    </w:p>
    <w:p w:rsidR="00804815" w:rsidRPr="00804815" w:rsidRDefault="00804815" w:rsidP="00804815">
      <w:pPr>
        <w:jc w:val="center"/>
        <w:rPr>
          <w:rFonts w:ascii="Times New Roman" w:hAnsi="Times New Roman"/>
          <w:b/>
          <w:sz w:val="28"/>
          <w:szCs w:val="28"/>
        </w:rPr>
      </w:pPr>
      <w:r w:rsidRPr="00804815">
        <w:rPr>
          <w:rFonts w:ascii="Times New Roman" w:hAnsi="Times New Roman"/>
          <w:b/>
          <w:sz w:val="28"/>
          <w:szCs w:val="28"/>
        </w:rPr>
        <w:t>ПО ПРЕДОСТАВЛЕНИЮ МУНИЦИПАЛЬНОЙ УСЛУГИ</w:t>
      </w:r>
    </w:p>
    <w:p w:rsidR="00804815" w:rsidRPr="00804815" w:rsidRDefault="00804815" w:rsidP="00804815">
      <w:pPr>
        <w:rPr>
          <w:rFonts w:ascii="Times New Roman" w:hAnsi="Times New Roman"/>
          <w:b/>
          <w:sz w:val="28"/>
          <w:szCs w:val="28"/>
        </w:rPr>
      </w:pPr>
      <w:r w:rsidRPr="00804815">
        <w:rPr>
          <w:rFonts w:ascii="Times New Roman" w:hAnsi="Times New Roman"/>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804815">
        <w:rPr>
          <w:rFonts w:ascii="Times New Roman" w:hAnsi="Times New Roman"/>
          <w:b/>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04815" w:rsidRPr="00804815" w:rsidRDefault="00804815" w:rsidP="00804815">
      <w:pPr>
        <w:rPr>
          <w:rFonts w:ascii="Times New Roman" w:hAnsi="Times New Roman"/>
          <w:bCs/>
          <w:sz w:val="28"/>
          <w:szCs w:val="28"/>
        </w:rPr>
      </w:pPr>
    </w:p>
    <w:p w:rsidR="00804815" w:rsidRPr="00804815" w:rsidRDefault="00804815" w:rsidP="00804815">
      <w:pPr>
        <w:numPr>
          <w:ilvl w:val="0"/>
          <w:numId w:val="1"/>
        </w:numPr>
        <w:ind w:left="0" w:firstLine="709"/>
        <w:jc w:val="center"/>
        <w:rPr>
          <w:rFonts w:ascii="Times New Roman" w:hAnsi="Times New Roman"/>
          <w:b/>
          <w:sz w:val="28"/>
          <w:szCs w:val="28"/>
        </w:rPr>
      </w:pPr>
      <w:r w:rsidRPr="00804815">
        <w:rPr>
          <w:rFonts w:ascii="Times New Roman" w:hAnsi="Times New Roman"/>
          <w:b/>
          <w:sz w:val="28"/>
          <w:szCs w:val="28"/>
        </w:rPr>
        <w:t>Общие положения</w:t>
      </w:r>
    </w:p>
    <w:p w:rsidR="00804815" w:rsidRPr="00804815" w:rsidRDefault="00804815" w:rsidP="00804815">
      <w:pPr>
        <w:ind w:firstLine="709"/>
        <w:rPr>
          <w:rFonts w:ascii="Times New Roman" w:hAnsi="Times New Roman"/>
          <w:sz w:val="28"/>
          <w:szCs w:val="28"/>
        </w:rPr>
      </w:pPr>
    </w:p>
    <w:p w:rsidR="00804815" w:rsidRPr="00804815" w:rsidRDefault="00804815" w:rsidP="00804815">
      <w:pPr>
        <w:numPr>
          <w:ilvl w:val="1"/>
          <w:numId w:val="1"/>
        </w:numPr>
        <w:tabs>
          <w:tab w:val="num" w:pos="142"/>
          <w:tab w:val="left" w:pos="1440"/>
          <w:tab w:val="left" w:pos="1560"/>
        </w:tabs>
        <w:ind w:left="0" w:firstLine="709"/>
        <w:rPr>
          <w:rFonts w:ascii="Times New Roman" w:hAnsi="Times New Roman"/>
          <w:sz w:val="28"/>
          <w:szCs w:val="28"/>
        </w:rPr>
      </w:pPr>
      <w:r w:rsidRPr="00804815">
        <w:rPr>
          <w:rFonts w:ascii="Times New Roman" w:hAnsi="Times New Roman"/>
          <w:sz w:val="28"/>
          <w:szCs w:val="28"/>
        </w:rPr>
        <w:t>Предмет регулирования административного регламента.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804815">
        <w:rPr>
          <w:rFonts w:ascii="Times New Roman" w:hAnsi="Times New Roman"/>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04815">
        <w:rPr>
          <w:rFonts w:ascii="Times New Roman" w:hAnsi="Times New Roman"/>
          <w:sz w:val="28"/>
          <w:szCs w:val="28"/>
        </w:rPr>
        <w:t xml:space="preserve"> (далее – административный регламент) являются отношения, возникающие между заявителями, администрацией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804815">
        <w:rPr>
          <w:rFonts w:ascii="Times New Roman" w:hAnsi="Times New Roman"/>
          <w:bCs/>
          <w:sz w:val="28"/>
          <w:szCs w:val="28"/>
        </w:rPr>
        <w:t xml:space="preserve">в случае, если маршрут, часть маршрута транспортного средства проходят по </w:t>
      </w:r>
      <w:r w:rsidRPr="00804815">
        <w:rPr>
          <w:rFonts w:ascii="Times New Roman" w:hAnsi="Times New Roman"/>
          <w:bCs/>
          <w:sz w:val="28"/>
          <w:szCs w:val="28"/>
        </w:rPr>
        <w:lastRenderedPageBreak/>
        <w:t>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804815">
        <w:rPr>
          <w:rFonts w:ascii="Times New Roman" w:hAnsi="Times New Roman"/>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804815" w:rsidRPr="00804815" w:rsidRDefault="00804815" w:rsidP="00804815">
      <w:pPr>
        <w:numPr>
          <w:ilvl w:val="1"/>
          <w:numId w:val="1"/>
        </w:numPr>
        <w:tabs>
          <w:tab w:val="num" w:pos="142"/>
        </w:tabs>
        <w:autoSpaceDE w:val="0"/>
        <w:autoSpaceDN w:val="0"/>
        <w:adjustRightInd w:val="0"/>
        <w:ind w:left="0" w:firstLine="709"/>
        <w:outlineLvl w:val="0"/>
        <w:rPr>
          <w:rFonts w:ascii="Times New Roman" w:hAnsi="Times New Roman"/>
          <w:sz w:val="28"/>
          <w:szCs w:val="28"/>
        </w:rPr>
      </w:pPr>
      <w:r w:rsidRPr="00804815">
        <w:rPr>
          <w:rFonts w:ascii="Times New Roman" w:hAnsi="Times New Roman"/>
          <w:sz w:val="28"/>
          <w:szCs w:val="28"/>
        </w:rPr>
        <w:t>Описание заявителей</w:t>
      </w:r>
    </w:p>
    <w:p w:rsidR="00804815" w:rsidRPr="00804815" w:rsidRDefault="00804815" w:rsidP="00804815">
      <w:pPr>
        <w:autoSpaceDE w:val="0"/>
        <w:autoSpaceDN w:val="0"/>
        <w:adjustRightInd w:val="0"/>
        <w:ind w:firstLine="709"/>
        <w:rPr>
          <w:rFonts w:ascii="Times New Roman" w:hAnsi="Times New Roman"/>
          <w:bCs/>
          <w:sz w:val="28"/>
          <w:szCs w:val="28"/>
        </w:rPr>
      </w:pPr>
      <w:r w:rsidRPr="00804815">
        <w:rPr>
          <w:rFonts w:ascii="Times New Roman" w:hAnsi="Times New Roman"/>
          <w:sz w:val="28"/>
          <w:szCs w:val="28"/>
        </w:rPr>
        <w:t xml:space="preserve">Заявителями являются </w:t>
      </w:r>
      <w:r w:rsidRPr="00804815">
        <w:rPr>
          <w:rFonts w:ascii="Times New Roman" w:hAnsi="Times New Roman"/>
          <w:bCs/>
          <w:sz w:val="28"/>
          <w:szCs w:val="28"/>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804815">
        <w:rPr>
          <w:rFonts w:ascii="Times New Roman" w:hAnsi="Times New Roman"/>
          <w:sz w:val="28"/>
          <w:szCs w:val="28"/>
        </w:rPr>
        <w:t>(далее - заявитель, заявители).</w:t>
      </w:r>
    </w:p>
    <w:p w:rsidR="00804815" w:rsidRPr="00804815" w:rsidRDefault="00804815" w:rsidP="00804815">
      <w:pPr>
        <w:numPr>
          <w:ilvl w:val="1"/>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Требования к порядку информирования о предоставлении муниципальной услуги</w:t>
      </w:r>
    </w:p>
    <w:p w:rsidR="00804815" w:rsidRPr="00804815" w:rsidRDefault="00804815" w:rsidP="00804815">
      <w:pPr>
        <w:pStyle w:val="ConsPlusNormal"/>
        <w:numPr>
          <w:ilvl w:val="2"/>
          <w:numId w:val="1"/>
        </w:numPr>
        <w:tabs>
          <w:tab w:val="num" w:pos="142"/>
        </w:tabs>
        <w:ind w:left="0" w:firstLine="709"/>
        <w:jc w:val="both"/>
        <w:rPr>
          <w:rFonts w:ascii="Times New Roman" w:hAnsi="Times New Roman" w:cs="Times New Roman"/>
          <w:sz w:val="28"/>
          <w:szCs w:val="28"/>
        </w:rPr>
      </w:pPr>
      <w:r w:rsidRPr="00804815">
        <w:rPr>
          <w:rFonts w:ascii="Times New Roman" w:hAnsi="Times New Roman" w:cs="Times New Roman"/>
          <w:sz w:val="28"/>
          <w:szCs w:val="28"/>
        </w:rPr>
        <w:t xml:space="preserve"> Орган, предоставляющий муниципальную услугу: администрация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(далее – администрация).</w:t>
      </w:r>
    </w:p>
    <w:p w:rsidR="00804815" w:rsidRPr="00804815" w:rsidRDefault="00804815" w:rsidP="00804815">
      <w:pPr>
        <w:widowControl w:val="0"/>
        <w:tabs>
          <w:tab w:val="num" w:pos="142"/>
          <w:tab w:val="left" w:pos="1440"/>
          <w:tab w:val="left" w:pos="1560"/>
        </w:tabs>
        <w:ind w:firstLine="709"/>
        <w:rPr>
          <w:rFonts w:ascii="Times New Roman" w:hAnsi="Times New Roman"/>
          <w:sz w:val="28"/>
          <w:szCs w:val="28"/>
        </w:rPr>
      </w:pPr>
      <w:r w:rsidRPr="00804815">
        <w:rPr>
          <w:rFonts w:ascii="Times New Roman" w:hAnsi="Times New Roman"/>
          <w:sz w:val="28"/>
          <w:szCs w:val="28"/>
        </w:rPr>
        <w:t>Администрация расположена по адресу: Воронежская область, Гри</w:t>
      </w:r>
      <w:r w:rsidR="0071153C">
        <w:rPr>
          <w:rFonts w:ascii="Times New Roman" w:hAnsi="Times New Roman"/>
          <w:sz w:val="28"/>
          <w:szCs w:val="28"/>
        </w:rPr>
        <w:t>бановский район, с. Новогольелань, ул. Октябрьская, д. 63</w:t>
      </w:r>
      <w:r w:rsidRPr="00804815">
        <w:rPr>
          <w:rFonts w:ascii="Times New Roman" w:hAnsi="Times New Roman"/>
          <w:sz w:val="28"/>
          <w:szCs w:val="28"/>
        </w:rPr>
        <w:t>.</w:t>
      </w:r>
    </w:p>
    <w:p w:rsidR="00804815" w:rsidRPr="00804815" w:rsidRDefault="00804815" w:rsidP="00804815">
      <w:pPr>
        <w:widowControl w:val="0"/>
        <w:tabs>
          <w:tab w:val="num" w:pos="142"/>
          <w:tab w:val="left" w:pos="1440"/>
          <w:tab w:val="left" w:pos="1560"/>
        </w:tabs>
        <w:ind w:firstLine="709"/>
        <w:rPr>
          <w:rFonts w:ascii="Times New Roman" w:hAnsi="Times New Roman"/>
          <w:sz w:val="28"/>
          <w:szCs w:val="28"/>
        </w:rPr>
      </w:pPr>
      <w:r w:rsidRPr="00804815">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04815" w:rsidRPr="00804815" w:rsidRDefault="00804815" w:rsidP="00804815">
      <w:pPr>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МФЦ приводятся в приложении № 1 к настоящему Административному регламенту и размещаются:</w:t>
      </w:r>
    </w:p>
    <w:p w:rsidR="00F158A3" w:rsidRDefault="00804815" w:rsidP="00804815">
      <w:pPr>
        <w:numPr>
          <w:ilvl w:val="0"/>
          <w:numId w:val="19"/>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 xml:space="preserve">на официальном сайте администрации в сети Интернет </w:t>
      </w:r>
    </w:p>
    <w:p w:rsidR="00804815" w:rsidRPr="00804815" w:rsidRDefault="00F158A3" w:rsidP="00804815">
      <w:pPr>
        <w:numPr>
          <w:ilvl w:val="0"/>
          <w:numId w:val="19"/>
        </w:numPr>
        <w:tabs>
          <w:tab w:val="num" w:pos="142"/>
        </w:tabs>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 www. </w:t>
      </w:r>
      <w:r>
        <w:rPr>
          <w:rFonts w:ascii="Times New Roman" w:hAnsi="Times New Roman"/>
          <w:sz w:val="28"/>
          <w:szCs w:val="28"/>
          <w:lang w:val="en-US"/>
        </w:rPr>
        <w:t>ngelanskoe</w:t>
      </w:r>
      <w:r>
        <w:rPr>
          <w:rFonts w:ascii="Times New Roman" w:hAnsi="Times New Roman"/>
          <w:sz w:val="28"/>
          <w:szCs w:val="28"/>
        </w:rPr>
        <w:t>.</w:t>
      </w:r>
      <w:r>
        <w:rPr>
          <w:rFonts w:ascii="Times New Roman" w:hAnsi="Times New Roman"/>
          <w:sz w:val="28"/>
          <w:szCs w:val="28"/>
          <w:lang w:val="en-US"/>
        </w:rPr>
        <w:t>ru</w:t>
      </w:r>
    </w:p>
    <w:p w:rsidR="00804815" w:rsidRPr="00804815" w:rsidRDefault="00804815" w:rsidP="00804815">
      <w:pPr>
        <w:numPr>
          <w:ilvl w:val="0"/>
          <w:numId w:val="19"/>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04815" w:rsidRPr="00804815" w:rsidRDefault="00804815" w:rsidP="00804815">
      <w:pPr>
        <w:numPr>
          <w:ilvl w:val="0"/>
          <w:numId w:val="19"/>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на Едином портале государственных и муниципальных услуг (функций) в сети Интернет (www.gosuslugi.ru);</w:t>
      </w:r>
    </w:p>
    <w:p w:rsidR="00804815" w:rsidRPr="00804815" w:rsidRDefault="00804815" w:rsidP="00804815">
      <w:pPr>
        <w:numPr>
          <w:ilvl w:val="0"/>
          <w:numId w:val="19"/>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на официальном сайте МФЦ (mfc.vrn.ru);</w:t>
      </w:r>
    </w:p>
    <w:p w:rsidR="00804815" w:rsidRPr="00804815" w:rsidRDefault="00804815" w:rsidP="00804815">
      <w:pPr>
        <w:numPr>
          <w:ilvl w:val="0"/>
          <w:numId w:val="19"/>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на информационном стенде в администрации;</w:t>
      </w:r>
    </w:p>
    <w:p w:rsidR="00804815" w:rsidRPr="00804815" w:rsidRDefault="00804815" w:rsidP="00804815">
      <w:pPr>
        <w:numPr>
          <w:ilvl w:val="0"/>
          <w:numId w:val="19"/>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на информационном стенде в МФЦ.</w:t>
      </w:r>
    </w:p>
    <w:p w:rsidR="00804815" w:rsidRPr="00804815" w:rsidRDefault="00804815" w:rsidP="00804815">
      <w:pPr>
        <w:widowControl w:val="0"/>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непосредственно в администрации,</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непосредственно в МФЦ;</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lastRenderedPageBreak/>
        <w:t>с использованием средств телефонной связи, средств сети Интернет.</w:t>
      </w:r>
    </w:p>
    <w:p w:rsidR="00804815" w:rsidRPr="00804815" w:rsidRDefault="00804815" w:rsidP="00804815">
      <w:pPr>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04815" w:rsidRPr="00804815" w:rsidRDefault="00804815" w:rsidP="00804815">
      <w:pPr>
        <w:tabs>
          <w:tab w:val="num" w:pos="142"/>
        </w:tab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815" w:rsidRPr="00804815" w:rsidRDefault="00804815" w:rsidP="00804815">
      <w:pPr>
        <w:tabs>
          <w:tab w:val="num" w:pos="142"/>
        </w:tab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текст настоящего Административного регламента;</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формы, образцы заявлений, иных документов.</w:t>
      </w:r>
    </w:p>
    <w:p w:rsidR="00804815" w:rsidRPr="00804815" w:rsidRDefault="00804815" w:rsidP="00804815">
      <w:pPr>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о порядке предоставления муниципальной услуги;</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о ходе предоставления муниципальной услуги;</w:t>
      </w:r>
    </w:p>
    <w:p w:rsidR="00804815" w:rsidRPr="00804815" w:rsidRDefault="00804815" w:rsidP="00804815">
      <w:pPr>
        <w:numPr>
          <w:ilvl w:val="0"/>
          <w:numId w:val="20"/>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об отказе в предоставлении муниципальной услуги.</w:t>
      </w:r>
    </w:p>
    <w:p w:rsidR="00804815" w:rsidRPr="00804815" w:rsidRDefault="00804815" w:rsidP="00804815">
      <w:pPr>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04815" w:rsidRPr="00804815" w:rsidRDefault="00804815" w:rsidP="00804815">
      <w:pPr>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4815" w:rsidRPr="00804815" w:rsidRDefault="00804815" w:rsidP="00804815">
      <w:pPr>
        <w:tabs>
          <w:tab w:val="num" w:pos="142"/>
        </w:tab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4815" w:rsidRPr="00804815" w:rsidRDefault="00804815" w:rsidP="00804815">
      <w:pPr>
        <w:tabs>
          <w:tab w:val="num" w:pos="142"/>
        </w:tabs>
        <w:autoSpaceDE w:val="0"/>
        <w:autoSpaceDN w:val="0"/>
        <w:adjustRightInd w:val="0"/>
        <w:ind w:firstLine="709"/>
        <w:rPr>
          <w:rFonts w:ascii="Times New Roman" w:hAnsi="Times New Roman"/>
          <w:sz w:val="28"/>
          <w:szCs w:val="28"/>
        </w:rPr>
      </w:pPr>
      <w:r w:rsidRPr="00804815">
        <w:rPr>
          <w:rFonts w:ascii="Times New Roman" w:hAnsi="Times New Roman"/>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4815" w:rsidRPr="00804815" w:rsidRDefault="00804815" w:rsidP="00804815">
      <w:pPr>
        <w:autoSpaceDE w:val="0"/>
        <w:autoSpaceDN w:val="0"/>
        <w:adjustRightInd w:val="0"/>
        <w:ind w:firstLine="709"/>
        <w:rPr>
          <w:rFonts w:ascii="Times New Roman" w:hAnsi="Times New Roman"/>
          <w:sz w:val="28"/>
          <w:szCs w:val="28"/>
        </w:rPr>
      </w:pPr>
    </w:p>
    <w:p w:rsidR="00804815" w:rsidRPr="00804815" w:rsidRDefault="00804815" w:rsidP="00804815">
      <w:pPr>
        <w:numPr>
          <w:ilvl w:val="0"/>
          <w:numId w:val="1"/>
        </w:numPr>
        <w:tabs>
          <w:tab w:val="left" w:pos="1440"/>
          <w:tab w:val="left" w:pos="1560"/>
        </w:tabs>
        <w:ind w:left="0" w:firstLine="709"/>
        <w:jc w:val="center"/>
        <w:rPr>
          <w:rFonts w:ascii="Times New Roman" w:hAnsi="Times New Roman"/>
          <w:b/>
          <w:sz w:val="28"/>
          <w:szCs w:val="28"/>
        </w:rPr>
      </w:pPr>
      <w:r w:rsidRPr="00804815">
        <w:rPr>
          <w:rFonts w:ascii="Times New Roman" w:hAnsi="Times New Roman"/>
          <w:b/>
          <w:sz w:val="28"/>
          <w:szCs w:val="28"/>
        </w:rPr>
        <w:t>Стандарт предоставления муниципальной услуги</w:t>
      </w:r>
    </w:p>
    <w:p w:rsidR="00804815" w:rsidRPr="00804815" w:rsidRDefault="00804815" w:rsidP="00804815">
      <w:pPr>
        <w:tabs>
          <w:tab w:val="left" w:pos="1440"/>
          <w:tab w:val="left" w:pos="1560"/>
        </w:tabs>
        <w:ind w:firstLine="709"/>
        <w:rPr>
          <w:rFonts w:ascii="Times New Roman" w:hAnsi="Times New Roman"/>
          <w:sz w:val="28"/>
          <w:szCs w:val="28"/>
        </w:rPr>
      </w:pPr>
    </w:p>
    <w:p w:rsidR="00804815" w:rsidRPr="00804815" w:rsidRDefault="00804815" w:rsidP="00804815">
      <w:pPr>
        <w:numPr>
          <w:ilvl w:val="1"/>
          <w:numId w:val="1"/>
        </w:numPr>
        <w:tabs>
          <w:tab w:val="num" w:pos="142"/>
          <w:tab w:val="left" w:pos="1440"/>
          <w:tab w:val="left" w:pos="1560"/>
        </w:tabs>
        <w:ind w:left="0" w:firstLine="709"/>
        <w:rPr>
          <w:rFonts w:ascii="Times New Roman" w:hAnsi="Times New Roman"/>
          <w:sz w:val="28"/>
          <w:szCs w:val="28"/>
        </w:rPr>
      </w:pPr>
      <w:r w:rsidRPr="00804815">
        <w:rPr>
          <w:rFonts w:ascii="Times New Roman" w:hAnsi="Times New Roman"/>
          <w:sz w:val="28"/>
          <w:szCs w:val="28"/>
        </w:rPr>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804815">
        <w:rPr>
          <w:rFonts w:ascii="Times New Roman" w:hAnsi="Times New Roman"/>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04815">
        <w:rPr>
          <w:rFonts w:ascii="Times New Roman" w:hAnsi="Times New Roman"/>
          <w:sz w:val="28"/>
          <w:szCs w:val="28"/>
        </w:rPr>
        <w:t>.</w:t>
      </w:r>
    </w:p>
    <w:p w:rsidR="00804815" w:rsidRPr="00804815" w:rsidRDefault="00804815" w:rsidP="00804815">
      <w:pPr>
        <w:numPr>
          <w:ilvl w:val="1"/>
          <w:numId w:val="1"/>
        </w:numPr>
        <w:tabs>
          <w:tab w:val="num" w:pos="142"/>
          <w:tab w:val="left" w:pos="1440"/>
          <w:tab w:val="left" w:pos="1560"/>
        </w:tabs>
        <w:ind w:left="0" w:firstLine="709"/>
        <w:rPr>
          <w:rFonts w:ascii="Times New Roman" w:hAnsi="Times New Roman"/>
          <w:sz w:val="28"/>
          <w:szCs w:val="28"/>
        </w:rPr>
      </w:pPr>
      <w:r w:rsidRPr="00804815">
        <w:rPr>
          <w:rFonts w:ascii="Times New Roman" w:hAnsi="Times New Roman"/>
          <w:sz w:val="28"/>
          <w:szCs w:val="28"/>
        </w:rPr>
        <w:t>Наименование органа, представляющего муниципальную услугу.</w:t>
      </w:r>
    </w:p>
    <w:p w:rsidR="00804815" w:rsidRPr="00804815" w:rsidRDefault="00804815" w:rsidP="00804815">
      <w:pPr>
        <w:numPr>
          <w:ilvl w:val="2"/>
          <w:numId w:val="1"/>
        </w:numPr>
        <w:tabs>
          <w:tab w:val="num" w:pos="142"/>
          <w:tab w:val="left" w:pos="1440"/>
          <w:tab w:val="left" w:pos="1560"/>
        </w:tabs>
        <w:ind w:left="0" w:firstLine="709"/>
        <w:rPr>
          <w:rFonts w:ascii="Times New Roman" w:hAnsi="Times New Roman"/>
          <w:sz w:val="28"/>
          <w:szCs w:val="28"/>
        </w:rPr>
      </w:pPr>
      <w:r w:rsidRPr="00804815">
        <w:rPr>
          <w:rFonts w:ascii="Times New Roman" w:hAnsi="Times New Roman"/>
          <w:sz w:val="28"/>
          <w:szCs w:val="28"/>
        </w:rPr>
        <w:t xml:space="preserve">Орган, предоставляющий муниципальную услугу: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w:t>
      </w:r>
    </w:p>
    <w:p w:rsidR="00804815" w:rsidRPr="00804815" w:rsidRDefault="00804815" w:rsidP="00804815">
      <w:pPr>
        <w:numPr>
          <w:ilvl w:val="2"/>
          <w:numId w:val="1"/>
        </w:numPr>
        <w:tabs>
          <w:tab w:val="num" w:pos="142"/>
          <w:tab w:val="left" w:pos="1440"/>
          <w:tab w:val="left" w:pos="1560"/>
        </w:tabs>
        <w:ind w:left="0" w:firstLine="709"/>
        <w:rPr>
          <w:rFonts w:ascii="Times New Roman" w:hAnsi="Times New Roman"/>
          <w:sz w:val="28"/>
          <w:szCs w:val="28"/>
        </w:rPr>
      </w:pPr>
      <w:r w:rsidRPr="00804815">
        <w:rPr>
          <w:rFonts w:ascii="Times New Roman" w:hAnsi="Times New Roman"/>
          <w:sz w:val="28"/>
          <w:szCs w:val="28"/>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804815" w:rsidRPr="00804815" w:rsidRDefault="00804815" w:rsidP="00804815">
      <w:pPr>
        <w:numPr>
          <w:ilvl w:val="2"/>
          <w:numId w:val="1"/>
        </w:numPr>
        <w:tabs>
          <w:tab w:val="num" w:pos="142"/>
        </w:tabs>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804815" w:rsidRPr="00804815" w:rsidRDefault="00804815" w:rsidP="00804815">
      <w:pPr>
        <w:tabs>
          <w:tab w:val="num" w:pos="142"/>
          <w:tab w:val="left" w:pos="1560"/>
        </w:tab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2.3. Результат предоставления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804815" w:rsidRPr="00804815" w:rsidRDefault="00804815" w:rsidP="00804815">
      <w:pPr>
        <w:tabs>
          <w:tab w:val="num" w:pos="142"/>
          <w:tab w:val="left" w:pos="1440"/>
          <w:tab w:val="left" w:pos="1560"/>
        </w:tab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2.4.Срок предоставления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w:t>
      </w:r>
      <w:r w:rsidRPr="00804815">
        <w:rPr>
          <w:rFonts w:ascii="Times New Roman" w:hAnsi="Times New Roman"/>
          <w:sz w:val="28"/>
          <w:szCs w:val="28"/>
        </w:rPr>
        <w:lastRenderedPageBreak/>
        <w:t>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прием и регистрация заявления и прилагаемых к нему документов – в течение 1 рабочего дня с даты их поступления;</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 выдача  заявителю специального разрешения на движение по автомобильным дорогам тяжеловесного и (или) крупногабаритного </w:t>
      </w:r>
      <w:r w:rsidRPr="00804815">
        <w:rPr>
          <w:rFonts w:ascii="Times New Roman" w:hAnsi="Times New Roman"/>
          <w:sz w:val="28"/>
          <w:szCs w:val="28"/>
        </w:rPr>
        <w:lastRenderedPageBreak/>
        <w:t>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2.4.4. В случае нарушения владельцами автомобильных дорог или согласующими организациями установленных сроков согласования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804815" w:rsidRPr="00804815" w:rsidRDefault="00804815" w:rsidP="00804815">
      <w:pPr>
        <w:numPr>
          <w:ilvl w:val="1"/>
          <w:numId w:val="15"/>
        </w:numPr>
        <w:tabs>
          <w:tab w:val="left" w:pos="1440"/>
          <w:tab w:val="left" w:pos="1560"/>
        </w:tabs>
        <w:ind w:left="0" w:firstLine="709"/>
        <w:rPr>
          <w:rFonts w:ascii="Times New Roman" w:hAnsi="Times New Roman"/>
          <w:sz w:val="28"/>
          <w:szCs w:val="28"/>
        </w:rPr>
      </w:pPr>
      <w:r w:rsidRPr="00804815">
        <w:rPr>
          <w:rFonts w:ascii="Times New Roman" w:hAnsi="Times New Roman"/>
          <w:sz w:val="28"/>
          <w:szCs w:val="28"/>
        </w:rPr>
        <w:t>Правовые основы для предоставления муниципальной услуги.</w:t>
      </w:r>
    </w:p>
    <w:p w:rsidR="00804815" w:rsidRPr="00804815" w:rsidRDefault="00804815" w:rsidP="00804815">
      <w:pPr>
        <w:tabs>
          <w:tab w:val="num" w:pos="792"/>
          <w:tab w:val="left" w:pos="1440"/>
          <w:tab w:val="left" w:pos="1560"/>
        </w:tabs>
        <w:ind w:firstLine="709"/>
        <w:rPr>
          <w:rFonts w:ascii="Times New Roman" w:hAnsi="Times New Roman"/>
          <w:sz w:val="28"/>
          <w:szCs w:val="28"/>
        </w:rPr>
      </w:pPr>
      <w:r w:rsidRPr="00804815">
        <w:rPr>
          <w:rFonts w:ascii="Times New Roman" w:hAnsi="Times New Roman"/>
          <w:sz w:val="28"/>
          <w:szCs w:val="28"/>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804815">
        <w:rPr>
          <w:rFonts w:ascii="Times New Roman" w:hAnsi="Times New Roman"/>
          <w:bCs/>
          <w:sz w:val="28"/>
          <w:szCs w:val="28"/>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804815">
        <w:rPr>
          <w:rFonts w:ascii="Times New Roman" w:hAnsi="Times New Roman"/>
          <w:sz w:val="28"/>
          <w:szCs w:val="28"/>
        </w:rPr>
        <w:t xml:space="preserve"> осуществляется в соответствии с:</w:t>
      </w:r>
    </w:p>
    <w:p w:rsidR="00804815" w:rsidRPr="00804815" w:rsidRDefault="00804815" w:rsidP="00804815">
      <w:pPr>
        <w:autoSpaceDE w:val="0"/>
        <w:autoSpaceDN w:val="0"/>
        <w:adjustRightInd w:val="0"/>
        <w:ind w:firstLine="540"/>
        <w:rPr>
          <w:rFonts w:ascii="Times New Roman" w:hAnsi="Times New Roman"/>
          <w:sz w:val="28"/>
          <w:szCs w:val="28"/>
        </w:rPr>
      </w:pPr>
      <w:r w:rsidRPr="00804815">
        <w:rPr>
          <w:rFonts w:ascii="Times New Roman" w:hAnsi="Times New Roman"/>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Федеральным </w:t>
      </w:r>
      <w:hyperlink r:id="rId7" w:history="1">
        <w:r w:rsidRPr="00804815">
          <w:rPr>
            <w:rFonts w:ascii="Times New Roman" w:hAnsi="Times New Roman"/>
            <w:sz w:val="28"/>
            <w:szCs w:val="28"/>
          </w:rPr>
          <w:t>законом</w:t>
        </w:r>
      </w:hyperlink>
      <w:r w:rsidRPr="00804815">
        <w:rPr>
          <w:rFonts w:ascii="Times New Roman" w:hAnsi="Times New Roman"/>
          <w:sz w:val="28"/>
          <w:szCs w:val="28"/>
        </w:rPr>
        <w:t xml:space="preserve"> от 27.07.2010 № 210-ФЗ «Об организации предоставления государственных и муниципальных услуг» («Российская газета», 2010, № 168, 30 июля);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Приказом Министерства транспорта Российской Федерации от 24.07.2012 № 258 «Об утверждении Порядка выдачи специального </w:t>
      </w:r>
      <w:r w:rsidRPr="00804815">
        <w:rPr>
          <w:rFonts w:ascii="Times New Roman" w:hAnsi="Times New Roman"/>
          <w:sz w:val="28"/>
          <w:szCs w:val="28"/>
        </w:rPr>
        <w:lastRenderedPageBreak/>
        <w:t>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rPr>
        <w:t xml:space="preserve">- </w:t>
      </w:r>
      <w:hyperlink r:id="rId8" w:history="1">
        <w:r w:rsidRPr="00804815">
          <w:rPr>
            <w:rFonts w:ascii="Times New Roman" w:hAnsi="Times New Roman" w:cs="Times New Roman"/>
            <w:sz w:val="28"/>
            <w:szCs w:val="28"/>
          </w:rPr>
          <w:t>Приказ</w:t>
        </w:r>
      </w:hyperlink>
      <w:r w:rsidRPr="00804815">
        <w:rPr>
          <w:rFonts w:ascii="Times New Roman" w:hAnsi="Times New Roman" w:cs="Times New Roman"/>
          <w:sz w:val="28"/>
          <w:szCs w:val="28"/>
        </w:rPr>
        <w:t>ом Министерства транспорта Российской Федерации от 27.08.2009 № 150 «О порядке проведения оценки технического состояния автомобильных дорог» (</w:t>
      </w:r>
      <w:r w:rsidRPr="00804815">
        <w:rPr>
          <w:rFonts w:ascii="Times New Roman" w:hAnsi="Times New Roman" w:cs="Times New Roman"/>
          <w:sz w:val="28"/>
          <w:szCs w:val="28"/>
          <w:lang w:eastAsia="ru-RU"/>
        </w:rPr>
        <w:t>«Бюллетень нормативных актов федеральных органов исполнительной власти», 15.02.2010, № 7</w:t>
      </w:r>
      <w:r w:rsidRPr="00804815">
        <w:rPr>
          <w:rFonts w:ascii="Times New Roman" w:hAnsi="Times New Roman" w:cs="Times New Roman"/>
          <w:sz w:val="28"/>
          <w:szCs w:val="28"/>
        </w:rPr>
        <w:t>);</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Уставом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Грибановского муниципального района Воронежской области;</w:t>
      </w:r>
    </w:p>
    <w:p w:rsidR="00804815" w:rsidRPr="00804815" w:rsidRDefault="00804815" w:rsidP="00804815">
      <w:pPr>
        <w:shd w:val="clear" w:color="auto" w:fill="FFFFFF"/>
        <w:tabs>
          <w:tab w:val="num" w:pos="1080"/>
        </w:tabs>
        <w:adjustRightInd w:val="0"/>
        <w:ind w:firstLine="709"/>
        <w:rPr>
          <w:rFonts w:ascii="Times New Roman" w:hAnsi="Times New Roman"/>
          <w:sz w:val="28"/>
          <w:szCs w:val="28"/>
        </w:rPr>
      </w:pPr>
      <w:r w:rsidRPr="00804815">
        <w:rPr>
          <w:rFonts w:ascii="Times New Roman" w:hAnsi="Times New Roman"/>
          <w:sz w:val="28"/>
          <w:szCs w:val="28"/>
        </w:rPr>
        <w:t xml:space="preserve">- </w:t>
      </w:r>
      <w:r w:rsidRPr="00804815">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60396F">
        <w:rPr>
          <w:rFonts w:ascii="Times New Roman" w:hAnsi="Times New Roman"/>
          <w:sz w:val="28"/>
          <w:szCs w:val="28"/>
        </w:rPr>
        <w:t>Новогольеланского</w:t>
      </w:r>
      <w:r w:rsidRPr="00804815">
        <w:rPr>
          <w:rFonts w:ascii="Times New Roman" w:hAnsi="Times New Roman"/>
          <w:bCs/>
          <w:iCs/>
          <w:sz w:val="28"/>
          <w:szCs w:val="28"/>
        </w:rPr>
        <w:t xml:space="preserve"> сельского поселения </w:t>
      </w:r>
      <w:r w:rsidRPr="00804815">
        <w:rPr>
          <w:rFonts w:ascii="Times New Roman" w:hAnsi="Times New Roman"/>
          <w:sz w:val="28"/>
          <w:szCs w:val="28"/>
        </w:rPr>
        <w:t>Грибановского</w:t>
      </w:r>
      <w:r w:rsidRPr="00804815">
        <w:rPr>
          <w:rFonts w:ascii="Times New Roman" w:hAnsi="Times New Roman"/>
          <w:bCs/>
          <w:iCs/>
          <w:sz w:val="28"/>
          <w:szCs w:val="28"/>
        </w:rPr>
        <w:t xml:space="preserve"> муниципального района Воронежской области, регламентирующими правоотношения в сфере предоставления государственных услуг.</w:t>
      </w:r>
    </w:p>
    <w:p w:rsidR="00804815" w:rsidRPr="00804815" w:rsidRDefault="00804815" w:rsidP="00804815">
      <w:pPr>
        <w:numPr>
          <w:ilvl w:val="1"/>
          <w:numId w:val="9"/>
        </w:numPr>
        <w:tabs>
          <w:tab w:val="num" w:pos="792"/>
          <w:tab w:val="left" w:pos="1440"/>
          <w:tab w:val="left" w:pos="1560"/>
        </w:tabs>
        <w:ind w:left="0" w:firstLine="709"/>
        <w:rPr>
          <w:rFonts w:ascii="Times New Roman" w:hAnsi="Times New Roman"/>
          <w:sz w:val="28"/>
          <w:szCs w:val="28"/>
        </w:rPr>
      </w:pPr>
      <w:r w:rsidRPr="00804815">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2.6.1.1. Муниципальная услуга предоставляется на основании заявления, поступившего в администрацию или в МФЦ.</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lang w:eastAsia="ar-SA"/>
        </w:rPr>
        <w:t xml:space="preserve">1) </w:t>
      </w:r>
      <w:r w:rsidRPr="00804815">
        <w:rPr>
          <w:rFonts w:ascii="Times New Roman" w:hAnsi="Times New Roman"/>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9" w:history="1">
        <w:r w:rsidRPr="00804815">
          <w:rPr>
            <w:rFonts w:ascii="Times New Roman" w:hAnsi="Times New Roman"/>
            <w:sz w:val="28"/>
            <w:szCs w:val="28"/>
          </w:rPr>
          <w:t>3</w:t>
        </w:r>
      </w:hyperlink>
      <w:r w:rsidRPr="00804815">
        <w:rPr>
          <w:rFonts w:ascii="Times New Roman" w:hAnsi="Times New Roman"/>
          <w:sz w:val="28"/>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lastRenderedPageBreak/>
        <w:t>3) сведения о технических требованиях к перевозке заявленного груза в транспортном положении;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4) документ, подтверждающий полномочия представителя заявителя, в случае подачи заявления представителем заявителя.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Запрещается требовать от заявителя: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804815">
        <w:rPr>
          <w:rFonts w:ascii="Times New Roman" w:hAnsi="Times New Roman"/>
          <w:sz w:val="28"/>
          <w:szCs w:val="28"/>
        </w:rPr>
        <w:lastRenderedPageBreak/>
        <w:t>указанных в части 6 статьи 7 Федерального закона от 27.07.2010 № 210-ФЗ «Об организации предоставления государственных и муниципальных услуг».</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04815" w:rsidRPr="00804815" w:rsidRDefault="00804815" w:rsidP="00804815">
      <w:pPr>
        <w:numPr>
          <w:ilvl w:val="1"/>
          <w:numId w:val="10"/>
        </w:numPr>
        <w:tabs>
          <w:tab w:val="clear" w:pos="795"/>
          <w:tab w:val="num" w:pos="0"/>
          <w:tab w:val="left" w:pos="1260"/>
          <w:tab w:val="left" w:pos="1560"/>
        </w:tabs>
        <w:ind w:left="0" w:firstLine="709"/>
        <w:rPr>
          <w:rFonts w:ascii="Times New Roman" w:hAnsi="Times New Roman"/>
          <w:sz w:val="28"/>
          <w:szCs w:val="28"/>
        </w:rPr>
      </w:pPr>
      <w:r w:rsidRPr="008048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1) заявление подписано лицом, не имеющим полномочий на подписание данного заявления;</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3) к заявлению не приложены документы, соответствующие требованиям пункта 2.6.1.2 настоящего административного регламента.</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 xml:space="preserve">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815" w:rsidRPr="00804815" w:rsidRDefault="00804815" w:rsidP="00804815">
      <w:pPr>
        <w:numPr>
          <w:ilvl w:val="1"/>
          <w:numId w:val="40"/>
        </w:numPr>
        <w:tabs>
          <w:tab w:val="left" w:pos="1440"/>
          <w:tab w:val="left" w:pos="1560"/>
        </w:tabs>
        <w:ind w:left="0" w:firstLine="709"/>
        <w:rPr>
          <w:rFonts w:ascii="Times New Roman" w:hAnsi="Times New Roman"/>
          <w:sz w:val="28"/>
          <w:szCs w:val="28"/>
        </w:rPr>
      </w:pPr>
      <w:r w:rsidRPr="00804815">
        <w:rPr>
          <w:rFonts w:ascii="Times New Roman" w:hAnsi="Times New Roman"/>
          <w:sz w:val="28"/>
          <w:szCs w:val="28"/>
        </w:rPr>
        <w:t>Исчерпывающий перечень оснований для отказа в предоставлении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1) маршрут, часть маршрута тяжеловесного и (или) крупногабаритного транспортного средства не проходят по автомобильным дорогам местного значения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 установленные требования о перевозке делимого груза не соблюдены;</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lastRenderedPageBreak/>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5) отсутствует согласие заявителя на: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проведение оценки технического состояния автомобильной дороги;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8) заявитель не внес плату в счет возмещения вреда, причиняемого автомобильным дорогам тяжеловесным транспортным средством;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9) заявитель не произвел оплату государственной пошлины за выдачу специального разрешения;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04815" w:rsidRPr="00804815" w:rsidRDefault="00804815" w:rsidP="00804815">
      <w:pPr>
        <w:numPr>
          <w:ilvl w:val="1"/>
          <w:numId w:val="40"/>
        </w:numPr>
        <w:tabs>
          <w:tab w:val="num" w:pos="1155"/>
          <w:tab w:val="left" w:pos="1440"/>
          <w:tab w:val="left" w:pos="1560"/>
        </w:tabs>
        <w:ind w:left="0" w:firstLine="709"/>
        <w:rPr>
          <w:rFonts w:ascii="Times New Roman" w:hAnsi="Times New Roman"/>
          <w:sz w:val="28"/>
          <w:szCs w:val="28"/>
        </w:rPr>
      </w:pPr>
      <w:r w:rsidRPr="00804815">
        <w:rPr>
          <w:rFonts w:ascii="Times New Roman" w:hAnsi="Times New Roman"/>
          <w:sz w:val="28"/>
          <w:szCs w:val="28"/>
        </w:rPr>
        <w:t>Размер платы, взимаемой с заявителя при предоставлении муниципальной услуги.</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За выдачу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уплачивается государственная пошлина в размере, установленном  Налоговым кодексом Российской Федерации;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w:t>
      </w:r>
    </w:p>
    <w:p w:rsidR="00804815" w:rsidRPr="00804815" w:rsidRDefault="00804815" w:rsidP="00804815">
      <w:pPr>
        <w:numPr>
          <w:ilvl w:val="1"/>
          <w:numId w:val="40"/>
        </w:numPr>
        <w:tabs>
          <w:tab w:val="num" w:pos="1155"/>
          <w:tab w:val="left" w:pos="1440"/>
          <w:tab w:val="left" w:pos="1560"/>
        </w:tabs>
        <w:ind w:left="0" w:firstLine="709"/>
        <w:rPr>
          <w:rFonts w:ascii="Times New Roman" w:hAnsi="Times New Roman"/>
          <w:sz w:val="28"/>
          <w:szCs w:val="28"/>
        </w:rPr>
      </w:pPr>
      <w:r w:rsidRPr="00804815">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04815" w:rsidRPr="00804815" w:rsidRDefault="00804815" w:rsidP="00804815">
      <w:pPr>
        <w:numPr>
          <w:ilvl w:val="1"/>
          <w:numId w:val="39"/>
        </w:numPr>
        <w:tabs>
          <w:tab w:val="num" w:pos="1155"/>
          <w:tab w:val="left" w:pos="1560"/>
        </w:tabs>
        <w:ind w:left="0" w:firstLine="709"/>
        <w:rPr>
          <w:rFonts w:ascii="Times New Roman" w:hAnsi="Times New Roman"/>
          <w:sz w:val="28"/>
          <w:szCs w:val="28"/>
        </w:rPr>
      </w:pPr>
      <w:r w:rsidRPr="00804815">
        <w:rPr>
          <w:rFonts w:ascii="Times New Roman" w:hAnsi="Times New Roman"/>
          <w:sz w:val="28"/>
          <w:szCs w:val="28"/>
        </w:rPr>
        <w:t>Срок регистрации запроса заявителя о предоставлении муниципальной услуги.</w:t>
      </w:r>
    </w:p>
    <w:p w:rsidR="00804815" w:rsidRPr="00804815" w:rsidRDefault="00804815" w:rsidP="00804815">
      <w:pPr>
        <w:tabs>
          <w:tab w:val="left" w:pos="-142"/>
        </w:tabs>
        <w:ind w:firstLine="709"/>
        <w:rPr>
          <w:rFonts w:ascii="Times New Roman" w:hAnsi="Times New Roman"/>
          <w:sz w:val="28"/>
          <w:szCs w:val="28"/>
        </w:rPr>
      </w:pPr>
      <w:r w:rsidRPr="00804815">
        <w:rPr>
          <w:rFonts w:ascii="Times New Roman" w:hAnsi="Times New Roman"/>
          <w:sz w:val="28"/>
          <w:szCs w:val="28"/>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804815" w:rsidRPr="00804815" w:rsidRDefault="00804815" w:rsidP="00804815">
      <w:pPr>
        <w:numPr>
          <w:ilvl w:val="1"/>
          <w:numId w:val="38"/>
        </w:numPr>
        <w:tabs>
          <w:tab w:val="left" w:pos="1560"/>
        </w:tabs>
        <w:ind w:left="0" w:firstLine="709"/>
        <w:rPr>
          <w:rFonts w:ascii="Times New Roman" w:hAnsi="Times New Roman"/>
          <w:sz w:val="28"/>
          <w:szCs w:val="28"/>
        </w:rPr>
      </w:pPr>
      <w:r w:rsidRPr="00804815">
        <w:rPr>
          <w:rFonts w:ascii="Times New Roman" w:hAnsi="Times New Roman"/>
          <w:sz w:val="28"/>
          <w:szCs w:val="28"/>
        </w:rPr>
        <w:t>Требования к помещениям, в которых предоставляется муниципальная услуга.</w:t>
      </w:r>
    </w:p>
    <w:p w:rsidR="00804815" w:rsidRPr="00804815" w:rsidRDefault="00804815" w:rsidP="00804815">
      <w:pPr>
        <w:numPr>
          <w:ilvl w:val="2"/>
          <w:numId w:val="38"/>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04815" w:rsidRPr="00804815" w:rsidRDefault="00804815" w:rsidP="00804815">
      <w:pPr>
        <w:numPr>
          <w:ilvl w:val="2"/>
          <w:numId w:val="26"/>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Доступ заявителей к парковочным местам является бесплатным.</w:t>
      </w:r>
    </w:p>
    <w:p w:rsidR="00804815" w:rsidRPr="00804815" w:rsidRDefault="00804815" w:rsidP="00804815">
      <w:pPr>
        <w:numPr>
          <w:ilvl w:val="2"/>
          <w:numId w:val="26"/>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4815" w:rsidRPr="00804815" w:rsidRDefault="00804815" w:rsidP="00804815">
      <w:pPr>
        <w:numPr>
          <w:ilvl w:val="2"/>
          <w:numId w:val="26"/>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информационными стендами, на которых размещается визуальная и текстовая информация;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стульями и столами для оформления документов.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К информационным стендам должна быть обеспечена возможность свободного доступа граждан.</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режим работы органов, предоставляющих муниципальную услугу;</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графики личного приема граждан уполномоченными должностными лицами;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804815">
        <w:rPr>
          <w:rFonts w:ascii="Times New Roman" w:hAnsi="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образцы оформления документов.</w:t>
      </w:r>
    </w:p>
    <w:p w:rsidR="00804815" w:rsidRPr="00804815" w:rsidRDefault="00804815" w:rsidP="00804815">
      <w:pPr>
        <w:numPr>
          <w:ilvl w:val="2"/>
          <w:numId w:val="26"/>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4815" w:rsidRPr="00804815" w:rsidRDefault="00804815" w:rsidP="00804815">
      <w:pPr>
        <w:numPr>
          <w:ilvl w:val="1"/>
          <w:numId w:val="38"/>
        </w:numPr>
        <w:tabs>
          <w:tab w:val="left" w:pos="1560"/>
        </w:tabs>
        <w:ind w:left="0" w:firstLine="709"/>
        <w:rPr>
          <w:rFonts w:ascii="Times New Roman" w:hAnsi="Times New Roman"/>
          <w:sz w:val="28"/>
          <w:szCs w:val="28"/>
        </w:rPr>
      </w:pPr>
      <w:r w:rsidRPr="00804815">
        <w:rPr>
          <w:rFonts w:ascii="Times New Roman" w:hAnsi="Times New Roman"/>
          <w:sz w:val="28"/>
          <w:szCs w:val="28"/>
        </w:rPr>
        <w:t>Показатели доступности и качества муниципальной услуги.</w:t>
      </w:r>
    </w:p>
    <w:p w:rsidR="00804815" w:rsidRPr="00804815" w:rsidRDefault="00804815" w:rsidP="00804815">
      <w:pPr>
        <w:pStyle w:val="ConsPlusNormal"/>
        <w:numPr>
          <w:ilvl w:val="2"/>
          <w:numId w:val="38"/>
        </w:numPr>
        <w:ind w:left="0" w:firstLine="709"/>
        <w:jc w:val="both"/>
        <w:rPr>
          <w:rFonts w:ascii="Times New Roman" w:hAnsi="Times New Roman" w:cs="Times New Roman"/>
          <w:sz w:val="28"/>
          <w:szCs w:val="28"/>
        </w:rPr>
      </w:pPr>
      <w:r w:rsidRPr="00804815">
        <w:rPr>
          <w:rFonts w:ascii="Times New Roman" w:hAnsi="Times New Roman" w:cs="Times New Roman"/>
          <w:sz w:val="28"/>
          <w:szCs w:val="28"/>
        </w:rPr>
        <w:t>Показателями доступности муниципальной услуги являются: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соблюдение графика работы администрации;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возможность получения муниципальной услуги в МФЦ;</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815" w:rsidRPr="00804815" w:rsidRDefault="00804815" w:rsidP="00804815">
      <w:pPr>
        <w:pStyle w:val="ConsPlusNormal"/>
        <w:numPr>
          <w:ilvl w:val="2"/>
          <w:numId w:val="30"/>
        </w:numPr>
        <w:ind w:left="0" w:firstLine="709"/>
        <w:jc w:val="both"/>
        <w:rPr>
          <w:rFonts w:ascii="Times New Roman" w:hAnsi="Times New Roman" w:cs="Times New Roman"/>
          <w:sz w:val="28"/>
          <w:szCs w:val="28"/>
        </w:rPr>
      </w:pPr>
      <w:r w:rsidRPr="00804815">
        <w:rPr>
          <w:rFonts w:ascii="Times New Roman" w:hAnsi="Times New Roman" w:cs="Times New Roman"/>
          <w:sz w:val="28"/>
          <w:szCs w:val="28"/>
        </w:rPr>
        <w:t>Показателями качества муниципальной услуги являются: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соблюдение сроков предоставления муниципальной услуги;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4815" w:rsidRPr="00804815" w:rsidRDefault="00804815" w:rsidP="00804815">
      <w:pPr>
        <w:numPr>
          <w:ilvl w:val="1"/>
          <w:numId w:val="30"/>
        </w:numPr>
        <w:tabs>
          <w:tab w:val="num" w:pos="1155"/>
          <w:tab w:val="left" w:pos="1560"/>
        </w:tabs>
        <w:ind w:left="0" w:firstLine="709"/>
        <w:rPr>
          <w:rFonts w:ascii="Times New Roman" w:hAnsi="Times New Roman"/>
          <w:sz w:val="28"/>
          <w:szCs w:val="28"/>
        </w:rPr>
      </w:pPr>
      <w:r w:rsidRPr="00804815">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4815" w:rsidRPr="00804815" w:rsidRDefault="00804815" w:rsidP="00804815">
      <w:pPr>
        <w:numPr>
          <w:ilvl w:val="2"/>
          <w:numId w:val="31"/>
        </w:numPr>
        <w:tabs>
          <w:tab w:val="left" w:pos="1560"/>
          <w:tab w:val="num" w:pos="1590"/>
        </w:tabs>
        <w:ind w:left="0" w:firstLine="709"/>
        <w:rPr>
          <w:rFonts w:ascii="Times New Roman" w:hAnsi="Times New Roman"/>
          <w:sz w:val="28"/>
          <w:szCs w:val="28"/>
        </w:rPr>
      </w:pPr>
      <w:r w:rsidRPr="00804815">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804815" w:rsidRPr="00804815" w:rsidRDefault="00804815" w:rsidP="00804815">
      <w:pPr>
        <w:numPr>
          <w:ilvl w:val="2"/>
          <w:numId w:val="31"/>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804815" w:rsidRPr="00804815" w:rsidRDefault="00804815" w:rsidP="00804815">
      <w:pPr>
        <w:numPr>
          <w:ilvl w:val="2"/>
          <w:numId w:val="31"/>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0" w:history="1">
        <w:r w:rsidRPr="00804815">
          <w:rPr>
            <w:rStyle w:val="a3"/>
            <w:rFonts w:ascii="Times New Roman" w:hAnsi="Times New Roman"/>
            <w:color w:val="auto"/>
            <w:sz w:val="28"/>
            <w:szCs w:val="28"/>
            <w:u w:val="none"/>
          </w:rPr>
          <w:t>http://novomakar.ru/</w:t>
        </w:r>
      </w:hyperlink>
      <w:r w:rsidRPr="00804815">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04815">
        <w:rPr>
          <w:rFonts w:ascii="Times New Roman" w:hAnsi="Times New Roman"/>
          <w:sz w:val="28"/>
          <w:szCs w:val="28"/>
          <w:lang w:val="en-US"/>
        </w:rPr>
        <w:t>www</w:t>
      </w:r>
      <w:r w:rsidRPr="00804815">
        <w:rPr>
          <w:rFonts w:ascii="Times New Roman" w:hAnsi="Times New Roman"/>
          <w:sz w:val="28"/>
          <w:szCs w:val="28"/>
        </w:rPr>
        <w:t>.pgu.govvrn.ru).</w:t>
      </w:r>
    </w:p>
    <w:p w:rsidR="00804815" w:rsidRPr="00804815" w:rsidRDefault="00804815" w:rsidP="00804815">
      <w:pPr>
        <w:numPr>
          <w:ilvl w:val="2"/>
          <w:numId w:val="31"/>
        </w:numPr>
        <w:autoSpaceDE w:val="0"/>
        <w:autoSpaceDN w:val="0"/>
        <w:adjustRightInd w:val="0"/>
        <w:ind w:left="0" w:firstLine="709"/>
        <w:rPr>
          <w:rFonts w:ascii="Times New Roman" w:hAnsi="Times New Roman"/>
          <w:sz w:val="28"/>
          <w:szCs w:val="28"/>
        </w:rPr>
      </w:pPr>
      <w:r w:rsidRPr="00804815">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04815" w:rsidRPr="00804815" w:rsidRDefault="00804815" w:rsidP="00804815">
      <w:pPr>
        <w:tabs>
          <w:tab w:val="left" w:pos="1560"/>
        </w:tabs>
        <w:autoSpaceDE w:val="0"/>
        <w:autoSpaceDN w:val="0"/>
        <w:adjustRightInd w:val="0"/>
        <w:ind w:firstLine="709"/>
        <w:rPr>
          <w:rFonts w:ascii="Times New Roman" w:hAnsi="Times New Roman"/>
          <w:sz w:val="28"/>
          <w:szCs w:val="28"/>
        </w:rPr>
      </w:pPr>
    </w:p>
    <w:p w:rsidR="00804815" w:rsidRPr="00804815" w:rsidRDefault="00804815" w:rsidP="00804815">
      <w:pPr>
        <w:numPr>
          <w:ilvl w:val="0"/>
          <w:numId w:val="5"/>
        </w:numPr>
        <w:tabs>
          <w:tab w:val="left" w:pos="1560"/>
        </w:tabs>
        <w:ind w:left="0" w:firstLine="709"/>
        <w:jc w:val="center"/>
        <w:rPr>
          <w:rFonts w:ascii="Times New Roman" w:hAnsi="Times New Roman"/>
          <w:b/>
          <w:sz w:val="28"/>
          <w:szCs w:val="28"/>
        </w:rPr>
      </w:pPr>
      <w:r w:rsidRPr="00804815">
        <w:rPr>
          <w:rFonts w:ascii="Times New Roman" w:hAnsi="Times New Roman"/>
          <w:b/>
          <w:sz w:val="28"/>
          <w:szCs w:val="28"/>
          <w:lang w:val="en-US"/>
        </w:rPr>
        <w:t>C</w:t>
      </w:r>
      <w:r w:rsidRPr="00804815">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804815" w:rsidRPr="00804815" w:rsidRDefault="00804815" w:rsidP="00804815">
      <w:pPr>
        <w:tabs>
          <w:tab w:val="left" w:pos="1560"/>
        </w:tabs>
        <w:ind w:firstLine="709"/>
        <w:rPr>
          <w:rFonts w:ascii="Times New Roman" w:hAnsi="Times New Roman"/>
          <w:sz w:val="28"/>
          <w:szCs w:val="28"/>
        </w:rPr>
      </w:pPr>
    </w:p>
    <w:p w:rsidR="00804815" w:rsidRPr="00804815" w:rsidRDefault="00804815" w:rsidP="00804815">
      <w:pPr>
        <w:numPr>
          <w:ilvl w:val="1"/>
          <w:numId w:val="5"/>
        </w:numPr>
        <w:tabs>
          <w:tab w:val="left" w:pos="1560"/>
        </w:tabs>
        <w:ind w:left="0" w:firstLine="709"/>
        <w:rPr>
          <w:rFonts w:ascii="Times New Roman" w:hAnsi="Times New Roman"/>
          <w:sz w:val="28"/>
          <w:szCs w:val="28"/>
        </w:rPr>
      </w:pPr>
      <w:r w:rsidRPr="00804815">
        <w:rPr>
          <w:rFonts w:ascii="Times New Roman" w:hAnsi="Times New Roman"/>
          <w:sz w:val="28"/>
          <w:szCs w:val="28"/>
        </w:rPr>
        <w:t>Исчерпывающий перечень административных процедур.</w:t>
      </w:r>
    </w:p>
    <w:p w:rsidR="00804815" w:rsidRPr="00804815" w:rsidRDefault="00804815" w:rsidP="00804815">
      <w:pPr>
        <w:numPr>
          <w:ilvl w:val="2"/>
          <w:numId w:val="5"/>
        </w:numPr>
        <w:tabs>
          <w:tab w:val="clear" w:pos="720"/>
          <w:tab w:val="left" w:pos="1560"/>
        </w:tabs>
        <w:ind w:left="0" w:firstLine="709"/>
        <w:rPr>
          <w:rFonts w:ascii="Times New Roman" w:hAnsi="Times New Roman"/>
          <w:sz w:val="28"/>
          <w:szCs w:val="28"/>
        </w:rPr>
      </w:pPr>
      <w:r w:rsidRPr="00804815">
        <w:rPr>
          <w:rFonts w:ascii="Times New Roman" w:hAnsi="Times New Roman"/>
          <w:sz w:val="28"/>
          <w:szCs w:val="28"/>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прием и регистрация заявления и прилагаемых к нему документов;</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 принятие решения о выдаче заявителю специального разрешения на движение по автомобильным дорогам тяжеловесного и (или) </w:t>
      </w:r>
      <w:r w:rsidRPr="00804815">
        <w:rPr>
          <w:rFonts w:ascii="Times New Roman" w:hAnsi="Times New Roman"/>
          <w:sz w:val="28"/>
          <w:szCs w:val="28"/>
        </w:rPr>
        <w:lastRenderedPageBreak/>
        <w:t xml:space="preserve">крупногабаритного транспортного средства, либо об отказе в выдаче специального разрешения, информирование заявителя о принятом решении;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804815" w:rsidRPr="00804815" w:rsidRDefault="00804815" w:rsidP="00804815">
      <w:pPr>
        <w:autoSpaceDE w:val="0"/>
        <w:autoSpaceDN w:val="0"/>
        <w:adjustRightInd w:val="0"/>
        <w:ind w:firstLine="709"/>
        <w:outlineLvl w:val="0"/>
        <w:rPr>
          <w:rFonts w:ascii="Times New Roman" w:hAnsi="Times New Roman"/>
          <w:sz w:val="28"/>
          <w:szCs w:val="28"/>
        </w:rPr>
      </w:pPr>
      <w:r w:rsidRPr="00804815">
        <w:rPr>
          <w:rFonts w:ascii="Times New Roman" w:hAnsi="Times New Roman"/>
          <w:sz w:val="28"/>
          <w:szCs w:val="28"/>
        </w:rPr>
        <w:t>3.2. Прием и регистрация заявления и прилагаемых к нему документов.</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К заявлению должны быть приложены документы, указанные в пункте 2.6.1.2 настоящего Административного регламента.</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проверяет соответствие заявления установленным требованиям;</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регистрирует заявление с прилагаемым комплектом документов;</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lastRenderedPageBreak/>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rPr>
        <w:t>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 xml:space="preserve">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815" w:rsidRPr="00804815" w:rsidRDefault="00804815" w:rsidP="00804815">
      <w:pPr>
        <w:tabs>
          <w:tab w:val="left" w:pos="1440"/>
          <w:tab w:val="left" w:pos="1560"/>
        </w:tabs>
        <w:ind w:firstLine="709"/>
        <w:rPr>
          <w:rFonts w:ascii="Times New Roman" w:hAnsi="Times New Roman"/>
          <w:sz w:val="28"/>
          <w:szCs w:val="28"/>
        </w:rPr>
      </w:pPr>
      <w:r w:rsidRPr="00804815">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3.3.3. Специалист, уполномоченный на рассмотрение представленных документов проводит проверку:</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наличия полномочий на выдачу специального разрешения по заявленному маршруту;</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сведений, предоставленных в заявлении и документах, на соответствие технических характеристик транспортного средства и груза, а </w:t>
      </w:r>
      <w:r w:rsidRPr="00804815">
        <w:rPr>
          <w:rFonts w:ascii="Times New Roman" w:hAnsi="Times New Roman"/>
          <w:sz w:val="28"/>
          <w:szCs w:val="28"/>
        </w:rPr>
        <w:lastRenderedPageBreak/>
        <w:t>также технической возможности осуществления заявленной перевозки тяжеловесных и (или) крупногабаритных грузов;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соблюдения требований о перевозке делимого груза.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Межведомственный запрос в бумажном виде заполняется в соответствии с требованиями, установленными статьей 7.2. </w:t>
      </w:r>
      <w:r w:rsidRPr="00804815">
        <w:rPr>
          <w:rFonts w:ascii="Times New Roman" w:hAnsi="Times New Roman"/>
        </w:rPr>
        <w:t xml:space="preserve"> </w:t>
      </w:r>
      <w:r w:rsidRPr="00804815">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w:t>
      </w:r>
      <w:r w:rsidRPr="00804815">
        <w:rPr>
          <w:rFonts w:ascii="Times New Roman" w:hAnsi="Times New Roman"/>
          <w:sz w:val="28"/>
          <w:szCs w:val="28"/>
        </w:rPr>
        <w:lastRenderedPageBreak/>
        <w:t>заявку на согласование маршрута тяжеловесного и (или) крупногабаритного транспортного средства (далее – заявка).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информирует об этом заявителя. </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соответствующую заявку владельцам данных сооружений и </w:t>
      </w:r>
      <w:r w:rsidRPr="00804815">
        <w:rPr>
          <w:rFonts w:ascii="Times New Roman" w:hAnsi="Times New Roman"/>
          <w:sz w:val="28"/>
          <w:szCs w:val="28"/>
        </w:rPr>
        <w:lastRenderedPageBreak/>
        <w:t xml:space="preserve">инженерных коммуникаций и информирует об этом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информацию о предполагаемом размере расходов на принятие указанных мер и условиях их проведения.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3.4.7.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При получении согласия от заявителя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направляет такое согласие владельцу пересекающих автомобильную дорогу сооружений и инженерных коммуникаций.</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длина транспортного средства с одним прицепом превышает 22 м или автопоезд имеет два и более прицепа;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скорость движения транспортного средства менее 8 км/ч.</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w:t>
      </w:r>
      <w:r w:rsidRPr="00804815">
        <w:rPr>
          <w:rFonts w:ascii="Times New Roman" w:hAnsi="Times New Roman"/>
          <w:sz w:val="28"/>
          <w:szCs w:val="28"/>
        </w:rPr>
        <w:lastRenderedPageBreak/>
        <w:t xml:space="preserve">тяжеловесного груза, владельцы автомобильных дорог в течение двух рабочих дней с даты регистрации ими заявки, полученной от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направляют в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3.4.11.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3.4.12. Заявитель в срок до пяти рабочих дней направляет в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принимает решение об отказе в оформлении специального разрешения, о чем сообщает заявителю.</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3.4.13. Срок проведения оценки технического состояния автомобильных дорог и (или) их участков не должен превышать 30 рабочих дней.</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сельского поселения.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в течение трех рабочих дней со дня получения ответов от владельцев автомобильных дорог информирует об этом заявителя.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3.4.16. Заявитель в срок до пяти рабочих дней направляет в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w:t>
      </w:r>
      <w:r w:rsidRPr="00804815">
        <w:rPr>
          <w:rFonts w:ascii="Times New Roman" w:hAnsi="Times New Roman"/>
          <w:sz w:val="28"/>
          <w:szCs w:val="28"/>
        </w:rPr>
        <w:lastRenderedPageBreak/>
        <w:t xml:space="preserve">принятия специальных мер по обустройству автомобильных дорог или их участков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принимает решение об отказе в оформлении специального разрешения, о чем сообщает заявителю.</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3.4.21. Результатом административной процедуры является: </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xml:space="preserve">-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w:t>
      </w:r>
      <w:r w:rsidRPr="00804815">
        <w:rPr>
          <w:rFonts w:ascii="Times New Roman" w:hAnsi="Times New Roman"/>
          <w:sz w:val="28"/>
          <w:szCs w:val="28"/>
        </w:rPr>
        <w:lastRenderedPageBreak/>
        <w:t>крупногабаритного транспортного средства в Управление ГИБДД ГУ МВД России по Воронежской области;</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3.5.2. Согласование маршрута крупногабаритного транспортного средства осуществляется администрацией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w:t>
      </w:r>
      <w:r w:rsidRPr="00804815">
        <w:rPr>
          <w:rFonts w:ascii="Times New Roman" w:hAnsi="Times New Roman"/>
          <w:sz w:val="28"/>
          <w:szCs w:val="28"/>
        </w:rPr>
        <w:lastRenderedPageBreak/>
        <w:t>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3.5.4. Администрация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w:t>
      </w:r>
      <w:r w:rsidR="0060396F">
        <w:rPr>
          <w:rFonts w:ascii="Times New Roman" w:hAnsi="Times New Roman"/>
          <w:sz w:val="28"/>
          <w:szCs w:val="28"/>
        </w:rPr>
        <w:t>Новогольеланского</w:t>
      </w:r>
      <w:r w:rsidRPr="00804815">
        <w:rPr>
          <w:rFonts w:ascii="Times New Roman" w:hAnsi="Times New Roman"/>
          <w:sz w:val="28"/>
          <w:szCs w:val="28"/>
        </w:rPr>
        <w:t xml:space="preserve"> сельского поселения.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rPr>
        <w:t xml:space="preserve">3.6.1. Администрация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w:t>
      </w:r>
      <w:r w:rsidRPr="00804815">
        <w:rPr>
          <w:rFonts w:ascii="Times New Roman" w:hAnsi="Times New Roman" w:cs="Times New Roman"/>
          <w:sz w:val="28"/>
          <w:szCs w:val="28"/>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rPr>
        <w:t xml:space="preserve">3.6.2. Администрация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w:t>
      </w:r>
      <w:r w:rsidRPr="00804815">
        <w:rPr>
          <w:rFonts w:ascii="Times New Roman" w:hAnsi="Times New Roman" w:cs="Times New Roman"/>
          <w:sz w:val="28"/>
          <w:szCs w:val="28"/>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lastRenderedPageBreak/>
        <w:t>3.6.3.</w:t>
      </w:r>
      <w:r w:rsidRPr="00804815">
        <w:rPr>
          <w:rFonts w:ascii="Times New Roman" w:hAnsi="Times New Roman" w:cs="Times New Roman"/>
          <w:sz w:val="28"/>
          <w:szCs w:val="28"/>
        </w:rPr>
        <w:t>Администрация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3.7.1. Выдача специального разрешения осуществляется администрацией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сельского поселения посредством факсимильной связи.</w:t>
      </w:r>
    </w:p>
    <w:p w:rsidR="00804815" w:rsidRPr="00804815" w:rsidRDefault="00804815" w:rsidP="00804815">
      <w:pPr>
        <w:autoSpaceDE w:val="0"/>
        <w:autoSpaceDN w:val="0"/>
        <w:adjustRightInd w:val="0"/>
        <w:ind w:firstLine="540"/>
        <w:rPr>
          <w:rFonts w:ascii="Times New Roman" w:hAnsi="Times New Roman"/>
          <w:sz w:val="28"/>
          <w:szCs w:val="28"/>
        </w:rPr>
      </w:pPr>
      <w:r w:rsidRPr="00804815">
        <w:rPr>
          <w:rFonts w:ascii="Times New Roman" w:hAnsi="Times New Roman"/>
          <w:sz w:val="28"/>
          <w:szCs w:val="28"/>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lastRenderedPageBreak/>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04815" w:rsidRPr="00804815" w:rsidRDefault="00804815" w:rsidP="00804815">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04815" w:rsidRPr="00804815" w:rsidRDefault="00804815" w:rsidP="00804815">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3.8.1. </w:t>
      </w:r>
      <w:r w:rsidRPr="00804815">
        <w:rPr>
          <w:rFonts w:ascii="Times New Roman" w:hAnsi="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04815" w:rsidRPr="00804815" w:rsidRDefault="00804815" w:rsidP="00804815">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04815" w:rsidRPr="00804815" w:rsidRDefault="00804815" w:rsidP="00804815">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r w:rsidRPr="00804815">
        <w:rPr>
          <w:rFonts w:ascii="Times New Roman" w:hAnsi="Times New Roman"/>
          <w:sz w:val="28"/>
          <w:szCs w:val="28"/>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04815" w:rsidRPr="00804815" w:rsidRDefault="00804815" w:rsidP="00804815">
      <w:pPr>
        <w:autoSpaceDE w:val="0"/>
        <w:autoSpaceDN w:val="0"/>
        <w:adjustRightInd w:val="0"/>
        <w:ind w:firstLine="709"/>
        <w:outlineLvl w:val="0"/>
        <w:rPr>
          <w:rFonts w:ascii="Times New Roman" w:hAnsi="Times New Roman"/>
          <w:sz w:val="28"/>
          <w:szCs w:val="28"/>
        </w:rPr>
      </w:pPr>
      <w:r w:rsidRPr="00804815">
        <w:rPr>
          <w:rFonts w:ascii="Times New Roman" w:hAnsi="Times New Roman"/>
          <w:sz w:val="28"/>
          <w:szCs w:val="28"/>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804815" w:rsidRPr="00804815" w:rsidRDefault="00804815" w:rsidP="00804815">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804815" w:rsidRPr="00804815" w:rsidRDefault="00804815" w:rsidP="00804815">
      <w:pPr>
        <w:numPr>
          <w:ilvl w:val="0"/>
          <w:numId w:val="5"/>
        </w:numPr>
        <w:tabs>
          <w:tab w:val="left" w:pos="1560"/>
        </w:tabs>
        <w:ind w:left="0" w:firstLine="709"/>
        <w:jc w:val="center"/>
        <w:rPr>
          <w:rFonts w:ascii="Times New Roman" w:hAnsi="Times New Roman"/>
          <w:sz w:val="28"/>
          <w:szCs w:val="28"/>
        </w:rPr>
      </w:pPr>
      <w:r w:rsidRPr="00804815">
        <w:rPr>
          <w:rFonts w:ascii="Times New Roman" w:hAnsi="Times New Roman"/>
          <w:sz w:val="28"/>
          <w:szCs w:val="28"/>
        </w:rPr>
        <w:t>Формы контроля  за исполнением административного регламента</w:t>
      </w:r>
    </w:p>
    <w:p w:rsidR="00804815" w:rsidRPr="00804815" w:rsidRDefault="00804815" w:rsidP="00804815">
      <w:pPr>
        <w:suppressAutoHyphens/>
        <w:ind w:firstLine="709"/>
        <w:jc w:val="center"/>
        <w:rPr>
          <w:rFonts w:ascii="Times New Roman" w:hAnsi="Times New Roman"/>
          <w:sz w:val="28"/>
          <w:szCs w:val="28"/>
        </w:rPr>
      </w:pP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xml:space="preserve">4.1. Текущий контроль организации предоставления муниципальной услуги осуществляется должностными лицами органа местного </w:t>
      </w:r>
      <w:r w:rsidRPr="00804815">
        <w:rPr>
          <w:rFonts w:ascii="Times New Roman" w:hAnsi="Times New Roman"/>
          <w:sz w:val="28"/>
          <w:szCs w:val="28"/>
        </w:rPr>
        <w:lastRenderedPageBreak/>
        <w:t>самоуправления, ответственными за организацию работы по предоставлению муниципальной услуги.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4815" w:rsidRPr="00804815" w:rsidRDefault="00804815" w:rsidP="00804815">
      <w:pPr>
        <w:adjustRightInd w:val="0"/>
        <w:ind w:firstLine="709"/>
        <w:outlineLvl w:val="2"/>
        <w:rPr>
          <w:rFonts w:ascii="Times New Roman" w:hAnsi="Times New Roman"/>
          <w:sz w:val="28"/>
          <w:szCs w:val="28"/>
        </w:rPr>
      </w:pPr>
      <w:r w:rsidRPr="00804815">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4815" w:rsidRPr="00804815" w:rsidRDefault="00804815" w:rsidP="00804815">
      <w:pPr>
        <w:pStyle w:val="ConsPlusTitle"/>
        <w:widowControl/>
        <w:ind w:firstLine="709"/>
        <w:jc w:val="both"/>
        <w:rPr>
          <w:rFonts w:ascii="Times New Roman" w:hAnsi="Times New Roman" w:cs="Times New Roman"/>
          <w:b w:val="0"/>
          <w:sz w:val="28"/>
          <w:szCs w:val="28"/>
        </w:rPr>
      </w:pPr>
      <w:r w:rsidRPr="00804815">
        <w:rPr>
          <w:rFonts w:ascii="Times New Roman" w:hAnsi="Times New Roman" w:cs="Times New Roman"/>
          <w:b w:val="0"/>
          <w:sz w:val="28"/>
          <w:szCs w:val="28"/>
        </w:rPr>
        <w:t>4.4. Проведение текущего контроля должно осуществляться не реже двух раз в год.</w:t>
      </w:r>
    </w:p>
    <w:p w:rsidR="00804815" w:rsidRPr="00804815" w:rsidRDefault="00804815" w:rsidP="00804815">
      <w:pPr>
        <w:adjustRightInd w:val="0"/>
        <w:ind w:firstLine="709"/>
        <w:outlineLvl w:val="2"/>
        <w:rPr>
          <w:rFonts w:ascii="Times New Roman" w:hAnsi="Times New Roman"/>
          <w:sz w:val="28"/>
          <w:szCs w:val="28"/>
        </w:rPr>
      </w:pPr>
      <w:r w:rsidRPr="00804815">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4815" w:rsidRPr="00804815" w:rsidRDefault="00804815" w:rsidP="00804815">
      <w:pPr>
        <w:tabs>
          <w:tab w:val="left" w:pos="1560"/>
        </w:tabs>
        <w:ind w:firstLine="709"/>
        <w:rPr>
          <w:rFonts w:ascii="Times New Roman" w:hAnsi="Times New Roman"/>
          <w:sz w:val="28"/>
          <w:szCs w:val="28"/>
        </w:rPr>
      </w:pPr>
      <w:r w:rsidRPr="00804815">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5.2. Заявитель может обратиться с жалобой, в том числе в следующих случаях:</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lastRenderedPageBreak/>
        <w:t>2) нарушение срока предоставления муниципальной услуги;</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804815">
        <w:rPr>
          <w:rFonts w:ascii="Times New Roman" w:hAnsi="Times New Roman" w:cs="Times New Roman"/>
          <w:sz w:val="28"/>
          <w:szCs w:val="28"/>
        </w:rPr>
        <w:t xml:space="preserve">нормативными правовыми актами органов местного самоуправления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804815">
        <w:rPr>
          <w:rFonts w:ascii="Times New Roman" w:hAnsi="Times New Roman" w:cs="Times New Roman"/>
          <w:sz w:val="28"/>
          <w:szCs w:val="28"/>
          <w:lang w:eastAsia="ru-RU"/>
        </w:rPr>
        <w:t xml:space="preserve"> для предоставления муниципальной услуги;</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804815">
        <w:rPr>
          <w:rFonts w:ascii="Times New Roman" w:hAnsi="Times New Roman" w:cs="Times New Roman"/>
          <w:sz w:val="28"/>
          <w:szCs w:val="28"/>
        </w:rPr>
        <w:t xml:space="preserve">нормативными правовыми актами органов местного самоуправления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804815">
        <w:rPr>
          <w:rFonts w:ascii="Times New Roman" w:hAnsi="Times New Roman" w:cs="Times New Roman"/>
          <w:sz w:val="28"/>
          <w:szCs w:val="28"/>
          <w:lang w:eastAsia="ru-RU"/>
        </w:rPr>
        <w:t xml:space="preserve"> для предоставления муниципальной услуги, у заявителя;</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804815">
        <w:rPr>
          <w:rFonts w:ascii="Times New Roman" w:hAnsi="Times New Roman" w:cs="Times New Roman"/>
          <w:sz w:val="28"/>
          <w:szCs w:val="28"/>
        </w:rPr>
        <w:t xml:space="preserve"> нормативными правовыми актами органов местного самоуправления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804815">
        <w:rPr>
          <w:rFonts w:ascii="Times New Roman" w:hAnsi="Times New Roman" w:cs="Times New Roman"/>
          <w:sz w:val="28"/>
          <w:szCs w:val="28"/>
          <w:lang w:eastAsia="ru-RU"/>
        </w:rPr>
        <w:t>;</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804815">
        <w:rPr>
          <w:rFonts w:ascii="Times New Roman" w:hAnsi="Times New Roman" w:cs="Times New Roman"/>
          <w:sz w:val="28"/>
          <w:szCs w:val="28"/>
        </w:rPr>
        <w:t xml:space="preserve"> нормативными правовыми актами органов местного самоуправления </w:t>
      </w:r>
      <w:r w:rsidR="0060396F">
        <w:rPr>
          <w:rFonts w:ascii="Times New Roman" w:hAnsi="Times New Roman" w:cs="Times New Roman"/>
          <w:sz w:val="28"/>
          <w:szCs w:val="28"/>
        </w:rPr>
        <w:t>Новогольеланского</w:t>
      </w:r>
      <w:r w:rsidRPr="00804815">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804815">
        <w:rPr>
          <w:rFonts w:ascii="Times New Roman" w:hAnsi="Times New Roman" w:cs="Times New Roman"/>
          <w:sz w:val="28"/>
          <w:szCs w:val="28"/>
          <w:lang w:eastAsia="ru-RU"/>
        </w:rPr>
        <w:t>;</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5.4. Основанием для начала процедуры досудебного (внесудебного) обжалования является поступившая жалоба.</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5.5. Жалоба должна содержать:</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4815" w:rsidRPr="00804815" w:rsidRDefault="00804815" w:rsidP="00804815">
      <w:pPr>
        <w:pStyle w:val="ConsPlusNormal"/>
        <w:ind w:firstLine="709"/>
        <w:jc w:val="both"/>
        <w:rPr>
          <w:rFonts w:ascii="Times New Roman" w:hAnsi="Times New Roman" w:cs="Times New Roman"/>
          <w:sz w:val="28"/>
          <w:szCs w:val="28"/>
        </w:rPr>
      </w:pPr>
      <w:r w:rsidRPr="00804815">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804815">
        <w:rPr>
          <w:rFonts w:ascii="Times New Roman" w:hAnsi="Times New Roman" w:cs="Times New Roman"/>
          <w:sz w:val="28"/>
          <w:szCs w:val="28"/>
        </w:rPr>
        <w:t>лаве сельского поселения.</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 xml:space="preserve">5.9 Жалоба подлежит рассмотрению в течение пятнадцати рабочих </w:t>
      </w:r>
      <w:r w:rsidRPr="00804815">
        <w:rPr>
          <w:rFonts w:ascii="Times New Roman" w:hAnsi="Times New Roman" w:cs="Times New Roman"/>
          <w:sz w:val="28"/>
          <w:szCs w:val="28"/>
          <w:lang w:eastAsia="ru-RU"/>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815" w:rsidRPr="00804815" w:rsidRDefault="00804815" w:rsidP="00804815">
      <w:pPr>
        <w:pStyle w:val="ConsPlusNormal"/>
        <w:ind w:firstLine="709"/>
        <w:jc w:val="both"/>
        <w:rPr>
          <w:rFonts w:ascii="Times New Roman" w:hAnsi="Times New Roman" w:cs="Times New Roman"/>
          <w:sz w:val="28"/>
          <w:szCs w:val="28"/>
          <w:lang w:eastAsia="ru-RU"/>
        </w:rPr>
      </w:pPr>
      <w:r w:rsidRPr="00804815">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815" w:rsidRPr="00804815" w:rsidRDefault="00804815" w:rsidP="00804815">
      <w:pPr>
        <w:autoSpaceDE w:val="0"/>
        <w:autoSpaceDN w:val="0"/>
        <w:adjustRightInd w:val="0"/>
        <w:ind w:firstLine="709"/>
        <w:rPr>
          <w:rFonts w:ascii="Times New Roman" w:hAnsi="Times New Roman"/>
          <w:sz w:val="28"/>
          <w:szCs w:val="28"/>
        </w:rPr>
      </w:pPr>
      <w:r w:rsidRPr="00804815">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4815" w:rsidRPr="00804815" w:rsidRDefault="00804815" w:rsidP="00804815">
      <w:pPr>
        <w:pStyle w:val="ConsPlusNormal"/>
        <w:ind w:firstLine="709"/>
        <w:jc w:val="both"/>
        <w:rPr>
          <w:rFonts w:ascii="Times New Roman" w:hAnsi="Times New Roman" w:cs="Times New Roman"/>
          <w:sz w:val="28"/>
          <w:szCs w:val="28"/>
          <w:lang w:eastAsia="ru-RU"/>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firstLine="709"/>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Default="00804815" w:rsidP="00804815">
      <w:pPr>
        <w:autoSpaceDE w:val="0"/>
        <w:autoSpaceDN w:val="0"/>
        <w:adjustRightInd w:val="0"/>
        <w:outlineLvl w:val="0"/>
        <w:rPr>
          <w:rFonts w:ascii="Times New Roman" w:hAnsi="Times New Roman"/>
          <w:sz w:val="28"/>
          <w:szCs w:val="28"/>
          <w:lang w:eastAsia="ar-SA"/>
        </w:rPr>
      </w:pPr>
    </w:p>
    <w:p w:rsidR="00804815" w:rsidRPr="00804815" w:rsidRDefault="00804815" w:rsidP="00804815">
      <w:pPr>
        <w:tabs>
          <w:tab w:val="left" w:pos="709"/>
        </w:tabs>
        <w:autoSpaceDE w:val="0"/>
        <w:autoSpaceDN w:val="0"/>
        <w:adjustRightInd w:val="0"/>
        <w:outlineLvl w:val="0"/>
        <w:rPr>
          <w:rFonts w:ascii="Times New Roman" w:hAnsi="Times New Roman"/>
          <w:sz w:val="28"/>
          <w:szCs w:val="28"/>
          <w:lang w:eastAsia="ar-SA"/>
        </w:rPr>
      </w:pPr>
    </w:p>
    <w:p w:rsidR="00804815" w:rsidRPr="00804815" w:rsidRDefault="00804815" w:rsidP="00804815">
      <w:pPr>
        <w:autoSpaceDE w:val="0"/>
        <w:autoSpaceDN w:val="0"/>
        <w:adjustRightInd w:val="0"/>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r w:rsidRPr="00804815">
        <w:rPr>
          <w:rFonts w:ascii="Times New Roman" w:hAnsi="Times New Roman"/>
          <w:sz w:val="28"/>
          <w:szCs w:val="28"/>
        </w:rPr>
        <w:t>Приложение № 1</w:t>
      </w:r>
    </w:p>
    <w:p w:rsidR="00804815" w:rsidRPr="00804815" w:rsidRDefault="00804815" w:rsidP="00804815">
      <w:pPr>
        <w:autoSpaceDE w:val="0"/>
        <w:autoSpaceDN w:val="0"/>
        <w:adjustRightInd w:val="0"/>
        <w:ind w:firstLine="709"/>
        <w:jc w:val="right"/>
        <w:rPr>
          <w:rFonts w:ascii="Times New Roman" w:hAnsi="Times New Roman"/>
          <w:sz w:val="28"/>
          <w:szCs w:val="28"/>
        </w:rPr>
      </w:pPr>
      <w:r w:rsidRPr="00804815">
        <w:rPr>
          <w:rFonts w:ascii="Times New Roman" w:hAnsi="Times New Roman"/>
          <w:sz w:val="28"/>
          <w:szCs w:val="28"/>
        </w:rPr>
        <w:t>к Административному регламенту</w:t>
      </w:r>
    </w:p>
    <w:p w:rsidR="00804815" w:rsidRPr="00804815" w:rsidRDefault="00804815" w:rsidP="00804815">
      <w:pPr>
        <w:autoSpaceDE w:val="0"/>
        <w:autoSpaceDN w:val="0"/>
        <w:adjustRightInd w:val="0"/>
        <w:ind w:firstLine="709"/>
        <w:jc w:val="center"/>
        <w:rPr>
          <w:rFonts w:ascii="Times New Roman" w:hAnsi="Times New Roman"/>
          <w:sz w:val="28"/>
          <w:szCs w:val="28"/>
        </w:rPr>
      </w:pPr>
    </w:p>
    <w:p w:rsidR="003F3BD9" w:rsidRDefault="0071153C" w:rsidP="003F3BD9">
      <w:pPr>
        <w:tabs>
          <w:tab w:val="left" w:pos="1440"/>
          <w:tab w:val="left" w:pos="1560"/>
        </w:tabs>
        <w:ind w:firstLine="0"/>
        <w:rPr>
          <w:sz w:val="28"/>
          <w:szCs w:val="28"/>
        </w:rPr>
      </w:pPr>
      <w:r>
        <w:rPr>
          <w:rFonts w:ascii="Times New Roman" w:eastAsia="Calibri" w:hAnsi="Times New Roman"/>
          <w:sz w:val="28"/>
          <w:szCs w:val="28"/>
          <w:lang w:eastAsia="en-US"/>
        </w:rPr>
        <w:t xml:space="preserve"> </w:t>
      </w:r>
      <w:r w:rsidR="00A94044">
        <w:rPr>
          <w:rFonts w:ascii="Times New Roman" w:eastAsia="Calibri" w:hAnsi="Times New Roman"/>
          <w:sz w:val="28"/>
          <w:szCs w:val="28"/>
          <w:lang w:eastAsia="en-US"/>
        </w:rPr>
        <w:t xml:space="preserve">        </w:t>
      </w:r>
      <w:r w:rsidR="003F3BD9">
        <w:rPr>
          <w:rFonts w:ascii="Times New Roman" w:hAnsi="Times New Roman"/>
          <w:sz w:val="28"/>
          <w:szCs w:val="28"/>
        </w:rPr>
        <w:t>1. Место нахождения администрации Новогольеланского сельского поселения: Воронежская область, Грибановский район, с. Новогольелань, ул. Октябрьская, д. 63.</w:t>
      </w:r>
    </w:p>
    <w:p w:rsidR="003F3BD9" w:rsidRDefault="003F3BD9" w:rsidP="003F3BD9">
      <w:pPr>
        <w:autoSpaceDE w:val="0"/>
        <w:autoSpaceDN w:val="0"/>
        <w:adjustRightInd w:val="0"/>
        <w:ind w:firstLine="0"/>
        <w:rPr>
          <w:rFonts w:ascii="Times New Roman" w:hAnsi="Times New Roman"/>
          <w:sz w:val="28"/>
          <w:szCs w:val="28"/>
        </w:rPr>
      </w:pPr>
      <w:r>
        <w:rPr>
          <w:rFonts w:ascii="Times New Roman" w:hAnsi="Times New Roman"/>
          <w:sz w:val="28"/>
          <w:szCs w:val="28"/>
        </w:rPr>
        <w:t>График работы администрации Новогольеланского сельского поселения:</w:t>
      </w:r>
    </w:p>
    <w:p w:rsidR="003F3BD9" w:rsidRDefault="003F3BD9" w:rsidP="003F3BD9">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3F3BD9" w:rsidRDefault="003F3BD9" w:rsidP="003F3BD9">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3F3BD9" w:rsidRDefault="003F3BD9" w:rsidP="003F3BD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Новогольеланского сельского поселения в сети Интернет: www. </w:t>
      </w:r>
      <w:r>
        <w:rPr>
          <w:rFonts w:ascii="Times New Roman" w:hAnsi="Times New Roman"/>
          <w:sz w:val="28"/>
          <w:szCs w:val="28"/>
          <w:lang w:val="en-US"/>
        </w:rPr>
        <w:t>ngelanskoe</w:t>
      </w:r>
      <w:r>
        <w:rPr>
          <w:rFonts w:ascii="Times New Roman" w:hAnsi="Times New Roman"/>
          <w:sz w:val="28"/>
          <w:szCs w:val="28"/>
        </w:rPr>
        <w:t>.</w:t>
      </w:r>
      <w:r>
        <w:rPr>
          <w:rFonts w:ascii="Times New Roman" w:hAnsi="Times New Roman"/>
          <w:sz w:val="28"/>
          <w:szCs w:val="28"/>
          <w:lang w:val="en-US"/>
        </w:rPr>
        <w:t>ru</w:t>
      </w:r>
    </w:p>
    <w:p w:rsidR="003F3BD9" w:rsidRDefault="003F3BD9" w:rsidP="003F3BD9">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Новогольеланского сельского поселения:</w:t>
      </w:r>
      <w:r>
        <w:rPr>
          <w:rFonts w:ascii="Times New Roman" w:hAnsi="Times New Roman"/>
          <w:sz w:val="28"/>
          <w:szCs w:val="28"/>
          <w:lang w:val="en-US"/>
        </w:rPr>
        <w:t>Newgolen</w:t>
      </w:r>
      <w:r>
        <w:rPr>
          <w:rFonts w:ascii="Times New Roman" w:hAnsi="Times New Roman"/>
          <w:sz w:val="28"/>
          <w:szCs w:val="28"/>
        </w:rPr>
        <w:t>.</w:t>
      </w:r>
      <w:r>
        <w:rPr>
          <w:rFonts w:ascii="Times New Roman" w:hAnsi="Times New Roman"/>
          <w:sz w:val="28"/>
          <w:szCs w:val="28"/>
          <w:lang w:val="en-US"/>
        </w:rPr>
        <w:t>grib</w:t>
      </w:r>
      <w:r>
        <w:rPr>
          <w:rFonts w:ascii="Times New Roman" w:hAnsi="Times New Roman"/>
          <w:sz w:val="28"/>
          <w:szCs w:val="28"/>
        </w:rPr>
        <w:t>@</w:t>
      </w:r>
      <w:r>
        <w:rPr>
          <w:rFonts w:ascii="Times New Roman" w:hAnsi="Times New Roman"/>
          <w:sz w:val="28"/>
          <w:szCs w:val="28"/>
          <w:lang w:val="en-US"/>
        </w:rPr>
        <w:t>govvrn</w:t>
      </w:r>
      <w:r>
        <w:rPr>
          <w:rFonts w:ascii="Times New Roman" w:hAnsi="Times New Roman"/>
          <w:sz w:val="28"/>
          <w:szCs w:val="28"/>
        </w:rPr>
        <w:t>.</w:t>
      </w:r>
      <w:r>
        <w:rPr>
          <w:rFonts w:ascii="Times New Roman" w:hAnsi="Times New Roman"/>
          <w:sz w:val="28"/>
          <w:szCs w:val="28"/>
          <w:lang w:val="en-US"/>
        </w:rPr>
        <w:t>ru</w:t>
      </w:r>
    </w:p>
    <w:p w:rsidR="003F3BD9" w:rsidRDefault="00A94044" w:rsidP="00A94044">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3F3BD9">
        <w:rPr>
          <w:rFonts w:ascii="Times New Roman" w:hAnsi="Times New Roman"/>
          <w:sz w:val="28"/>
          <w:szCs w:val="28"/>
        </w:rPr>
        <w:t>2. Телефоны для справок: 8(47348)32-6-18</w:t>
      </w:r>
    </w:p>
    <w:p w:rsidR="00804815" w:rsidRPr="00804815" w:rsidRDefault="00804815" w:rsidP="00804815">
      <w:pPr>
        <w:tabs>
          <w:tab w:val="left" w:pos="1440"/>
          <w:tab w:val="left" w:pos="1560"/>
        </w:tabs>
        <w:ind w:left="-284"/>
        <w:rPr>
          <w:rFonts w:ascii="Times New Roman" w:hAnsi="Times New Roman"/>
          <w:sz w:val="28"/>
          <w:szCs w:val="28"/>
        </w:rPr>
      </w:pP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Телефон для справок АУ «МФЦ»: (473) 226-99-99.</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Официальный сайт АУ «МФЦ» в сети Интернет: mfc.vr№.ru.</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Адрес электронной почты АУ «МФЦ»: od№o-ok№o@mail.ru.</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График работы АУ «МФЦ»:</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вторник, четверг, пятница: с 09.00 до 18.00;</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среда: с 11.00 до 20.00;</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суббота: с 09.00 до 16.45.</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sidRPr="00804815">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04815">
        <w:rPr>
          <w:rFonts w:ascii="Times New Roman" w:eastAsia="Calibri" w:hAnsi="Times New Roman"/>
          <w:sz w:val="28"/>
          <w:szCs w:val="28"/>
          <w:lang w:eastAsia="en-US"/>
        </w:rPr>
        <w:t>Воронежская область, пгт Грибановский, ул. Мебельная, дом.3.</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04815">
        <w:rPr>
          <w:rFonts w:ascii="Times New Roman" w:eastAsia="Calibri" w:hAnsi="Times New Roman"/>
          <w:sz w:val="28"/>
          <w:szCs w:val="28"/>
          <w:lang w:eastAsia="en-US"/>
        </w:rPr>
        <w:t>Телефон для справок филиала АУ «МФЦ»: 8(4733)33-06-91.</w:t>
      </w:r>
    </w:p>
    <w:p w:rsidR="00804815" w:rsidRPr="00804815" w:rsidRDefault="00804815" w:rsidP="00804815">
      <w:pPr>
        <w:autoSpaceDE w:val="0"/>
        <w:autoSpaceDN w:val="0"/>
        <w:adjustRightInd w:val="0"/>
        <w:ind w:left="-284"/>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804815">
        <w:rPr>
          <w:rFonts w:ascii="Times New Roman" w:eastAsia="Calibri" w:hAnsi="Times New Roman"/>
          <w:sz w:val="28"/>
          <w:szCs w:val="28"/>
          <w:lang w:eastAsia="en-US"/>
        </w:rPr>
        <w:t>График работы филиала АУ «МФЦ»:</w:t>
      </w:r>
    </w:p>
    <w:p w:rsidR="00804815" w:rsidRPr="00804815" w:rsidRDefault="00804815" w:rsidP="00804815">
      <w:pPr>
        <w:autoSpaceDE w:val="0"/>
        <w:autoSpaceDN w:val="0"/>
        <w:adjustRightInd w:val="0"/>
        <w:ind w:left="-284"/>
        <w:rPr>
          <w:rFonts w:ascii="Times New Roman" w:hAnsi="Times New Roman"/>
          <w:sz w:val="28"/>
          <w:szCs w:val="28"/>
        </w:rPr>
      </w:pPr>
      <w:r>
        <w:rPr>
          <w:rFonts w:ascii="Times New Roman" w:hAnsi="Times New Roman"/>
          <w:sz w:val="28"/>
          <w:szCs w:val="28"/>
        </w:rPr>
        <w:t xml:space="preserve">    </w:t>
      </w:r>
      <w:r w:rsidRPr="00804815">
        <w:rPr>
          <w:rFonts w:ascii="Times New Roman" w:hAnsi="Times New Roman"/>
          <w:sz w:val="28"/>
          <w:szCs w:val="28"/>
        </w:rPr>
        <w:t>вторник, четверг, пятница: с 09.00 до 18.00;</w:t>
      </w:r>
    </w:p>
    <w:p w:rsidR="00804815" w:rsidRPr="00804815" w:rsidRDefault="00804815" w:rsidP="00804815">
      <w:pPr>
        <w:autoSpaceDE w:val="0"/>
        <w:autoSpaceDN w:val="0"/>
        <w:adjustRightInd w:val="0"/>
        <w:ind w:left="-284"/>
        <w:rPr>
          <w:rFonts w:ascii="Times New Roman" w:hAnsi="Times New Roman"/>
          <w:sz w:val="28"/>
          <w:szCs w:val="28"/>
        </w:rPr>
      </w:pPr>
      <w:r>
        <w:rPr>
          <w:rFonts w:ascii="Times New Roman" w:hAnsi="Times New Roman"/>
          <w:sz w:val="28"/>
          <w:szCs w:val="28"/>
        </w:rPr>
        <w:t xml:space="preserve">    </w:t>
      </w:r>
      <w:r w:rsidRPr="00804815">
        <w:rPr>
          <w:rFonts w:ascii="Times New Roman" w:hAnsi="Times New Roman"/>
          <w:sz w:val="28"/>
          <w:szCs w:val="28"/>
        </w:rPr>
        <w:t>среда: с 11.00 до 20.00;</w:t>
      </w:r>
    </w:p>
    <w:p w:rsidR="00804815" w:rsidRPr="00804815" w:rsidRDefault="00804815" w:rsidP="00804815">
      <w:pPr>
        <w:autoSpaceDE w:val="0"/>
        <w:autoSpaceDN w:val="0"/>
        <w:adjustRightInd w:val="0"/>
        <w:ind w:left="-284"/>
        <w:rPr>
          <w:rFonts w:ascii="Times New Roman" w:hAnsi="Times New Roman"/>
          <w:sz w:val="28"/>
          <w:szCs w:val="28"/>
        </w:rPr>
      </w:pPr>
      <w:r w:rsidRPr="00804815">
        <w:rPr>
          <w:rFonts w:ascii="Times New Roman" w:hAnsi="Times New Roman"/>
          <w:sz w:val="28"/>
          <w:szCs w:val="28"/>
        </w:rPr>
        <w:t xml:space="preserve"> </w:t>
      </w:r>
      <w:r>
        <w:rPr>
          <w:rFonts w:ascii="Times New Roman" w:hAnsi="Times New Roman"/>
          <w:sz w:val="28"/>
          <w:szCs w:val="28"/>
        </w:rPr>
        <w:t xml:space="preserve">   </w:t>
      </w:r>
      <w:r w:rsidRPr="00804815">
        <w:rPr>
          <w:rFonts w:ascii="Times New Roman" w:hAnsi="Times New Roman"/>
          <w:sz w:val="28"/>
          <w:szCs w:val="28"/>
        </w:rPr>
        <w:t>суббота: с 09.00 до 16.45</w:t>
      </w:r>
    </w:p>
    <w:p w:rsidR="00804815" w:rsidRPr="00804815" w:rsidRDefault="00804815" w:rsidP="00804815">
      <w:pPr>
        <w:ind w:left="-284"/>
        <w:rPr>
          <w:rFonts w:ascii="Times New Roman" w:eastAsia="Calibri" w:hAnsi="Times New Roman"/>
          <w:szCs w:val="26"/>
          <w:lang w:eastAsia="en-US"/>
        </w:rPr>
      </w:pPr>
    </w:p>
    <w:p w:rsidR="00804815" w:rsidRPr="00804815" w:rsidRDefault="00804815" w:rsidP="00804815">
      <w:pPr>
        <w:widowControl w:val="0"/>
        <w:autoSpaceDE w:val="0"/>
        <w:autoSpaceDN w:val="0"/>
        <w:ind w:firstLine="709"/>
        <w:rPr>
          <w:rFonts w:ascii="Times New Roman" w:hAnsi="Times New Roman"/>
          <w:sz w:val="28"/>
          <w:szCs w:val="28"/>
        </w:rPr>
      </w:pPr>
    </w:p>
    <w:p w:rsidR="00804815" w:rsidRPr="00804815" w:rsidRDefault="00804815" w:rsidP="00804815">
      <w:pPr>
        <w:ind w:firstLine="709"/>
        <w:rPr>
          <w:rFonts w:ascii="Times New Roman" w:hAnsi="Times New Roman"/>
          <w:sz w:val="28"/>
          <w:szCs w:val="28"/>
          <w:lang w:eastAsia="ar-SA"/>
        </w:rPr>
      </w:pPr>
    </w:p>
    <w:p w:rsidR="00804815" w:rsidRPr="00804815" w:rsidRDefault="00804815" w:rsidP="00804815">
      <w:pPr>
        <w:ind w:left="5103"/>
        <w:jc w:val="right"/>
        <w:rPr>
          <w:rFonts w:ascii="Times New Roman" w:hAnsi="Times New Roman"/>
          <w:sz w:val="28"/>
          <w:szCs w:val="28"/>
          <w:lang w:eastAsia="ar-SA"/>
        </w:rPr>
      </w:pPr>
    </w:p>
    <w:p w:rsidR="00804815" w:rsidRDefault="00804815" w:rsidP="00804815">
      <w:pPr>
        <w:rPr>
          <w:rFonts w:ascii="Times New Roman" w:hAnsi="Times New Roman"/>
          <w:sz w:val="28"/>
          <w:szCs w:val="28"/>
          <w:lang w:eastAsia="ar-SA"/>
        </w:rPr>
      </w:pPr>
    </w:p>
    <w:p w:rsidR="00804815" w:rsidRPr="00804815" w:rsidRDefault="00804815" w:rsidP="00804815">
      <w:pPr>
        <w:rPr>
          <w:rFonts w:ascii="Times New Roman" w:hAnsi="Times New Roman"/>
          <w:sz w:val="28"/>
          <w:szCs w:val="28"/>
          <w:lang w:eastAsia="ar-SA"/>
        </w:rPr>
      </w:pPr>
    </w:p>
    <w:p w:rsidR="00804815" w:rsidRPr="00804815" w:rsidRDefault="00804815" w:rsidP="00804815">
      <w:pPr>
        <w:rPr>
          <w:rFonts w:ascii="Times New Roman" w:hAnsi="Times New Roman"/>
          <w:sz w:val="28"/>
          <w:szCs w:val="28"/>
        </w:rPr>
      </w:pPr>
    </w:p>
    <w:p w:rsidR="00804815" w:rsidRPr="00804815" w:rsidRDefault="00804815" w:rsidP="00804815">
      <w:pPr>
        <w:ind w:left="5103"/>
        <w:jc w:val="right"/>
        <w:rPr>
          <w:rFonts w:ascii="Times New Roman" w:hAnsi="Times New Roman"/>
          <w:sz w:val="28"/>
          <w:szCs w:val="28"/>
          <w:lang w:eastAsia="ar-SA"/>
        </w:rPr>
      </w:pPr>
      <w:r w:rsidRPr="00804815">
        <w:rPr>
          <w:rFonts w:ascii="Times New Roman" w:hAnsi="Times New Roman"/>
          <w:sz w:val="28"/>
          <w:szCs w:val="28"/>
          <w:lang w:eastAsia="ar-SA"/>
        </w:rPr>
        <w:t xml:space="preserve">Приложение № 2 </w:t>
      </w:r>
    </w:p>
    <w:p w:rsidR="00804815" w:rsidRPr="00804815" w:rsidRDefault="00804815" w:rsidP="00804815">
      <w:pPr>
        <w:ind w:left="4820"/>
        <w:jc w:val="right"/>
        <w:rPr>
          <w:rFonts w:ascii="Times New Roman" w:hAnsi="Times New Roman"/>
          <w:sz w:val="28"/>
          <w:szCs w:val="28"/>
          <w:lang w:eastAsia="ar-SA"/>
        </w:rPr>
      </w:pPr>
      <w:r w:rsidRPr="00804815">
        <w:rPr>
          <w:rFonts w:ascii="Times New Roman" w:hAnsi="Times New Roman"/>
          <w:sz w:val="28"/>
          <w:szCs w:val="28"/>
          <w:lang w:eastAsia="ar-SA"/>
        </w:rPr>
        <w:t xml:space="preserve">     к Административному регламенту</w:t>
      </w: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spacing w:after="240"/>
        <w:jc w:val="right"/>
        <w:rPr>
          <w:rFonts w:ascii="Times New Roman" w:hAnsi="Times New Roman"/>
        </w:rPr>
      </w:pPr>
    </w:p>
    <w:p w:rsidR="00804815" w:rsidRPr="00804815" w:rsidRDefault="00804815" w:rsidP="00804815">
      <w:pPr>
        <w:spacing w:before="240"/>
        <w:ind w:right="5727"/>
        <w:jc w:val="center"/>
        <w:rPr>
          <w:rFonts w:ascii="Times New Roman" w:hAnsi="Times New Roman"/>
          <w:sz w:val="22"/>
          <w:szCs w:val="22"/>
        </w:rPr>
      </w:pPr>
      <w:r w:rsidRPr="00804815">
        <w:rPr>
          <w:rFonts w:ascii="Times New Roman" w:hAnsi="Times New Roman"/>
          <w:b/>
          <w:bCs/>
          <w:sz w:val="22"/>
          <w:szCs w:val="22"/>
        </w:rPr>
        <w:t>Реквизиты заявителя</w:t>
      </w:r>
    </w:p>
    <w:p w:rsidR="00804815" w:rsidRPr="00804815" w:rsidRDefault="00804815" w:rsidP="00804815">
      <w:pPr>
        <w:ind w:right="5755"/>
        <w:rPr>
          <w:rFonts w:ascii="Times New Roman" w:hAnsi="Times New Roman"/>
        </w:rPr>
      </w:pPr>
      <w:r w:rsidRPr="00804815">
        <w:rPr>
          <w:rFonts w:ascii="Times New Roman" w:hAnsi="Times New Roman"/>
        </w:rPr>
        <w:t>(наименование, адрес (местонахождение) – для юридических лиц, Ф.И.О., адрес</w:t>
      </w:r>
      <w:r w:rsidRPr="00804815">
        <w:rPr>
          <w:rFonts w:ascii="Times New Roman" w:hAnsi="Times New Roman"/>
        </w:rPr>
        <w:br/>
        <w:t>места жительства – для индивидуальных предпринимателей и физических лиц)</w:t>
      </w:r>
    </w:p>
    <w:p w:rsidR="00804815" w:rsidRPr="00804815" w:rsidRDefault="00804815" w:rsidP="00804815">
      <w:pPr>
        <w:rPr>
          <w:rFonts w:ascii="Times New Roman" w:hAnsi="Times New Roman"/>
          <w:sz w:val="2"/>
          <w:szCs w:val="2"/>
        </w:rPr>
      </w:pPr>
    </w:p>
    <w:tbl>
      <w:tblPr>
        <w:tblW w:w="0" w:type="auto"/>
        <w:tblLayout w:type="fixed"/>
        <w:tblCellMar>
          <w:left w:w="28" w:type="dxa"/>
          <w:right w:w="28" w:type="dxa"/>
        </w:tblCellMar>
        <w:tblLook w:val="0000"/>
      </w:tblPr>
      <w:tblGrid>
        <w:gridCol w:w="851"/>
        <w:gridCol w:w="1474"/>
        <w:gridCol w:w="454"/>
        <w:gridCol w:w="1701"/>
      </w:tblGrid>
      <w:tr w:rsidR="00804815" w:rsidRPr="00804815" w:rsidTr="007368EC">
        <w:tc>
          <w:tcPr>
            <w:tcW w:w="851" w:type="dxa"/>
            <w:tcBorders>
              <w:top w:val="nil"/>
              <w:left w:val="nil"/>
              <w:bottom w:val="nil"/>
              <w:right w:val="nil"/>
            </w:tcBorders>
            <w:vAlign w:val="bottom"/>
          </w:tcPr>
          <w:p w:rsidR="00804815" w:rsidRPr="00804815" w:rsidRDefault="00804815" w:rsidP="007368EC">
            <w:pPr>
              <w:rPr>
                <w:rFonts w:ascii="Times New Roman" w:hAnsi="Times New Roman"/>
              </w:rPr>
            </w:pPr>
            <w:r w:rsidRPr="00804815">
              <w:rPr>
                <w:rFonts w:ascii="Times New Roman" w:hAnsi="Times New Roman"/>
              </w:rPr>
              <w:t>Исх. от</w:t>
            </w:r>
          </w:p>
        </w:tc>
        <w:tc>
          <w:tcPr>
            <w:tcW w:w="1474" w:type="dxa"/>
            <w:tcBorders>
              <w:top w:val="nil"/>
              <w:left w:val="nil"/>
              <w:bottom w:val="single" w:sz="4" w:space="0" w:color="auto"/>
              <w:right w:val="nil"/>
            </w:tcBorders>
            <w:vAlign w:val="bottom"/>
          </w:tcPr>
          <w:p w:rsidR="00804815" w:rsidRPr="00804815" w:rsidRDefault="00804815" w:rsidP="007368EC">
            <w:pPr>
              <w:jc w:val="center"/>
              <w:rPr>
                <w:rFonts w:ascii="Times New Roman" w:hAnsi="Times New Roman"/>
              </w:rPr>
            </w:pPr>
          </w:p>
        </w:tc>
        <w:tc>
          <w:tcPr>
            <w:tcW w:w="454" w:type="dxa"/>
            <w:tcBorders>
              <w:top w:val="nil"/>
              <w:left w:val="nil"/>
              <w:bottom w:val="nil"/>
              <w:right w:val="nil"/>
            </w:tcBorders>
            <w:vAlign w:val="bottom"/>
          </w:tcPr>
          <w:p w:rsidR="00804815" w:rsidRPr="00804815" w:rsidRDefault="00804815" w:rsidP="007368EC">
            <w:pPr>
              <w:jc w:val="center"/>
              <w:rPr>
                <w:rFonts w:ascii="Times New Roman" w:hAnsi="Times New Roman"/>
              </w:rPr>
            </w:pPr>
            <w:r w:rsidRPr="00804815">
              <w:rPr>
                <w:rFonts w:ascii="Times New Roman" w:hAnsi="Times New Roman"/>
              </w:rPr>
              <w:t>№</w:t>
            </w:r>
          </w:p>
        </w:tc>
        <w:tc>
          <w:tcPr>
            <w:tcW w:w="1701" w:type="dxa"/>
            <w:tcBorders>
              <w:top w:val="nil"/>
              <w:left w:val="nil"/>
              <w:bottom w:val="single" w:sz="4" w:space="0" w:color="auto"/>
              <w:right w:val="nil"/>
            </w:tcBorders>
            <w:vAlign w:val="bottom"/>
          </w:tcPr>
          <w:p w:rsidR="00804815" w:rsidRPr="00804815" w:rsidRDefault="00804815" w:rsidP="007368EC">
            <w:pPr>
              <w:jc w:val="center"/>
              <w:rPr>
                <w:rFonts w:ascii="Times New Roman" w:hAnsi="Times New Roman"/>
              </w:rPr>
            </w:pPr>
          </w:p>
        </w:tc>
      </w:tr>
    </w:tbl>
    <w:p w:rsidR="00804815" w:rsidRPr="00804815" w:rsidRDefault="00804815" w:rsidP="00804815">
      <w:pPr>
        <w:rPr>
          <w:rFonts w:ascii="Times New Roman" w:hAnsi="Times New Roman"/>
          <w:sz w:val="2"/>
          <w:szCs w:val="2"/>
        </w:rPr>
      </w:pPr>
    </w:p>
    <w:tbl>
      <w:tblPr>
        <w:tblW w:w="0" w:type="auto"/>
        <w:tblLayout w:type="fixed"/>
        <w:tblCellMar>
          <w:left w:w="28" w:type="dxa"/>
          <w:right w:w="28" w:type="dxa"/>
        </w:tblCellMar>
        <w:tblLook w:val="0000"/>
      </w:tblPr>
      <w:tblGrid>
        <w:gridCol w:w="1361"/>
        <w:gridCol w:w="3119"/>
      </w:tblGrid>
      <w:tr w:rsidR="00804815" w:rsidRPr="00804815" w:rsidTr="007368EC">
        <w:tc>
          <w:tcPr>
            <w:tcW w:w="1361" w:type="dxa"/>
            <w:tcBorders>
              <w:top w:val="nil"/>
              <w:left w:val="nil"/>
              <w:bottom w:val="nil"/>
              <w:right w:val="nil"/>
            </w:tcBorders>
            <w:vAlign w:val="bottom"/>
          </w:tcPr>
          <w:p w:rsidR="00804815" w:rsidRPr="00804815" w:rsidRDefault="00804815" w:rsidP="007368EC">
            <w:pPr>
              <w:rPr>
                <w:rFonts w:ascii="Times New Roman" w:hAnsi="Times New Roman"/>
              </w:rPr>
            </w:pPr>
            <w:r w:rsidRPr="00804815">
              <w:rPr>
                <w:rFonts w:ascii="Times New Roman" w:hAnsi="Times New Roman"/>
              </w:rPr>
              <w:t>поступило в</w:t>
            </w:r>
          </w:p>
        </w:tc>
        <w:tc>
          <w:tcPr>
            <w:tcW w:w="3119" w:type="dxa"/>
            <w:tcBorders>
              <w:top w:val="nil"/>
              <w:left w:val="nil"/>
              <w:bottom w:val="single" w:sz="4" w:space="0" w:color="auto"/>
              <w:right w:val="nil"/>
            </w:tcBorders>
            <w:vAlign w:val="bottom"/>
          </w:tcPr>
          <w:p w:rsidR="00804815" w:rsidRPr="00804815" w:rsidRDefault="00804815" w:rsidP="007368EC">
            <w:pPr>
              <w:jc w:val="center"/>
              <w:rPr>
                <w:rFonts w:ascii="Times New Roman" w:hAnsi="Times New Roman"/>
              </w:rPr>
            </w:pPr>
          </w:p>
        </w:tc>
      </w:tr>
    </w:tbl>
    <w:p w:rsidR="00804815" w:rsidRPr="00804815" w:rsidRDefault="00804815" w:rsidP="00804815">
      <w:pPr>
        <w:rPr>
          <w:rFonts w:ascii="Times New Roman" w:hAnsi="Times New Roman"/>
          <w:sz w:val="2"/>
          <w:szCs w:val="2"/>
        </w:rPr>
      </w:pPr>
    </w:p>
    <w:tbl>
      <w:tblPr>
        <w:tblW w:w="0" w:type="auto"/>
        <w:tblLayout w:type="fixed"/>
        <w:tblCellMar>
          <w:left w:w="28" w:type="dxa"/>
          <w:right w:w="28" w:type="dxa"/>
        </w:tblCellMar>
        <w:tblLook w:val="0000"/>
      </w:tblPr>
      <w:tblGrid>
        <w:gridCol w:w="574"/>
        <w:gridCol w:w="1751"/>
        <w:gridCol w:w="454"/>
        <w:gridCol w:w="1701"/>
      </w:tblGrid>
      <w:tr w:rsidR="00804815" w:rsidRPr="00804815" w:rsidTr="007368EC">
        <w:tc>
          <w:tcPr>
            <w:tcW w:w="574" w:type="dxa"/>
            <w:tcBorders>
              <w:top w:val="nil"/>
              <w:left w:val="nil"/>
              <w:bottom w:val="nil"/>
              <w:right w:val="nil"/>
            </w:tcBorders>
            <w:vAlign w:val="bottom"/>
          </w:tcPr>
          <w:p w:rsidR="00804815" w:rsidRPr="00804815" w:rsidRDefault="00804815" w:rsidP="007368EC">
            <w:pPr>
              <w:rPr>
                <w:rFonts w:ascii="Times New Roman" w:hAnsi="Times New Roman"/>
              </w:rPr>
            </w:pPr>
            <w:r w:rsidRPr="00804815">
              <w:rPr>
                <w:rFonts w:ascii="Times New Roman" w:hAnsi="Times New Roman"/>
              </w:rPr>
              <w:t>дата</w:t>
            </w:r>
          </w:p>
        </w:tc>
        <w:tc>
          <w:tcPr>
            <w:tcW w:w="1751" w:type="dxa"/>
            <w:tcBorders>
              <w:top w:val="nil"/>
              <w:left w:val="nil"/>
              <w:bottom w:val="single" w:sz="4" w:space="0" w:color="auto"/>
              <w:right w:val="nil"/>
            </w:tcBorders>
            <w:vAlign w:val="bottom"/>
          </w:tcPr>
          <w:p w:rsidR="00804815" w:rsidRPr="00804815" w:rsidRDefault="00804815" w:rsidP="007368EC">
            <w:pPr>
              <w:jc w:val="center"/>
              <w:rPr>
                <w:rFonts w:ascii="Times New Roman" w:hAnsi="Times New Roman"/>
              </w:rPr>
            </w:pPr>
          </w:p>
        </w:tc>
        <w:tc>
          <w:tcPr>
            <w:tcW w:w="454" w:type="dxa"/>
            <w:tcBorders>
              <w:top w:val="nil"/>
              <w:left w:val="nil"/>
              <w:bottom w:val="nil"/>
              <w:right w:val="nil"/>
            </w:tcBorders>
            <w:vAlign w:val="bottom"/>
          </w:tcPr>
          <w:p w:rsidR="00804815" w:rsidRPr="00804815" w:rsidRDefault="00804815" w:rsidP="007368EC">
            <w:pPr>
              <w:jc w:val="center"/>
              <w:rPr>
                <w:rFonts w:ascii="Times New Roman" w:hAnsi="Times New Roman"/>
              </w:rPr>
            </w:pPr>
            <w:r w:rsidRPr="00804815">
              <w:rPr>
                <w:rFonts w:ascii="Times New Roman" w:hAnsi="Times New Roman"/>
              </w:rPr>
              <w:t>№</w:t>
            </w:r>
          </w:p>
        </w:tc>
        <w:tc>
          <w:tcPr>
            <w:tcW w:w="1701" w:type="dxa"/>
            <w:tcBorders>
              <w:top w:val="nil"/>
              <w:left w:val="nil"/>
              <w:bottom w:val="single" w:sz="4" w:space="0" w:color="auto"/>
              <w:right w:val="nil"/>
            </w:tcBorders>
            <w:vAlign w:val="bottom"/>
          </w:tcPr>
          <w:p w:rsidR="00804815" w:rsidRPr="00804815" w:rsidRDefault="00804815" w:rsidP="007368EC">
            <w:pPr>
              <w:jc w:val="center"/>
              <w:rPr>
                <w:rFonts w:ascii="Times New Roman" w:hAnsi="Times New Roman"/>
              </w:rPr>
            </w:pPr>
          </w:p>
        </w:tc>
      </w:tr>
    </w:tbl>
    <w:p w:rsidR="00804815" w:rsidRPr="00804815" w:rsidRDefault="00804815" w:rsidP="00804815">
      <w:pPr>
        <w:spacing w:before="720"/>
        <w:jc w:val="center"/>
        <w:rPr>
          <w:rFonts w:ascii="Times New Roman" w:hAnsi="Times New Roman"/>
          <w:b/>
          <w:bCs/>
          <w:szCs w:val="26"/>
        </w:rPr>
      </w:pPr>
      <w:r w:rsidRPr="00804815">
        <w:rPr>
          <w:rFonts w:ascii="Times New Roman" w:hAnsi="Times New Roman"/>
          <w:b/>
          <w:bCs/>
          <w:szCs w:val="26"/>
        </w:rPr>
        <w:t>ЗАЯВЛЕНИЕ</w:t>
      </w:r>
      <w:r w:rsidRPr="00804815">
        <w:rPr>
          <w:rFonts w:ascii="Times New Roman" w:hAnsi="Times New Roman"/>
          <w:b/>
          <w:bCs/>
          <w:szCs w:val="26"/>
        </w:rPr>
        <w:br/>
        <w:t>на получение специального разрешения на движение по автомобильным</w:t>
      </w:r>
      <w:r w:rsidRPr="00804815">
        <w:rPr>
          <w:rFonts w:ascii="Times New Roman" w:hAnsi="Times New Roman"/>
          <w:b/>
          <w:bCs/>
          <w:szCs w:val="26"/>
        </w:rPr>
        <w:br/>
        <w:t xml:space="preserve">дорогам </w:t>
      </w:r>
      <w:r w:rsidRPr="00804815">
        <w:rPr>
          <w:rFonts w:ascii="Times New Roman" w:hAnsi="Times New Roman"/>
          <w:sz w:val="28"/>
          <w:szCs w:val="28"/>
        </w:rPr>
        <w:t>тяжеловесного и (или) крупногабаритного транспортного средства</w:t>
      </w:r>
    </w:p>
    <w:tbl>
      <w:tblPr>
        <w:tblpPr w:leftFromText="180" w:rightFromText="180" w:vertAnchor="text" w:horzAnchor="margin" w:tblpXSpec="center" w:tblpY="148"/>
        <w:tblW w:w="10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Наименование, адрес и телефон владельца транспортного средства</w:t>
            </w: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 xml:space="preserve">ИНН, ОГРН/ОГРИП владельца транспортного средства </w:t>
            </w:r>
            <w:r w:rsidRPr="00804815">
              <w:rPr>
                <w:rStyle w:val="af0"/>
                <w:rFonts w:ascii="Times New Roman" w:hAnsi="Times New Roman"/>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Маршрут движения</w:t>
            </w:r>
          </w:p>
        </w:tc>
      </w:tr>
      <w:tr w:rsidR="00804815" w:rsidRPr="00804815" w:rsidTr="007368EC">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r>
      <w:tr w:rsidR="00804815" w:rsidRPr="00804815" w:rsidTr="007368EC">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rPr>
            </w:pPr>
            <w:r w:rsidRPr="00804815">
              <w:rPr>
                <w:rFonts w:ascii="Times New Roman" w:hAnsi="Times New Roman"/>
                <w:b/>
                <w:bCs/>
              </w:rPr>
              <w:t xml:space="preserve">Вид перевозки </w:t>
            </w:r>
            <w:r w:rsidRPr="00804815">
              <w:rPr>
                <w:rFonts w:ascii="Times New Roman" w:hAnsi="Times New Roman"/>
              </w:rPr>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по</w:t>
            </w:r>
          </w:p>
        </w:tc>
        <w:tc>
          <w:tcPr>
            <w:tcW w:w="2136" w:type="dxa"/>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r>
      <w:tr w:rsidR="00804815" w:rsidRPr="00804815" w:rsidTr="007368EC">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rPr>
            </w:pPr>
            <w:r w:rsidRPr="00804815">
              <w:rPr>
                <w:rFonts w:ascii="Times New Roman" w:hAnsi="Times New Roman"/>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lastRenderedPageBreak/>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r w:rsidRPr="00804815">
              <w:rPr>
                <w:rFonts w:ascii="Times New Roman" w:hAnsi="Times New Roman"/>
                <w:b/>
                <w:bCs/>
              </w:rPr>
              <w:t>да</w:t>
            </w:r>
          </w:p>
        </w:tc>
        <w:tc>
          <w:tcPr>
            <w:tcW w:w="2476" w:type="dxa"/>
            <w:gridSpan w:val="2"/>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r w:rsidRPr="00804815">
              <w:rPr>
                <w:rFonts w:ascii="Times New Roman" w:hAnsi="Times New Roman"/>
                <w:b/>
                <w:bCs/>
              </w:rPr>
              <w:t>нет</w:t>
            </w:r>
          </w:p>
        </w:tc>
      </w:tr>
      <w:tr w:rsidR="00804815" w:rsidRPr="00804815" w:rsidTr="007368EC">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 xml:space="preserve">Наименование </w:t>
            </w:r>
            <w:r w:rsidRPr="00804815">
              <w:rPr>
                <w:rStyle w:val="af0"/>
                <w:rFonts w:ascii="Times New Roman" w:hAnsi="Times New Roman"/>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Масса</w:t>
            </w:r>
          </w:p>
        </w:tc>
      </w:tr>
      <w:tr w:rsidR="00804815" w:rsidRPr="00804815" w:rsidTr="007368EC">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rPr>
            </w:pPr>
            <w:r w:rsidRPr="00804815">
              <w:rPr>
                <w:rFonts w:ascii="Times New Roman" w:hAnsi="Times New Roman"/>
                <w:b/>
                <w:bCs/>
              </w:rPr>
              <w:t xml:space="preserve">Транспортное средство (автопоезд) </w:t>
            </w:r>
            <w:r w:rsidRPr="00804815">
              <w:rPr>
                <w:rFonts w:ascii="Times New Roman" w:hAnsi="Times New Roman"/>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04815" w:rsidRPr="00804815" w:rsidTr="007368EC">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Параметры транспортного средства (автопоезда)</w:t>
            </w:r>
          </w:p>
        </w:tc>
      </w:tr>
      <w:tr w:rsidR="00804815" w:rsidRPr="00804815" w:rsidTr="007368EC">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Масса прицепа (полуприцепа) (т)</w:t>
            </w:r>
          </w:p>
        </w:tc>
      </w:tr>
      <w:tr w:rsidR="00804815" w:rsidRPr="00804815" w:rsidTr="007368EC">
        <w:trPr>
          <w:cantSplit/>
          <w:trHeight w:val="420"/>
        </w:trPr>
        <w:tc>
          <w:tcPr>
            <w:tcW w:w="3289" w:type="dxa"/>
            <w:gridSpan w:val="3"/>
            <w:vMerge/>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p>
        </w:tc>
        <w:tc>
          <w:tcPr>
            <w:tcW w:w="1757" w:type="dxa"/>
            <w:gridSpan w:val="6"/>
            <w:vMerge/>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r>
      <w:tr w:rsidR="00804815" w:rsidRPr="00804815" w:rsidTr="007368EC">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Габариты транспортного средства (автопоезда):</w:t>
            </w:r>
          </w:p>
        </w:tc>
      </w:tr>
      <w:tr w:rsidR="00804815" w:rsidRPr="00804815" w:rsidTr="007368EC">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Минимальный радиус поворота с грузом (м)</w:t>
            </w:r>
          </w:p>
        </w:tc>
      </w:tr>
      <w:tr w:rsidR="00804815" w:rsidRPr="00804815" w:rsidTr="007368EC">
        <w:trPr>
          <w:cantSplit/>
        </w:trPr>
        <w:tc>
          <w:tcPr>
            <w:tcW w:w="1729" w:type="dxa"/>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r>
      <w:tr w:rsidR="00804815" w:rsidRPr="00804815" w:rsidTr="007368EC">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Предполагаемая максимальная скорость движения транспортного средства (автопоезда) (км/час)</w:t>
            </w:r>
          </w:p>
        </w:tc>
        <w:tc>
          <w:tcPr>
            <w:tcW w:w="4546" w:type="dxa"/>
            <w:gridSpan w:val="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i/>
                <w:iCs/>
              </w:rPr>
            </w:pPr>
            <w:r w:rsidRPr="00804815">
              <w:rPr>
                <w:rFonts w:ascii="Times New Roman" w:hAnsi="Times New Roman"/>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rPr>
            </w:pPr>
          </w:p>
        </w:tc>
      </w:tr>
      <w:tr w:rsidR="00804815" w:rsidRPr="00804815" w:rsidTr="007368EC">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b/>
                <w:bCs/>
              </w:rPr>
            </w:pPr>
            <w:r w:rsidRPr="00804815">
              <w:rPr>
                <w:rFonts w:ascii="Times New Roman" w:hAnsi="Times New Roman"/>
                <w:b/>
                <w:bCs/>
              </w:rPr>
              <w:t>Оплату гарантируем</w:t>
            </w:r>
          </w:p>
        </w:tc>
      </w:tr>
      <w:tr w:rsidR="00804815" w:rsidRPr="00804815" w:rsidTr="007368EC">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804815" w:rsidRPr="00804815" w:rsidRDefault="00804815" w:rsidP="007368EC">
            <w:pPr>
              <w:ind w:left="57" w:right="57"/>
              <w:rPr>
                <w:rFonts w:ascii="Times New Roman" w:hAnsi="Times New Roman"/>
                <w:b/>
                <w:bCs/>
              </w:rPr>
            </w:pPr>
          </w:p>
        </w:tc>
      </w:tr>
      <w:tr w:rsidR="00804815" w:rsidRPr="00804815" w:rsidTr="007368EC">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i/>
                <w:iCs/>
              </w:rPr>
            </w:pPr>
            <w:r w:rsidRPr="00804815">
              <w:rPr>
                <w:rFonts w:ascii="Times New Roman" w:hAnsi="Times New Roman"/>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i/>
                <w:iCs/>
              </w:rPr>
            </w:pPr>
            <w:r w:rsidRPr="00804815">
              <w:rPr>
                <w:rFonts w:ascii="Times New Roman" w:hAnsi="Times New Roman"/>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tcPr>
          <w:p w:rsidR="00804815" w:rsidRPr="00804815" w:rsidRDefault="00804815" w:rsidP="007368EC">
            <w:pPr>
              <w:ind w:left="57" w:right="57"/>
              <w:rPr>
                <w:rFonts w:ascii="Times New Roman" w:hAnsi="Times New Roman"/>
                <w:i/>
                <w:iCs/>
              </w:rPr>
            </w:pPr>
            <w:r w:rsidRPr="00804815">
              <w:rPr>
                <w:rFonts w:ascii="Times New Roman" w:hAnsi="Times New Roman"/>
                <w:i/>
                <w:iCs/>
              </w:rPr>
              <w:t>(фамилия)</w:t>
            </w:r>
          </w:p>
        </w:tc>
      </w:tr>
    </w:tbl>
    <w:p w:rsidR="00804815" w:rsidRPr="00804815" w:rsidRDefault="00804815" w:rsidP="00804815">
      <w:pPr>
        <w:rPr>
          <w:rFonts w:ascii="Times New Roman" w:hAnsi="Times New Roman"/>
        </w:rPr>
      </w:pPr>
    </w:p>
    <w:p w:rsidR="00804815" w:rsidRPr="00804815" w:rsidRDefault="00804815" w:rsidP="00804815">
      <w:pPr>
        <w:rPr>
          <w:rFonts w:ascii="Times New Roman" w:hAnsi="Times New Roman"/>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r w:rsidRPr="00804815">
        <w:rPr>
          <w:rFonts w:ascii="Times New Roman" w:hAnsi="Times New Roman"/>
          <w:sz w:val="28"/>
          <w:szCs w:val="28"/>
        </w:rPr>
        <w:t xml:space="preserve">Приложение № 3 </w:t>
      </w:r>
    </w:p>
    <w:p w:rsidR="00804815" w:rsidRPr="00804815" w:rsidRDefault="00804815" w:rsidP="00804815">
      <w:pPr>
        <w:ind w:firstLine="709"/>
        <w:jc w:val="right"/>
        <w:rPr>
          <w:rFonts w:ascii="Times New Roman" w:hAnsi="Times New Roman"/>
          <w:sz w:val="28"/>
          <w:szCs w:val="28"/>
        </w:rPr>
      </w:pPr>
      <w:r w:rsidRPr="00804815">
        <w:rPr>
          <w:rFonts w:ascii="Times New Roman" w:hAnsi="Times New Roman"/>
          <w:sz w:val="28"/>
          <w:szCs w:val="28"/>
        </w:rPr>
        <w:t>К Административному регламенту</w:t>
      </w: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r w:rsidRPr="00804815">
        <w:rPr>
          <w:rFonts w:ascii="Times New Roman" w:hAnsi="Times New Roman"/>
          <w:noProof/>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3876675"/>
                    </a:xfrm>
                    <a:prstGeom prst="rect">
                      <a:avLst/>
                    </a:prstGeom>
                    <a:noFill/>
                    <a:ln>
                      <a:noFill/>
                    </a:ln>
                  </pic:spPr>
                </pic:pic>
              </a:graphicData>
            </a:graphic>
          </wp:inline>
        </w:drawing>
      </w: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r w:rsidRPr="00804815">
        <w:rPr>
          <w:rFonts w:ascii="Times New Roman" w:hAnsi="Times New Roman"/>
          <w:noProof/>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0" cy="7181850"/>
                    </a:xfrm>
                    <a:prstGeom prst="rect">
                      <a:avLst/>
                    </a:prstGeom>
                    <a:noFill/>
                    <a:ln>
                      <a:noFill/>
                    </a:ln>
                  </pic:spPr>
                </pic:pic>
              </a:graphicData>
            </a:graphic>
          </wp:inline>
        </w:drawing>
      </w: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r w:rsidRPr="00804815">
        <w:rPr>
          <w:rFonts w:ascii="Times New Roman" w:hAnsi="Times New Roman"/>
          <w:sz w:val="28"/>
          <w:szCs w:val="28"/>
        </w:rPr>
        <w:lastRenderedPageBreak/>
        <w:t>Приложение № 4</w:t>
      </w:r>
    </w:p>
    <w:p w:rsidR="00804815" w:rsidRPr="00804815" w:rsidRDefault="00804815" w:rsidP="00804815">
      <w:pPr>
        <w:tabs>
          <w:tab w:val="left" w:pos="5529"/>
        </w:tabs>
        <w:ind w:firstLine="709"/>
        <w:jc w:val="center"/>
        <w:rPr>
          <w:rFonts w:ascii="Times New Roman" w:hAnsi="Times New Roman"/>
          <w:sz w:val="28"/>
          <w:szCs w:val="28"/>
        </w:rPr>
      </w:pPr>
      <w:r w:rsidRPr="00804815">
        <w:rPr>
          <w:rFonts w:ascii="Times New Roman" w:hAnsi="Times New Roman"/>
          <w:sz w:val="28"/>
          <w:szCs w:val="28"/>
        </w:rPr>
        <w:t xml:space="preserve">                                                                к  административному регламенту</w:t>
      </w:r>
    </w:p>
    <w:p w:rsidR="00804815" w:rsidRPr="00804815" w:rsidRDefault="00804815" w:rsidP="00804815">
      <w:pPr>
        <w:tabs>
          <w:tab w:val="left" w:pos="5529"/>
        </w:tabs>
        <w:ind w:firstLine="709"/>
        <w:jc w:val="center"/>
        <w:rPr>
          <w:rFonts w:ascii="Times New Roman" w:hAnsi="Times New Roman"/>
          <w:sz w:val="28"/>
          <w:szCs w:val="28"/>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804815" w:rsidRPr="00804815" w:rsidTr="007368EC">
        <w:trPr>
          <w:gridBefore w:val="2"/>
          <w:gridAfter w:val="4"/>
          <w:wBefore w:w="2551" w:type="dxa"/>
          <w:wAfter w:w="1484" w:type="dxa"/>
        </w:trPr>
        <w:tc>
          <w:tcPr>
            <w:tcW w:w="6803" w:type="dxa"/>
            <w:gridSpan w:val="15"/>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r w:rsidRPr="00804815">
              <w:rPr>
                <w:sz w:val="28"/>
                <w:szCs w:val="28"/>
              </w:rPr>
              <w:t>Прием и регистрация заявления и прилагаемых к нему документов</w:t>
            </w:r>
          </w:p>
        </w:tc>
      </w:tr>
      <w:tr w:rsidR="00804815" w:rsidRPr="00804815" w:rsidTr="007368EC">
        <w:trPr>
          <w:gridBefore w:val="1"/>
          <w:wBefore w:w="1310" w:type="dxa"/>
        </w:trPr>
        <w:tc>
          <w:tcPr>
            <w:tcW w:w="2239" w:type="dxa"/>
            <w:gridSpan w:val="3"/>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2132" w:type="dxa"/>
            <w:gridSpan w:val="5"/>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r>
      <w:tr w:rsidR="00804815" w:rsidRPr="00804815" w:rsidTr="007368EC">
        <w:trPr>
          <w:gridBefore w:val="2"/>
          <w:gridAfter w:val="4"/>
          <w:wBefore w:w="2551" w:type="dxa"/>
          <w:wAfter w:w="1484" w:type="dxa"/>
        </w:trPr>
        <w:tc>
          <w:tcPr>
            <w:tcW w:w="6803" w:type="dxa"/>
            <w:gridSpan w:val="15"/>
            <w:shd w:val="clear" w:color="auto" w:fill="auto"/>
          </w:tcPr>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Рассмотрение представленных документов, истребование документов (сведений) в рамках межведомственного взаимодействия</w:t>
            </w:r>
          </w:p>
        </w:tc>
      </w:tr>
      <w:tr w:rsidR="00804815" w:rsidRPr="00804815" w:rsidTr="007368EC">
        <w:trPr>
          <w:gridAfter w:val="1"/>
          <w:wAfter w:w="98" w:type="dxa"/>
        </w:trPr>
        <w:tc>
          <w:tcPr>
            <w:tcW w:w="4112" w:type="dxa"/>
            <w:gridSpan w:val="5"/>
            <w:tcBorders>
              <w:top w:val="nil"/>
              <w:left w:val="nil"/>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1398" w:type="dxa"/>
            <w:gridSpan w:val="3"/>
            <w:tcBorders>
              <w:top w:val="nil"/>
              <w:left w:val="nil"/>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2376" w:type="dxa"/>
            <w:gridSpan w:val="6"/>
            <w:tcBorders>
              <w:top w:val="nil"/>
              <w:left w:val="nil"/>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r>
      <w:tr w:rsidR="00804815" w:rsidRPr="00804815" w:rsidTr="007368EC">
        <w:trPr>
          <w:gridAfter w:val="1"/>
          <w:wAfter w:w="98" w:type="dxa"/>
          <w:trHeight w:val="438"/>
        </w:trPr>
        <w:tc>
          <w:tcPr>
            <w:tcW w:w="4112" w:type="dxa"/>
            <w:gridSpan w:val="5"/>
            <w:vMerge w:val="restart"/>
            <w:tcBorders>
              <w:right w:val="single" w:sz="4" w:space="0" w:color="auto"/>
            </w:tcBorders>
            <w:shd w:val="clear" w:color="auto" w:fill="auto"/>
            <w:vAlign w:val="center"/>
          </w:tcPr>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Основания</w:t>
            </w:r>
          </w:p>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3118" w:type="dxa"/>
            <w:gridSpan w:val="6"/>
            <w:vMerge w:val="restart"/>
            <w:tcBorders>
              <w:left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2376" w:type="dxa"/>
            <w:gridSpan w:val="6"/>
            <w:vMerge w:val="restart"/>
            <w:tcBorders>
              <w:left w:val="single" w:sz="4" w:space="0" w:color="auto"/>
            </w:tcBorders>
            <w:shd w:val="clear" w:color="auto" w:fill="auto"/>
            <w:vAlign w:val="center"/>
          </w:tcPr>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Основания отсутствуют</w:t>
            </w:r>
          </w:p>
        </w:tc>
      </w:tr>
      <w:tr w:rsidR="00804815" w:rsidRPr="00804815" w:rsidTr="007368EC">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2376" w:type="dxa"/>
            <w:gridSpan w:val="6"/>
            <w:vMerge/>
            <w:tcBorders>
              <w:left w:val="single" w:sz="4" w:space="0" w:color="auto"/>
              <w:bottom w:val="single" w:sz="4" w:space="0" w:color="auto"/>
            </w:tcBorders>
            <w:shd w:val="clear" w:color="auto" w:fill="auto"/>
            <w:vAlign w:val="center"/>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r>
      <w:tr w:rsidR="00804815" w:rsidRPr="00804815" w:rsidTr="007368EC">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567" w:type="dxa"/>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3118" w:type="dxa"/>
            <w:gridSpan w:val="6"/>
            <w:tcBorders>
              <w:top w:val="single" w:sz="4" w:space="0" w:color="auto"/>
              <w:left w:val="nil"/>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r>
      <w:tr w:rsidR="00804815" w:rsidRPr="00804815" w:rsidTr="007368EC">
        <w:trPr>
          <w:gridAfter w:val="1"/>
          <w:wAfter w:w="98" w:type="dxa"/>
          <w:trHeight w:val="1018"/>
        </w:trPr>
        <w:tc>
          <w:tcPr>
            <w:tcW w:w="4112" w:type="dxa"/>
            <w:gridSpan w:val="5"/>
            <w:tcBorders>
              <w:top w:val="single" w:sz="4" w:space="0" w:color="auto"/>
              <w:bottom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Подготовка и принятие решения об отказе в выдаче специального разрешения</w:t>
            </w:r>
          </w:p>
        </w:tc>
        <w:tc>
          <w:tcPr>
            <w:tcW w:w="567" w:type="dxa"/>
            <w:tcBorders>
              <w:top w:val="nil"/>
              <w:bottom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center"/>
              <w:rPr>
                <w:sz w:val="28"/>
                <w:szCs w:val="28"/>
              </w:rPr>
            </w:pPr>
          </w:p>
        </w:tc>
        <w:tc>
          <w:tcPr>
            <w:tcW w:w="6061" w:type="dxa"/>
            <w:gridSpan w:val="14"/>
            <w:tcBorders>
              <w:top w:val="single" w:sz="4" w:space="0" w:color="auto"/>
              <w:bottom w:val="single" w:sz="4" w:space="0" w:color="auto"/>
            </w:tcBorders>
            <w:shd w:val="clear" w:color="auto" w:fill="auto"/>
            <w:vAlign w:val="center"/>
          </w:tcPr>
          <w:p w:rsidR="00804815" w:rsidRPr="00804815" w:rsidRDefault="00804815" w:rsidP="007368EC">
            <w:pPr>
              <w:pStyle w:val="af1"/>
              <w:tabs>
                <w:tab w:val="left" w:pos="1276"/>
              </w:tabs>
              <w:autoSpaceDE w:val="0"/>
              <w:autoSpaceDN w:val="0"/>
              <w:adjustRightInd w:val="0"/>
              <w:ind w:left="0"/>
              <w:jc w:val="center"/>
              <w:rPr>
                <w:sz w:val="28"/>
                <w:szCs w:val="28"/>
              </w:rPr>
            </w:pPr>
            <w:r w:rsidRPr="00804815">
              <w:rPr>
                <w:sz w:val="28"/>
                <w:szCs w:val="28"/>
              </w:rPr>
              <w:t xml:space="preserve">Подготовка и принятие решения о выдаче специального разрешения </w:t>
            </w:r>
          </w:p>
        </w:tc>
      </w:tr>
      <w:tr w:rsidR="00804815" w:rsidRPr="00804815" w:rsidTr="007368EC">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567" w:type="dxa"/>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2624" w:type="dxa"/>
            <w:gridSpan w:val="4"/>
            <w:tcBorders>
              <w:top w:val="nil"/>
              <w:left w:val="nil"/>
              <w:bottom w:val="nil"/>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804815" w:rsidRPr="00804815" w:rsidRDefault="00804815" w:rsidP="007368EC">
            <w:pPr>
              <w:ind w:firstLine="709"/>
              <w:rPr>
                <w:rFonts w:ascii="Times New Roman" w:hAnsi="Times New Roman"/>
                <w:sz w:val="28"/>
                <w:szCs w:val="28"/>
              </w:rPr>
            </w:pPr>
            <w:r w:rsidRPr="00804815">
              <w:rPr>
                <w:rFonts w:ascii="Times New Roman" w:hAnsi="Times New Roman"/>
                <w:sz w:val="28"/>
                <w:szCs w:val="28"/>
                <w:lang w:val="en-US"/>
              </w:rPr>
              <w:t>|</w:t>
            </w:r>
          </w:p>
        </w:tc>
        <w:tc>
          <w:tcPr>
            <w:tcW w:w="769" w:type="dxa"/>
            <w:gridSpan w:val="2"/>
            <w:tcBorders>
              <w:top w:val="nil"/>
              <w:left w:val="nil"/>
              <w:bottom w:val="nil"/>
              <w:right w:val="nil"/>
            </w:tcBorders>
            <w:shd w:val="clear" w:color="auto" w:fill="auto"/>
          </w:tcPr>
          <w:p w:rsidR="00804815" w:rsidRPr="00804815" w:rsidRDefault="00804815" w:rsidP="007368EC">
            <w:pPr>
              <w:ind w:firstLine="709"/>
              <w:rPr>
                <w:rFonts w:ascii="Times New Roman" w:hAnsi="Times New Roman"/>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804815" w:rsidRPr="00804815" w:rsidRDefault="00804815" w:rsidP="007368EC">
            <w:pPr>
              <w:pStyle w:val="af1"/>
              <w:tabs>
                <w:tab w:val="left" w:pos="1276"/>
              </w:tabs>
              <w:autoSpaceDE w:val="0"/>
              <w:autoSpaceDN w:val="0"/>
              <w:adjustRightInd w:val="0"/>
              <w:ind w:left="0" w:firstLine="709"/>
              <w:jc w:val="both"/>
              <w:rPr>
                <w:sz w:val="28"/>
                <w:szCs w:val="28"/>
              </w:rPr>
            </w:pPr>
          </w:p>
        </w:tc>
      </w:tr>
      <w:tr w:rsidR="00804815" w:rsidRPr="00804815" w:rsidTr="007368EC">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804815" w:rsidRPr="00804815" w:rsidRDefault="00804815" w:rsidP="007368EC">
            <w:pPr>
              <w:autoSpaceDE w:val="0"/>
              <w:autoSpaceDN w:val="0"/>
              <w:adjustRightInd w:val="0"/>
              <w:ind w:firstLine="709"/>
              <w:jc w:val="center"/>
              <w:outlineLvl w:val="0"/>
              <w:rPr>
                <w:rFonts w:ascii="Times New Roman" w:hAnsi="Times New Roman"/>
                <w:sz w:val="28"/>
                <w:szCs w:val="28"/>
              </w:rPr>
            </w:pPr>
          </w:p>
          <w:p w:rsidR="00804815" w:rsidRPr="00804815" w:rsidRDefault="00804815" w:rsidP="007368EC">
            <w:pPr>
              <w:autoSpaceDE w:val="0"/>
              <w:autoSpaceDN w:val="0"/>
              <w:adjustRightInd w:val="0"/>
              <w:ind w:firstLine="709"/>
              <w:jc w:val="center"/>
              <w:outlineLvl w:val="0"/>
              <w:rPr>
                <w:rFonts w:ascii="Times New Roman" w:hAnsi="Times New Roman"/>
                <w:sz w:val="28"/>
                <w:szCs w:val="28"/>
              </w:rPr>
            </w:pPr>
            <w:r w:rsidRPr="00804815">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804815" w:rsidRPr="00804815" w:rsidRDefault="00804815" w:rsidP="007368EC">
            <w:pPr>
              <w:pStyle w:val="af1"/>
              <w:tabs>
                <w:tab w:val="left" w:pos="1276"/>
              </w:tabs>
              <w:autoSpaceDE w:val="0"/>
              <w:autoSpaceDN w:val="0"/>
              <w:adjustRightInd w:val="0"/>
              <w:ind w:left="0"/>
              <w:rPr>
                <w:sz w:val="28"/>
                <w:szCs w:val="28"/>
              </w:rPr>
            </w:pPr>
          </w:p>
        </w:tc>
      </w:tr>
    </w:tbl>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autoSpaceDE w:val="0"/>
        <w:autoSpaceDN w:val="0"/>
        <w:adjustRightInd w:val="0"/>
        <w:ind w:firstLine="709"/>
        <w:jc w:val="right"/>
        <w:outlineLvl w:val="0"/>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p>
    <w:p w:rsidR="00804815" w:rsidRPr="00804815" w:rsidRDefault="00804815" w:rsidP="00804815">
      <w:pPr>
        <w:ind w:firstLine="709"/>
        <w:jc w:val="right"/>
        <w:rPr>
          <w:rFonts w:ascii="Times New Roman" w:hAnsi="Times New Roman"/>
          <w:sz w:val="28"/>
          <w:szCs w:val="28"/>
        </w:rPr>
      </w:pPr>
      <w:r w:rsidRPr="00804815">
        <w:rPr>
          <w:rFonts w:ascii="Times New Roman" w:hAnsi="Times New Roman"/>
          <w:sz w:val="28"/>
          <w:szCs w:val="28"/>
        </w:rPr>
        <w:lastRenderedPageBreak/>
        <w:t>Приложение № 5</w:t>
      </w:r>
    </w:p>
    <w:p w:rsidR="00804815" w:rsidRPr="00804815" w:rsidRDefault="00804815" w:rsidP="00804815">
      <w:pPr>
        <w:ind w:firstLine="709"/>
        <w:jc w:val="center"/>
        <w:rPr>
          <w:rFonts w:ascii="Times New Roman" w:hAnsi="Times New Roman"/>
          <w:sz w:val="28"/>
          <w:szCs w:val="28"/>
        </w:rPr>
      </w:pPr>
      <w:r w:rsidRPr="00804815">
        <w:rPr>
          <w:rFonts w:ascii="Times New Roman" w:hAnsi="Times New Roman"/>
          <w:sz w:val="28"/>
          <w:szCs w:val="28"/>
        </w:rPr>
        <w:t xml:space="preserve">                                                                 к административному регламенту</w:t>
      </w:r>
    </w:p>
    <w:p w:rsidR="00804815" w:rsidRPr="00804815" w:rsidRDefault="00804815" w:rsidP="00804815">
      <w:pPr>
        <w:autoSpaceDE w:val="0"/>
        <w:autoSpaceDN w:val="0"/>
        <w:adjustRightInd w:val="0"/>
        <w:ind w:firstLine="709"/>
        <w:jc w:val="center"/>
        <w:rPr>
          <w:rFonts w:ascii="Times New Roman" w:hAnsi="Times New Roman"/>
          <w:sz w:val="28"/>
          <w:szCs w:val="28"/>
        </w:rPr>
      </w:pPr>
    </w:p>
    <w:p w:rsidR="00804815" w:rsidRPr="00804815" w:rsidRDefault="00804815" w:rsidP="00804815">
      <w:pPr>
        <w:autoSpaceDE w:val="0"/>
        <w:autoSpaceDN w:val="0"/>
        <w:adjustRightInd w:val="0"/>
        <w:ind w:firstLine="709"/>
        <w:jc w:val="center"/>
        <w:rPr>
          <w:rFonts w:ascii="Times New Roman" w:hAnsi="Times New Roman"/>
          <w:sz w:val="28"/>
          <w:szCs w:val="28"/>
        </w:rPr>
      </w:pPr>
      <w:r w:rsidRPr="00804815">
        <w:rPr>
          <w:rFonts w:ascii="Times New Roman" w:hAnsi="Times New Roman"/>
          <w:sz w:val="28"/>
          <w:szCs w:val="28"/>
        </w:rPr>
        <w:t>РАСПИСКА</w:t>
      </w:r>
    </w:p>
    <w:p w:rsidR="00804815" w:rsidRPr="00804815" w:rsidRDefault="00804815" w:rsidP="00804815">
      <w:pPr>
        <w:autoSpaceDE w:val="0"/>
        <w:autoSpaceDN w:val="0"/>
        <w:adjustRightInd w:val="0"/>
        <w:ind w:firstLine="709"/>
        <w:jc w:val="center"/>
        <w:rPr>
          <w:rFonts w:ascii="Times New Roman" w:hAnsi="Times New Roman"/>
          <w:sz w:val="28"/>
          <w:szCs w:val="28"/>
        </w:rPr>
      </w:pPr>
      <w:r w:rsidRPr="00804815">
        <w:rPr>
          <w:rFonts w:ascii="Times New Roman" w:hAnsi="Times New Roman"/>
          <w:sz w:val="28"/>
          <w:szCs w:val="28"/>
        </w:rPr>
        <w:t xml:space="preserve">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p>
    <w:p w:rsidR="00804815" w:rsidRPr="00804815" w:rsidRDefault="00804815" w:rsidP="00804815">
      <w:pPr>
        <w:autoSpaceDE w:val="0"/>
        <w:autoSpaceDN w:val="0"/>
        <w:adjustRightInd w:val="0"/>
        <w:ind w:firstLine="709"/>
        <w:jc w:val="center"/>
        <w:rPr>
          <w:rFonts w:ascii="Times New Roman" w:hAnsi="Times New Roman"/>
          <w:sz w:val="28"/>
          <w:szCs w:val="28"/>
        </w:rPr>
      </w:pPr>
    </w:p>
    <w:p w:rsidR="00804815" w:rsidRPr="00804815" w:rsidRDefault="00804815" w:rsidP="00804815">
      <w:pPr>
        <w:autoSpaceDE w:val="0"/>
        <w:autoSpaceDN w:val="0"/>
        <w:adjustRightInd w:val="0"/>
        <w:ind w:firstLine="709"/>
        <w:jc w:val="center"/>
        <w:rPr>
          <w:rFonts w:ascii="Times New Roman" w:hAnsi="Times New Roman"/>
          <w:sz w:val="28"/>
          <w:szCs w:val="28"/>
        </w:rPr>
      </w:pPr>
    </w:p>
    <w:p w:rsidR="00804815" w:rsidRPr="00804815" w:rsidRDefault="00804815" w:rsidP="00804815">
      <w:pPr>
        <w:autoSpaceDE w:val="0"/>
        <w:autoSpaceDN w:val="0"/>
        <w:adjustRightInd w:val="0"/>
        <w:ind w:firstLine="709"/>
        <w:outlineLvl w:val="0"/>
        <w:rPr>
          <w:rFonts w:ascii="Times New Roman" w:hAnsi="Times New Roman"/>
          <w:sz w:val="28"/>
          <w:szCs w:val="28"/>
        </w:rPr>
      </w:pPr>
    </w:p>
    <w:p w:rsidR="00804815" w:rsidRPr="00804815" w:rsidRDefault="00804815" w:rsidP="00804815">
      <w:pPr>
        <w:tabs>
          <w:tab w:val="left" w:pos="709"/>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Pr="00804815">
        <w:rPr>
          <w:rFonts w:ascii="Times New Roman" w:hAnsi="Times New Roman"/>
          <w:sz w:val="28"/>
          <w:szCs w:val="28"/>
        </w:rPr>
        <w:t>Настоящим удостоверяется, что заявитель</w:t>
      </w: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8"/>
          <w:szCs w:val="28"/>
        </w:rPr>
        <w:t>___________________________________________</w:t>
      </w:r>
      <w:r>
        <w:rPr>
          <w:rFonts w:ascii="Times New Roman" w:hAnsi="Times New Roman"/>
          <w:sz w:val="28"/>
          <w:szCs w:val="28"/>
        </w:rPr>
        <w:t>___________________</w:t>
      </w:r>
    </w:p>
    <w:p w:rsidR="00804815" w:rsidRPr="00804815" w:rsidRDefault="00804815" w:rsidP="00804815">
      <w:pPr>
        <w:autoSpaceDE w:val="0"/>
        <w:autoSpaceDN w:val="0"/>
        <w:adjustRightInd w:val="0"/>
        <w:ind w:firstLine="0"/>
        <w:rPr>
          <w:rFonts w:ascii="Times New Roman" w:hAnsi="Times New Roman"/>
          <w:sz w:val="20"/>
          <w:szCs w:val="20"/>
        </w:rPr>
      </w:pPr>
      <w:r w:rsidRPr="00804815">
        <w:rPr>
          <w:rFonts w:ascii="Times New Roman" w:hAnsi="Times New Roman"/>
          <w:sz w:val="20"/>
          <w:szCs w:val="20"/>
        </w:rPr>
        <w:t xml:space="preserve">                         (фамилия, имя, отчество)</w:t>
      </w:r>
    </w:p>
    <w:p w:rsidR="00804815" w:rsidRPr="00804815" w:rsidRDefault="00804815" w:rsidP="00804815">
      <w:pPr>
        <w:autoSpaceDE w:val="0"/>
        <w:autoSpaceDN w:val="0"/>
        <w:adjustRightInd w:val="0"/>
        <w:ind w:firstLine="0"/>
        <w:rPr>
          <w:rFonts w:ascii="Times New Roman" w:hAnsi="Times New Roman"/>
          <w:sz w:val="20"/>
          <w:szCs w:val="20"/>
        </w:rPr>
      </w:pPr>
      <w:r w:rsidRPr="00804815">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804815">
        <w:rPr>
          <w:rFonts w:ascii="Times New Roman" w:hAnsi="Times New Roman"/>
          <w:sz w:val="20"/>
          <w:szCs w:val="20"/>
        </w:rPr>
        <w:t>(число)                          (месяц прописью)                (год)</w:t>
      </w: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8"/>
          <w:szCs w:val="28"/>
        </w:rPr>
        <w:t>в количестве _______________________________ экземпляров по</w:t>
      </w:r>
    </w:p>
    <w:p w:rsidR="00804815" w:rsidRPr="00804815" w:rsidRDefault="00804815" w:rsidP="00804815">
      <w:pPr>
        <w:autoSpaceDE w:val="0"/>
        <w:autoSpaceDN w:val="0"/>
        <w:adjustRightInd w:val="0"/>
        <w:ind w:firstLine="0"/>
        <w:rPr>
          <w:rFonts w:ascii="Times New Roman" w:hAnsi="Times New Roman"/>
          <w:sz w:val="20"/>
          <w:szCs w:val="20"/>
        </w:rPr>
      </w:pPr>
      <w:r w:rsidRPr="00804815">
        <w:rPr>
          <w:rFonts w:ascii="Times New Roman" w:hAnsi="Times New Roman"/>
          <w:sz w:val="20"/>
          <w:szCs w:val="20"/>
        </w:rPr>
        <w:t xml:space="preserve">                                                   (прописью)                                                                </w:t>
      </w: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8"/>
          <w:szCs w:val="28"/>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804815" w:rsidRPr="00804815" w:rsidRDefault="00804815" w:rsidP="00804815">
      <w:pPr>
        <w:autoSpaceDE w:val="0"/>
        <w:autoSpaceDN w:val="0"/>
        <w:adjustRightInd w:val="0"/>
        <w:ind w:firstLine="0"/>
        <w:rPr>
          <w:rFonts w:ascii="Times New Roman" w:hAnsi="Times New Roman"/>
          <w:sz w:val="28"/>
          <w:szCs w:val="28"/>
        </w:rPr>
      </w:pP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0"/>
          <w:szCs w:val="20"/>
        </w:rPr>
        <w:t xml:space="preserve">                                             (согласно п. 2.6.1.2 настоящего Административного регламента):</w:t>
      </w: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8"/>
          <w:szCs w:val="28"/>
        </w:rPr>
        <w:t>__________________________________</w:t>
      </w:r>
      <w:r>
        <w:rPr>
          <w:rFonts w:ascii="Times New Roman" w:hAnsi="Times New Roman"/>
          <w:sz w:val="28"/>
          <w:szCs w:val="28"/>
        </w:rPr>
        <w:t>____________________________</w:t>
      </w: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8"/>
          <w:szCs w:val="28"/>
        </w:rPr>
        <w:t>__________________________________________________________</w:t>
      </w:r>
      <w:r>
        <w:rPr>
          <w:rFonts w:ascii="Times New Roman" w:hAnsi="Times New Roman"/>
          <w:sz w:val="28"/>
          <w:szCs w:val="28"/>
        </w:rPr>
        <w:t>____</w:t>
      </w:r>
    </w:p>
    <w:p w:rsidR="00804815" w:rsidRPr="00804815" w:rsidRDefault="00804815" w:rsidP="00804815">
      <w:pPr>
        <w:autoSpaceDE w:val="0"/>
        <w:autoSpaceDN w:val="0"/>
        <w:adjustRightInd w:val="0"/>
        <w:ind w:firstLine="0"/>
        <w:rPr>
          <w:rFonts w:ascii="Times New Roman" w:hAnsi="Times New Roman"/>
          <w:sz w:val="28"/>
          <w:szCs w:val="28"/>
        </w:rPr>
      </w:pPr>
      <w:r w:rsidRPr="00804815">
        <w:rPr>
          <w:rFonts w:ascii="Times New Roman" w:hAnsi="Times New Roman"/>
          <w:sz w:val="28"/>
          <w:szCs w:val="28"/>
        </w:rPr>
        <w:t>__________________________________</w:t>
      </w:r>
      <w:r>
        <w:rPr>
          <w:rFonts w:ascii="Times New Roman" w:hAnsi="Times New Roman"/>
          <w:sz w:val="28"/>
          <w:szCs w:val="28"/>
        </w:rPr>
        <w:t>____________________________</w:t>
      </w:r>
    </w:p>
    <w:p w:rsidR="00804815" w:rsidRPr="00804815" w:rsidRDefault="00804815" w:rsidP="00804815">
      <w:pPr>
        <w:pStyle w:val="ConsPlusNonformat"/>
        <w:jc w:val="both"/>
        <w:rPr>
          <w:rFonts w:ascii="Times New Roman" w:hAnsi="Times New Roman" w:cs="Times New Roman"/>
          <w:sz w:val="28"/>
          <w:szCs w:val="28"/>
        </w:rPr>
      </w:pPr>
    </w:p>
    <w:p w:rsidR="00804815" w:rsidRPr="00804815" w:rsidRDefault="00804815" w:rsidP="00804815">
      <w:pPr>
        <w:pStyle w:val="ConsPlusNonformat"/>
        <w:jc w:val="both"/>
        <w:rPr>
          <w:rFonts w:ascii="Times New Roman" w:hAnsi="Times New Roman" w:cs="Times New Roman"/>
          <w:sz w:val="28"/>
          <w:szCs w:val="28"/>
        </w:rPr>
      </w:pPr>
      <w:r w:rsidRPr="00804815">
        <w:rPr>
          <w:rFonts w:ascii="Times New Roman" w:hAnsi="Times New Roman" w:cs="Times New Roman"/>
          <w:sz w:val="28"/>
          <w:szCs w:val="28"/>
        </w:rPr>
        <w:t>______________________</w:t>
      </w:r>
      <w:r>
        <w:rPr>
          <w:rFonts w:ascii="Times New Roman" w:hAnsi="Times New Roman" w:cs="Times New Roman"/>
          <w:sz w:val="28"/>
          <w:szCs w:val="28"/>
        </w:rPr>
        <w:t xml:space="preserve">   ______________   _______________________</w:t>
      </w:r>
      <w:bookmarkStart w:id="0" w:name="_GoBack"/>
      <w:bookmarkEnd w:id="0"/>
    </w:p>
    <w:p w:rsidR="00804815" w:rsidRPr="00804815" w:rsidRDefault="00804815" w:rsidP="00804815">
      <w:pPr>
        <w:pStyle w:val="ConsPlusNonformat"/>
        <w:rPr>
          <w:rFonts w:ascii="Times New Roman" w:hAnsi="Times New Roman" w:cs="Times New Roman"/>
        </w:rPr>
      </w:pPr>
      <w:r w:rsidRPr="00804815">
        <w:rPr>
          <w:rFonts w:ascii="Times New Roman" w:hAnsi="Times New Roman" w:cs="Times New Roman"/>
        </w:rPr>
        <w:t>(должность специалиста,                             (подпись)                                         (расшифровка подписи)</w:t>
      </w:r>
    </w:p>
    <w:p w:rsidR="00804815" w:rsidRPr="00804815" w:rsidRDefault="00804815" w:rsidP="00804815">
      <w:pPr>
        <w:pStyle w:val="ConsPlusNonformat"/>
        <w:rPr>
          <w:rFonts w:ascii="Times New Roman" w:hAnsi="Times New Roman" w:cs="Times New Roman"/>
        </w:rPr>
      </w:pPr>
      <w:r w:rsidRPr="00804815">
        <w:rPr>
          <w:rFonts w:ascii="Times New Roman" w:hAnsi="Times New Roman" w:cs="Times New Roman"/>
        </w:rPr>
        <w:t xml:space="preserve">      ответственного за</w:t>
      </w:r>
    </w:p>
    <w:p w:rsidR="00804815" w:rsidRPr="00804815" w:rsidRDefault="00804815" w:rsidP="00804815">
      <w:pPr>
        <w:pStyle w:val="ConsPlusNonformat"/>
        <w:rPr>
          <w:rFonts w:ascii="Times New Roman" w:hAnsi="Times New Roman" w:cs="Times New Roman"/>
        </w:rPr>
      </w:pPr>
      <w:r w:rsidRPr="00804815">
        <w:rPr>
          <w:rFonts w:ascii="Times New Roman" w:hAnsi="Times New Roman" w:cs="Times New Roman"/>
        </w:rPr>
        <w:t xml:space="preserve">    прием документов)</w:t>
      </w:r>
    </w:p>
    <w:p w:rsidR="00804815" w:rsidRPr="00804815" w:rsidRDefault="00804815" w:rsidP="00804815">
      <w:pPr>
        <w:pStyle w:val="ConsPlusNonformat"/>
        <w:rPr>
          <w:rFonts w:ascii="Times New Roman" w:hAnsi="Times New Roman" w:cs="Times New Roman"/>
        </w:rPr>
      </w:pPr>
    </w:p>
    <w:p w:rsidR="00804815" w:rsidRPr="00804815" w:rsidRDefault="00804815" w:rsidP="00804815">
      <w:pPr>
        <w:autoSpaceDE w:val="0"/>
        <w:autoSpaceDN w:val="0"/>
        <w:adjustRightInd w:val="0"/>
        <w:ind w:firstLine="0"/>
        <w:rPr>
          <w:rFonts w:ascii="Times New Roman" w:hAnsi="Times New Roman"/>
          <w:sz w:val="28"/>
          <w:szCs w:val="28"/>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noProof/>
        </w:rPr>
      </w:pPr>
    </w:p>
    <w:p w:rsidR="00804815" w:rsidRPr="00804815" w:rsidRDefault="00804815" w:rsidP="00804815">
      <w:pPr>
        <w:autoSpaceDE w:val="0"/>
        <w:autoSpaceDN w:val="0"/>
        <w:adjustRightInd w:val="0"/>
        <w:ind w:firstLine="709"/>
        <w:rPr>
          <w:rFonts w:ascii="Times New Roman" w:hAnsi="Times New Roman"/>
          <w:sz w:val="28"/>
          <w:szCs w:val="28"/>
        </w:rPr>
      </w:pPr>
    </w:p>
    <w:p w:rsidR="00804815" w:rsidRPr="00804815" w:rsidRDefault="00804815" w:rsidP="00804815">
      <w:pPr>
        <w:pStyle w:val="30"/>
        <w:jc w:val="right"/>
        <w:rPr>
          <w:rFonts w:ascii="Times New Roman" w:hAnsi="Times New Roman" w:cs="Times New Roman"/>
          <w:sz w:val="28"/>
        </w:rPr>
      </w:pPr>
    </w:p>
    <w:p w:rsidR="00804815" w:rsidRPr="00804815" w:rsidRDefault="00804815" w:rsidP="00804815">
      <w:pPr>
        <w:rPr>
          <w:rFonts w:ascii="Times New Roman" w:hAnsi="Times New Roman"/>
        </w:rPr>
      </w:pPr>
    </w:p>
    <w:p w:rsidR="00BD0425" w:rsidRPr="00804815" w:rsidRDefault="00BD0425">
      <w:pPr>
        <w:rPr>
          <w:rFonts w:ascii="Times New Roman" w:hAnsi="Times New Roman"/>
        </w:rPr>
      </w:pPr>
    </w:p>
    <w:sectPr w:rsidR="00BD0425" w:rsidRPr="00804815" w:rsidSect="00C921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C1" w:rsidRDefault="00BA19C1" w:rsidP="00804815">
      <w:r>
        <w:separator/>
      </w:r>
    </w:p>
  </w:endnote>
  <w:endnote w:type="continuationSeparator" w:id="0">
    <w:p w:rsidR="00BA19C1" w:rsidRDefault="00BA19C1" w:rsidP="0080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C1" w:rsidRDefault="00BA19C1" w:rsidP="00804815">
      <w:r>
        <w:separator/>
      </w:r>
    </w:p>
  </w:footnote>
  <w:footnote w:type="continuationSeparator" w:id="0">
    <w:p w:rsidR="00BA19C1" w:rsidRDefault="00BA19C1" w:rsidP="00804815">
      <w:r>
        <w:continuationSeparator/>
      </w:r>
    </w:p>
  </w:footnote>
  <w:footnote w:id="1">
    <w:p w:rsidR="00804815" w:rsidRDefault="00804815" w:rsidP="00804815">
      <w:pPr>
        <w:pStyle w:val="ae"/>
        <w:ind w:firstLine="567"/>
        <w:jc w:val="both"/>
      </w:pPr>
      <w:r>
        <w:rPr>
          <w:rStyle w:val="af0"/>
        </w:rPr>
        <w:t>*</w:t>
      </w:r>
      <w:r>
        <w:t> Для российских владельцев транспортных средств.</w:t>
      </w:r>
    </w:p>
  </w:footnote>
  <w:footnote w:id="2">
    <w:p w:rsidR="00804815" w:rsidRDefault="00804815" w:rsidP="00804815">
      <w:pPr>
        <w:pStyle w:val="ae"/>
        <w:ind w:firstLine="454"/>
        <w:jc w:val="both"/>
      </w:pPr>
      <w:r>
        <w:rPr>
          <w:rStyle w:val="af0"/>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8D2048"/>
    <w:multiLevelType w:val="hybridMultilevel"/>
    <w:tmpl w:val="BAE8FD48"/>
    <w:lvl w:ilvl="0" w:tplc="D0C007D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A0B09"/>
    <w:multiLevelType w:val="multilevel"/>
    <w:tmpl w:val="2AB85CDE"/>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AE0CE5"/>
    <w:multiLevelType w:val="multilevel"/>
    <w:tmpl w:val="A7423018"/>
    <w:lvl w:ilvl="0">
      <w:start w:val="2"/>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9413C53"/>
    <w:multiLevelType w:val="hybridMultilevel"/>
    <w:tmpl w:val="69848424"/>
    <w:lvl w:ilvl="0" w:tplc="2BBACC5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1">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4"/>
  </w:num>
  <w:num w:numId="10">
    <w:abstractNumId w:val="24"/>
  </w:num>
  <w:num w:numId="11">
    <w:abstractNumId w:val="4"/>
  </w:num>
  <w:num w:numId="12">
    <w:abstractNumId w:val="15"/>
  </w:num>
  <w:num w:numId="13">
    <w:abstractNumId w:val="0"/>
  </w:num>
  <w:num w:numId="14">
    <w:abstractNumId w:val="5"/>
  </w:num>
  <w:num w:numId="15">
    <w:abstractNumId w:val="35"/>
  </w:num>
  <w:num w:numId="16">
    <w:abstractNumId w:val="22"/>
  </w:num>
  <w:num w:numId="17">
    <w:abstractNumId w:val="33"/>
  </w:num>
  <w:num w:numId="18">
    <w:abstractNumId w:val="32"/>
  </w:num>
  <w:num w:numId="19">
    <w:abstractNumId w:val="10"/>
  </w:num>
  <w:num w:numId="20">
    <w:abstractNumId w:val="26"/>
  </w:num>
  <w:num w:numId="21">
    <w:abstractNumId w:val="3"/>
  </w:num>
  <w:num w:numId="22">
    <w:abstractNumId w:val="13"/>
  </w:num>
  <w:num w:numId="23">
    <w:abstractNumId w:val="6"/>
  </w:num>
  <w:num w:numId="24">
    <w:abstractNumId w:val="2"/>
  </w:num>
  <w:num w:numId="25">
    <w:abstractNumId w:val="21"/>
  </w:num>
  <w:num w:numId="26">
    <w:abstractNumId w:val="27"/>
  </w:num>
  <w:num w:numId="27">
    <w:abstractNumId w:val="8"/>
  </w:num>
  <w:num w:numId="28">
    <w:abstractNumId w:val="25"/>
  </w:num>
  <w:num w:numId="29">
    <w:abstractNumId w:val="12"/>
  </w:num>
  <w:num w:numId="30">
    <w:abstractNumId w:val="28"/>
  </w:num>
  <w:num w:numId="31">
    <w:abstractNumId w:val="1"/>
  </w:num>
  <w:num w:numId="32">
    <w:abstractNumId w:val="23"/>
  </w:num>
  <w:num w:numId="33">
    <w:abstractNumId w:val="16"/>
  </w:num>
  <w:num w:numId="34">
    <w:abstractNumId w:val="20"/>
  </w:num>
  <w:num w:numId="35">
    <w:abstractNumId w:val="7"/>
  </w:num>
  <w:num w:numId="36">
    <w:abstractNumId w:val="17"/>
  </w:num>
  <w:num w:numId="37">
    <w:abstractNumId w:val="11"/>
  </w:num>
  <w:num w:numId="38">
    <w:abstractNumId w:val="29"/>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42F53"/>
    <w:rsid w:val="003125C8"/>
    <w:rsid w:val="003F3BD9"/>
    <w:rsid w:val="0060396F"/>
    <w:rsid w:val="0071153C"/>
    <w:rsid w:val="00804815"/>
    <w:rsid w:val="008E52E1"/>
    <w:rsid w:val="00996F57"/>
    <w:rsid w:val="00A94044"/>
    <w:rsid w:val="00AD7209"/>
    <w:rsid w:val="00B42F53"/>
    <w:rsid w:val="00BA19C1"/>
    <w:rsid w:val="00BD0425"/>
    <w:rsid w:val="00C921C9"/>
    <w:rsid w:val="00CE638F"/>
    <w:rsid w:val="00D8047B"/>
    <w:rsid w:val="00E62D8E"/>
    <w:rsid w:val="00E82163"/>
    <w:rsid w:val="00F158A3"/>
    <w:rsid w:val="00F84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481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481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04815"/>
    <w:rPr>
      <w:rFonts w:ascii="Arial" w:eastAsia="Times New Roman" w:hAnsi="Arial" w:cs="Arial"/>
      <w:b/>
      <w:caps/>
      <w:sz w:val="26"/>
      <w:szCs w:val="28"/>
      <w:lang w:eastAsia="ar-SA"/>
    </w:rPr>
  </w:style>
  <w:style w:type="paragraph" w:customStyle="1" w:styleId="10">
    <w:name w:val="1Орган_ПР"/>
    <w:basedOn w:val="a"/>
    <w:link w:val="1"/>
    <w:qFormat/>
    <w:rsid w:val="00804815"/>
    <w:pPr>
      <w:snapToGrid w:val="0"/>
      <w:ind w:firstLine="0"/>
      <w:jc w:val="center"/>
    </w:pPr>
    <w:rPr>
      <w:rFonts w:cs="Arial"/>
      <w:b/>
      <w:caps/>
      <w:szCs w:val="28"/>
      <w:lang w:eastAsia="ar-SA"/>
    </w:rPr>
  </w:style>
  <w:style w:type="character" w:customStyle="1" w:styleId="2">
    <w:name w:val="2Название Знак"/>
    <w:link w:val="20"/>
    <w:locked/>
    <w:rsid w:val="00804815"/>
    <w:rPr>
      <w:rFonts w:ascii="Arial" w:eastAsia="Times New Roman" w:hAnsi="Arial" w:cs="Arial"/>
      <w:b/>
      <w:sz w:val="26"/>
      <w:szCs w:val="28"/>
      <w:lang w:eastAsia="ar-SA"/>
    </w:rPr>
  </w:style>
  <w:style w:type="paragraph" w:customStyle="1" w:styleId="20">
    <w:name w:val="2Название"/>
    <w:basedOn w:val="a"/>
    <w:link w:val="2"/>
    <w:qFormat/>
    <w:rsid w:val="00804815"/>
    <w:pPr>
      <w:ind w:right="4536" w:firstLine="0"/>
    </w:pPr>
    <w:rPr>
      <w:rFonts w:cs="Arial"/>
      <w:b/>
      <w:szCs w:val="28"/>
      <w:lang w:eastAsia="ar-SA"/>
    </w:rPr>
  </w:style>
  <w:style w:type="character" w:customStyle="1" w:styleId="3">
    <w:name w:val="3Приложение Знак"/>
    <w:link w:val="30"/>
    <w:locked/>
    <w:rsid w:val="00804815"/>
    <w:rPr>
      <w:rFonts w:ascii="Arial" w:eastAsia="Times New Roman" w:hAnsi="Arial" w:cs="Arial"/>
      <w:sz w:val="26"/>
      <w:szCs w:val="28"/>
    </w:rPr>
  </w:style>
  <w:style w:type="paragraph" w:customStyle="1" w:styleId="30">
    <w:name w:val="3Приложение"/>
    <w:basedOn w:val="a"/>
    <w:link w:val="3"/>
    <w:qFormat/>
    <w:rsid w:val="00804815"/>
    <w:pPr>
      <w:ind w:left="5103" w:firstLine="0"/>
    </w:pPr>
    <w:rPr>
      <w:rFonts w:cs="Arial"/>
      <w:szCs w:val="28"/>
      <w:lang w:eastAsia="en-US"/>
    </w:rPr>
  </w:style>
  <w:style w:type="character" w:styleId="a3">
    <w:name w:val="Hyperlink"/>
    <w:rsid w:val="00804815"/>
    <w:rPr>
      <w:color w:val="0000FF"/>
      <w:u w:val="single"/>
    </w:rPr>
  </w:style>
  <w:style w:type="paragraph" w:styleId="a4">
    <w:name w:val="footer"/>
    <w:basedOn w:val="a"/>
    <w:link w:val="a5"/>
    <w:rsid w:val="00804815"/>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804815"/>
    <w:rPr>
      <w:rFonts w:ascii="Times New Roman" w:eastAsia="Times New Roman" w:hAnsi="Times New Roman" w:cs="Times New Roman"/>
      <w:sz w:val="24"/>
      <w:szCs w:val="24"/>
      <w:lang w:eastAsia="ru-RU"/>
    </w:rPr>
  </w:style>
  <w:style w:type="character" w:styleId="a6">
    <w:name w:val="page number"/>
    <w:basedOn w:val="a0"/>
    <w:rsid w:val="00804815"/>
  </w:style>
  <w:style w:type="paragraph" w:customStyle="1" w:styleId="ConsPlusNormal">
    <w:name w:val="ConsPlusNormal"/>
    <w:next w:val="a"/>
    <w:link w:val="ConsPlusNormal0"/>
    <w:rsid w:val="008048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04815"/>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804815"/>
    <w:rPr>
      <w:rFonts w:ascii="Times New Roman" w:eastAsia="Lucida Sans Unicode" w:hAnsi="Times New Roman" w:cs="Times New Roman"/>
      <w:sz w:val="24"/>
      <w:szCs w:val="24"/>
      <w:lang w:eastAsia="ar-SA"/>
    </w:rPr>
  </w:style>
  <w:style w:type="paragraph" w:styleId="a9">
    <w:name w:val="Body Text"/>
    <w:basedOn w:val="a"/>
    <w:link w:val="aa"/>
    <w:rsid w:val="00804815"/>
    <w:pPr>
      <w:ind w:firstLine="0"/>
    </w:pPr>
    <w:rPr>
      <w:rFonts w:ascii="Times New Roman" w:hAnsi="Times New Roman"/>
      <w:sz w:val="28"/>
      <w:szCs w:val="20"/>
    </w:rPr>
  </w:style>
  <w:style w:type="character" w:customStyle="1" w:styleId="aa">
    <w:name w:val="Основной текст Знак"/>
    <w:basedOn w:val="a0"/>
    <w:link w:val="a9"/>
    <w:rsid w:val="0080481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04815"/>
    <w:rPr>
      <w:rFonts w:ascii="Arial" w:eastAsia="Times New Roman" w:hAnsi="Arial" w:cs="Arial"/>
      <w:sz w:val="20"/>
      <w:szCs w:val="20"/>
      <w:lang w:eastAsia="ar-SA"/>
    </w:rPr>
  </w:style>
  <w:style w:type="paragraph" w:styleId="ab">
    <w:name w:val="Normal (Web)"/>
    <w:basedOn w:val="a"/>
    <w:uiPriority w:val="99"/>
    <w:unhideWhenUsed/>
    <w:rsid w:val="00804815"/>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8048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04815"/>
    <w:pPr>
      <w:ind w:firstLine="0"/>
      <w:jc w:val="left"/>
    </w:pPr>
    <w:rPr>
      <w:rFonts w:ascii="Tahoma" w:hAnsi="Tahoma" w:cs="Tahoma"/>
      <w:sz w:val="16"/>
      <w:szCs w:val="16"/>
    </w:rPr>
  </w:style>
  <w:style w:type="character" w:customStyle="1" w:styleId="ad">
    <w:name w:val="Текст выноски Знак"/>
    <w:basedOn w:val="a0"/>
    <w:link w:val="ac"/>
    <w:rsid w:val="00804815"/>
    <w:rPr>
      <w:rFonts w:ascii="Tahoma" w:eastAsia="Times New Roman" w:hAnsi="Tahoma" w:cs="Tahoma"/>
      <w:sz w:val="16"/>
      <w:szCs w:val="16"/>
      <w:lang w:eastAsia="ru-RU"/>
    </w:rPr>
  </w:style>
  <w:style w:type="paragraph" w:styleId="ae">
    <w:name w:val="footnote text"/>
    <w:basedOn w:val="a"/>
    <w:link w:val="af"/>
    <w:uiPriority w:val="99"/>
    <w:rsid w:val="00804815"/>
    <w:pPr>
      <w:ind w:firstLine="0"/>
      <w:jc w:val="left"/>
    </w:pPr>
    <w:rPr>
      <w:rFonts w:ascii="Times New Roman" w:hAnsi="Times New Roman"/>
      <w:sz w:val="20"/>
      <w:szCs w:val="20"/>
    </w:rPr>
  </w:style>
  <w:style w:type="character" w:customStyle="1" w:styleId="af">
    <w:name w:val="Текст сноски Знак"/>
    <w:basedOn w:val="a0"/>
    <w:link w:val="ae"/>
    <w:uiPriority w:val="99"/>
    <w:rsid w:val="00804815"/>
    <w:rPr>
      <w:rFonts w:ascii="Times New Roman" w:eastAsia="Times New Roman" w:hAnsi="Times New Roman" w:cs="Times New Roman"/>
      <w:sz w:val="20"/>
      <w:szCs w:val="20"/>
      <w:lang w:eastAsia="ru-RU"/>
    </w:rPr>
  </w:style>
  <w:style w:type="character" w:styleId="af0">
    <w:name w:val="footnote reference"/>
    <w:uiPriority w:val="99"/>
    <w:rsid w:val="00804815"/>
    <w:rPr>
      <w:vertAlign w:val="superscript"/>
    </w:rPr>
  </w:style>
  <w:style w:type="paragraph" w:customStyle="1" w:styleId="ConsPlusCell">
    <w:name w:val="ConsPlusCell"/>
    <w:uiPriority w:val="99"/>
    <w:rsid w:val="00804815"/>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04815"/>
    <w:pPr>
      <w:ind w:left="720" w:firstLine="0"/>
      <w:contextualSpacing/>
      <w:jc w:val="left"/>
    </w:pPr>
    <w:rPr>
      <w:rFonts w:ascii="Times New Roman" w:hAnsi="Times New Roman"/>
      <w:sz w:val="24"/>
    </w:rPr>
  </w:style>
  <w:style w:type="character" w:styleId="af2">
    <w:name w:val="annotation reference"/>
    <w:rsid w:val="00804815"/>
    <w:rPr>
      <w:sz w:val="16"/>
      <w:szCs w:val="16"/>
    </w:rPr>
  </w:style>
  <w:style w:type="paragraph" w:styleId="af3">
    <w:name w:val="annotation text"/>
    <w:basedOn w:val="a"/>
    <w:link w:val="af4"/>
    <w:rsid w:val="00804815"/>
    <w:pPr>
      <w:ind w:firstLine="0"/>
      <w:jc w:val="left"/>
    </w:pPr>
    <w:rPr>
      <w:rFonts w:ascii="Times New Roman" w:hAnsi="Times New Roman"/>
      <w:sz w:val="20"/>
      <w:szCs w:val="20"/>
    </w:rPr>
  </w:style>
  <w:style w:type="character" w:customStyle="1" w:styleId="af4">
    <w:name w:val="Текст примечания Знак"/>
    <w:basedOn w:val="a0"/>
    <w:link w:val="af3"/>
    <w:rsid w:val="00804815"/>
    <w:rPr>
      <w:rFonts w:ascii="Times New Roman" w:eastAsia="Times New Roman" w:hAnsi="Times New Roman" w:cs="Times New Roman"/>
      <w:sz w:val="20"/>
      <w:szCs w:val="20"/>
      <w:lang w:eastAsia="ru-RU"/>
    </w:rPr>
  </w:style>
  <w:style w:type="paragraph" w:styleId="af5">
    <w:name w:val="annotation subject"/>
    <w:basedOn w:val="af3"/>
    <w:next w:val="af3"/>
    <w:link w:val="af6"/>
    <w:rsid w:val="00804815"/>
    <w:rPr>
      <w:b/>
      <w:bCs/>
    </w:rPr>
  </w:style>
  <w:style w:type="character" w:customStyle="1" w:styleId="af6">
    <w:name w:val="Тема примечания Знак"/>
    <w:basedOn w:val="af4"/>
    <w:link w:val="af5"/>
    <w:rsid w:val="0080481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04815"/>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804815"/>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804815"/>
    <w:rPr>
      <w:rFonts w:ascii="Arial" w:eastAsia="Times New Roman" w:hAnsi="Arial" w:cs="Arial"/>
      <w:b/>
      <w:caps/>
      <w:sz w:val="26"/>
      <w:szCs w:val="28"/>
      <w:lang w:eastAsia="ar-SA"/>
    </w:rPr>
  </w:style>
  <w:style w:type="paragraph" w:customStyle="1" w:styleId="10">
    <w:name w:val="1Орган_ПР"/>
    <w:basedOn w:val="a"/>
    <w:link w:val="1"/>
    <w:qFormat/>
    <w:rsid w:val="00804815"/>
    <w:pPr>
      <w:snapToGrid w:val="0"/>
      <w:ind w:firstLine="0"/>
      <w:jc w:val="center"/>
    </w:pPr>
    <w:rPr>
      <w:rFonts w:cs="Arial"/>
      <w:b/>
      <w:caps/>
      <w:szCs w:val="28"/>
      <w:lang w:eastAsia="ar-SA"/>
    </w:rPr>
  </w:style>
  <w:style w:type="character" w:customStyle="1" w:styleId="2">
    <w:name w:val="2Название Знак"/>
    <w:link w:val="20"/>
    <w:locked/>
    <w:rsid w:val="00804815"/>
    <w:rPr>
      <w:rFonts w:ascii="Arial" w:eastAsia="Times New Roman" w:hAnsi="Arial" w:cs="Arial"/>
      <w:b/>
      <w:sz w:val="26"/>
      <w:szCs w:val="28"/>
      <w:lang w:eastAsia="ar-SA"/>
    </w:rPr>
  </w:style>
  <w:style w:type="paragraph" w:customStyle="1" w:styleId="20">
    <w:name w:val="2Название"/>
    <w:basedOn w:val="a"/>
    <w:link w:val="2"/>
    <w:qFormat/>
    <w:rsid w:val="00804815"/>
    <w:pPr>
      <w:ind w:right="4536" w:firstLine="0"/>
    </w:pPr>
    <w:rPr>
      <w:rFonts w:cs="Arial"/>
      <w:b/>
      <w:szCs w:val="28"/>
      <w:lang w:eastAsia="ar-SA"/>
    </w:rPr>
  </w:style>
  <w:style w:type="character" w:customStyle="1" w:styleId="3">
    <w:name w:val="3Приложение Знак"/>
    <w:link w:val="30"/>
    <w:locked/>
    <w:rsid w:val="00804815"/>
    <w:rPr>
      <w:rFonts w:ascii="Arial" w:eastAsia="Times New Roman" w:hAnsi="Arial" w:cs="Arial"/>
      <w:sz w:val="26"/>
      <w:szCs w:val="28"/>
    </w:rPr>
  </w:style>
  <w:style w:type="paragraph" w:customStyle="1" w:styleId="30">
    <w:name w:val="3Приложение"/>
    <w:basedOn w:val="a"/>
    <w:link w:val="3"/>
    <w:qFormat/>
    <w:rsid w:val="00804815"/>
    <w:pPr>
      <w:ind w:left="5103" w:firstLine="0"/>
    </w:pPr>
    <w:rPr>
      <w:rFonts w:cs="Arial"/>
      <w:szCs w:val="28"/>
      <w:lang w:eastAsia="en-US"/>
    </w:rPr>
  </w:style>
  <w:style w:type="character" w:styleId="a3">
    <w:name w:val="Hyperlink"/>
    <w:rsid w:val="00804815"/>
    <w:rPr>
      <w:color w:val="0000FF"/>
      <w:u w:val="single"/>
    </w:rPr>
  </w:style>
  <w:style w:type="paragraph" w:styleId="a4">
    <w:name w:val="footer"/>
    <w:basedOn w:val="a"/>
    <w:link w:val="a5"/>
    <w:rsid w:val="00804815"/>
    <w:pPr>
      <w:tabs>
        <w:tab w:val="center" w:pos="4677"/>
        <w:tab w:val="right" w:pos="9355"/>
      </w:tabs>
      <w:ind w:firstLine="0"/>
      <w:jc w:val="left"/>
    </w:pPr>
    <w:rPr>
      <w:rFonts w:ascii="Times New Roman" w:hAnsi="Times New Roman"/>
      <w:sz w:val="24"/>
    </w:rPr>
  </w:style>
  <w:style w:type="character" w:customStyle="1" w:styleId="a5">
    <w:name w:val="Нижний колонтитул Знак"/>
    <w:basedOn w:val="a0"/>
    <w:link w:val="a4"/>
    <w:rsid w:val="00804815"/>
    <w:rPr>
      <w:rFonts w:ascii="Times New Roman" w:eastAsia="Times New Roman" w:hAnsi="Times New Roman" w:cs="Times New Roman"/>
      <w:sz w:val="24"/>
      <w:szCs w:val="24"/>
      <w:lang w:eastAsia="ru-RU"/>
    </w:rPr>
  </w:style>
  <w:style w:type="character" w:styleId="a6">
    <w:name w:val="page number"/>
    <w:basedOn w:val="a0"/>
    <w:rsid w:val="00804815"/>
  </w:style>
  <w:style w:type="paragraph" w:customStyle="1" w:styleId="ConsPlusNormal">
    <w:name w:val="ConsPlusNormal"/>
    <w:next w:val="a"/>
    <w:link w:val="ConsPlusNormal0"/>
    <w:rsid w:val="0080481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04815"/>
    <w:pPr>
      <w:widowControl w:val="0"/>
      <w:suppressAutoHyphens/>
      <w:ind w:firstLine="0"/>
      <w:jc w:val="left"/>
    </w:pPr>
    <w:rPr>
      <w:rFonts w:ascii="Times New Roman" w:eastAsia="Lucida Sans Unicode" w:hAnsi="Times New Roman"/>
      <w:sz w:val="24"/>
      <w:lang w:eastAsia="ar-SA"/>
    </w:rPr>
  </w:style>
  <w:style w:type="character" w:customStyle="1" w:styleId="a8">
    <w:name w:val="Верхний колонтитул Знак"/>
    <w:basedOn w:val="a0"/>
    <w:link w:val="a7"/>
    <w:uiPriority w:val="99"/>
    <w:rsid w:val="00804815"/>
    <w:rPr>
      <w:rFonts w:ascii="Times New Roman" w:eastAsia="Lucida Sans Unicode" w:hAnsi="Times New Roman" w:cs="Times New Roman"/>
      <w:sz w:val="24"/>
      <w:szCs w:val="24"/>
      <w:lang w:eastAsia="ar-SA"/>
    </w:rPr>
  </w:style>
  <w:style w:type="paragraph" w:styleId="a9">
    <w:name w:val="Body Text"/>
    <w:basedOn w:val="a"/>
    <w:link w:val="aa"/>
    <w:rsid w:val="00804815"/>
    <w:pPr>
      <w:ind w:firstLine="0"/>
    </w:pPr>
    <w:rPr>
      <w:rFonts w:ascii="Times New Roman" w:hAnsi="Times New Roman"/>
      <w:sz w:val="28"/>
      <w:szCs w:val="20"/>
    </w:rPr>
  </w:style>
  <w:style w:type="character" w:customStyle="1" w:styleId="aa">
    <w:name w:val="Основной текст Знак"/>
    <w:basedOn w:val="a0"/>
    <w:link w:val="a9"/>
    <w:rsid w:val="0080481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04815"/>
    <w:rPr>
      <w:rFonts w:ascii="Arial" w:eastAsia="Times New Roman" w:hAnsi="Arial" w:cs="Arial"/>
      <w:sz w:val="20"/>
      <w:szCs w:val="20"/>
      <w:lang w:eastAsia="ar-SA"/>
    </w:rPr>
  </w:style>
  <w:style w:type="paragraph" w:styleId="ab">
    <w:name w:val="Normal (Web)"/>
    <w:basedOn w:val="a"/>
    <w:uiPriority w:val="99"/>
    <w:unhideWhenUsed/>
    <w:rsid w:val="00804815"/>
    <w:pPr>
      <w:spacing w:before="100" w:beforeAutospacing="1" w:after="100" w:afterAutospacing="1"/>
      <w:ind w:firstLine="0"/>
      <w:jc w:val="left"/>
    </w:pPr>
    <w:rPr>
      <w:rFonts w:ascii="Times New Roman" w:hAnsi="Times New Roman"/>
      <w:sz w:val="24"/>
    </w:rPr>
  </w:style>
  <w:style w:type="paragraph" w:customStyle="1" w:styleId="ConsPlusNonformat">
    <w:name w:val="ConsPlusNonformat"/>
    <w:uiPriority w:val="99"/>
    <w:rsid w:val="008048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04815"/>
    <w:pPr>
      <w:ind w:firstLine="0"/>
      <w:jc w:val="left"/>
    </w:pPr>
    <w:rPr>
      <w:rFonts w:ascii="Tahoma" w:hAnsi="Tahoma" w:cs="Tahoma"/>
      <w:sz w:val="16"/>
      <w:szCs w:val="16"/>
    </w:rPr>
  </w:style>
  <w:style w:type="character" w:customStyle="1" w:styleId="ad">
    <w:name w:val="Текст выноски Знак"/>
    <w:basedOn w:val="a0"/>
    <w:link w:val="ac"/>
    <w:rsid w:val="00804815"/>
    <w:rPr>
      <w:rFonts w:ascii="Tahoma" w:eastAsia="Times New Roman" w:hAnsi="Tahoma" w:cs="Tahoma"/>
      <w:sz w:val="16"/>
      <w:szCs w:val="16"/>
      <w:lang w:eastAsia="ru-RU"/>
    </w:rPr>
  </w:style>
  <w:style w:type="paragraph" w:styleId="ae">
    <w:name w:val="footnote text"/>
    <w:basedOn w:val="a"/>
    <w:link w:val="af"/>
    <w:uiPriority w:val="99"/>
    <w:rsid w:val="00804815"/>
    <w:pPr>
      <w:ind w:firstLine="0"/>
      <w:jc w:val="left"/>
    </w:pPr>
    <w:rPr>
      <w:rFonts w:ascii="Times New Roman" w:hAnsi="Times New Roman"/>
      <w:sz w:val="20"/>
      <w:szCs w:val="20"/>
    </w:rPr>
  </w:style>
  <w:style w:type="character" w:customStyle="1" w:styleId="af">
    <w:name w:val="Текст сноски Знак"/>
    <w:basedOn w:val="a0"/>
    <w:link w:val="ae"/>
    <w:uiPriority w:val="99"/>
    <w:rsid w:val="00804815"/>
    <w:rPr>
      <w:rFonts w:ascii="Times New Roman" w:eastAsia="Times New Roman" w:hAnsi="Times New Roman" w:cs="Times New Roman"/>
      <w:sz w:val="20"/>
      <w:szCs w:val="20"/>
      <w:lang w:eastAsia="ru-RU"/>
    </w:rPr>
  </w:style>
  <w:style w:type="character" w:styleId="af0">
    <w:name w:val="footnote reference"/>
    <w:uiPriority w:val="99"/>
    <w:rsid w:val="00804815"/>
    <w:rPr>
      <w:vertAlign w:val="superscript"/>
    </w:rPr>
  </w:style>
  <w:style w:type="paragraph" w:customStyle="1" w:styleId="ConsPlusCell">
    <w:name w:val="ConsPlusCell"/>
    <w:uiPriority w:val="99"/>
    <w:rsid w:val="00804815"/>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04815"/>
    <w:pPr>
      <w:ind w:left="720" w:firstLine="0"/>
      <w:contextualSpacing/>
      <w:jc w:val="left"/>
    </w:pPr>
    <w:rPr>
      <w:rFonts w:ascii="Times New Roman" w:hAnsi="Times New Roman"/>
      <w:sz w:val="24"/>
    </w:rPr>
  </w:style>
  <w:style w:type="character" w:styleId="af2">
    <w:name w:val="annotation reference"/>
    <w:rsid w:val="00804815"/>
    <w:rPr>
      <w:sz w:val="16"/>
      <w:szCs w:val="16"/>
    </w:rPr>
  </w:style>
  <w:style w:type="paragraph" w:styleId="af3">
    <w:name w:val="annotation text"/>
    <w:basedOn w:val="a"/>
    <w:link w:val="af4"/>
    <w:rsid w:val="00804815"/>
    <w:pPr>
      <w:ind w:firstLine="0"/>
      <w:jc w:val="left"/>
    </w:pPr>
    <w:rPr>
      <w:rFonts w:ascii="Times New Roman" w:hAnsi="Times New Roman"/>
      <w:sz w:val="20"/>
      <w:szCs w:val="20"/>
    </w:rPr>
  </w:style>
  <w:style w:type="character" w:customStyle="1" w:styleId="af4">
    <w:name w:val="Текст примечания Знак"/>
    <w:basedOn w:val="a0"/>
    <w:link w:val="af3"/>
    <w:rsid w:val="00804815"/>
    <w:rPr>
      <w:rFonts w:ascii="Times New Roman" w:eastAsia="Times New Roman" w:hAnsi="Times New Roman" w:cs="Times New Roman"/>
      <w:sz w:val="20"/>
      <w:szCs w:val="20"/>
      <w:lang w:eastAsia="ru-RU"/>
    </w:rPr>
  </w:style>
  <w:style w:type="paragraph" w:styleId="af5">
    <w:name w:val="annotation subject"/>
    <w:basedOn w:val="af3"/>
    <w:next w:val="af3"/>
    <w:link w:val="af6"/>
    <w:rsid w:val="00804815"/>
    <w:rPr>
      <w:b/>
      <w:bCs/>
    </w:rPr>
  </w:style>
  <w:style w:type="character" w:customStyle="1" w:styleId="af6">
    <w:name w:val="Тема примечания Знак"/>
    <w:basedOn w:val="af4"/>
    <w:link w:val="af5"/>
    <w:rsid w:val="00804815"/>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854466230">
      <w:bodyDiv w:val="1"/>
      <w:marLeft w:val="0"/>
      <w:marRight w:val="0"/>
      <w:marTop w:val="0"/>
      <w:marBottom w:val="0"/>
      <w:divBdr>
        <w:top w:val="none" w:sz="0" w:space="0" w:color="auto"/>
        <w:left w:val="none" w:sz="0" w:space="0" w:color="auto"/>
        <w:bottom w:val="none" w:sz="0" w:space="0" w:color="auto"/>
        <w:right w:val="none" w:sz="0" w:space="0" w:color="auto"/>
      </w:divBdr>
    </w:div>
    <w:div w:id="211655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93A3A2312685E3875D995A3DF95B8A9728C23A8E70CE65F678C50113Q0I"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20E7B2BED16D0EC8BA527B15DA3C845E48BE24FB277B83B9446CD2F6F0z1PC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novomakar.ru/" TargetMode="External"/><Relationship Id="rId4" Type="http://schemas.openxmlformats.org/officeDocument/2006/relationships/webSettings" Target="webSettings.xml"/><Relationship Id="rId9" Type="http://schemas.openxmlformats.org/officeDocument/2006/relationships/hyperlink" Target="consultantplus://offline/ref=573DA8337EEF92CD6973639E8F5DE4B4B0E490AB8E43E24C1407729662B2A4A78F659069D264EE067CE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11601</Words>
  <Characters>66127</Characters>
  <Application>Microsoft Office Word</Application>
  <DocSecurity>0</DocSecurity>
  <Lines>551</Lines>
  <Paragraphs>155</Paragraphs>
  <ScaleCrop>false</ScaleCrop>
  <Company/>
  <LinksUpToDate>false</LinksUpToDate>
  <CharactersWithSpaces>77573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13</cp:revision>
  <dcterms:created xsi:type="dcterms:W3CDTF">2015-12-14T11:38:00Z</dcterms:created>
  <dcterms:modified xsi:type="dcterms:W3CDTF">2016-01-21T07:04:00Z</dcterms:modified>
</cp:coreProperties>
</file>