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B" w:rsidRPr="009377A3" w:rsidRDefault="00563BE8" w:rsidP="00563BE8">
      <w:pPr>
        <w:jc w:val="right"/>
        <w:rPr>
          <w:sz w:val="24"/>
          <w:szCs w:val="24"/>
        </w:rPr>
      </w:pPr>
      <w:r w:rsidRPr="00206A9B">
        <w:rPr>
          <w:sz w:val="24"/>
          <w:szCs w:val="24"/>
        </w:rPr>
        <w:t>Приложение №</w:t>
      </w:r>
      <w:r w:rsidR="00CC4C5B">
        <w:rPr>
          <w:sz w:val="24"/>
          <w:szCs w:val="24"/>
        </w:rPr>
        <w:t>2</w:t>
      </w:r>
      <w:r w:rsidR="00247471">
        <w:rPr>
          <w:sz w:val="24"/>
          <w:szCs w:val="24"/>
        </w:rPr>
        <w:t xml:space="preserve"> </w:t>
      </w:r>
      <w:r w:rsidR="009377A3">
        <w:rPr>
          <w:sz w:val="24"/>
          <w:szCs w:val="24"/>
        </w:rPr>
        <w:t>к плану</w:t>
      </w:r>
    </w:p>
    <w:p w:rsidR="00247471" w:rsidRDefault="00247471" w:rsidP="00563BE8">
      <w:pPr>
        <w:jc w:val="center"/>
        <w:rPr>
          <w:b/>
          <w:bCs/>
          <w:sz w:val="24"/>
          <w:szCs w:val="24"/>
        </w:rPr>
      </w:pPr>
    </w:p>
    <w:p w:rsidR="00563BE8" w:rsidRPr="00ED518B" w:rsidRDefault="00563BE8" w:rsidP="00563BE8">
      <w:pPr>
        <w:jc w:val="center"/>
        <w:rPr>
          <w:b/>
          <w:bCs/>
          <w:sz w:val="24"/>
          <w:szCs w:val="24"/>
        </w:rPr>
      </w:pPr>
      <w:r w:rsidRPr="00ED518B">
        <w:rPr>
          <w:b/>
          <w:bCs/>
          <w:sz w:val="24"/>
          <w:szCs w:val="24"/>
        </w:rPr>
        <w:t>КАЛЕНДАРНЫЙ ПЛАН</w:t>
      </w:r>
    </w:p>
    <w:p w:rsidR="00563BE8" w:rsidRDefault="00563BE8" w:rsidP="00563BE8">
      <w:pPr>
        <w:jc w:val="center"/>
        <w:rPr>
          <w:b/>
          <w:sz w:val="24"/>
          <w:szCs w:val="24"/>
        </w:rPr>
      </w:pPr>
      <w:r w:rsidRPr="00ED518B">
        <w:rPr>
          <w:b/>
          <w:sz w:val="24"/>
          <w:szCs w:val="24"/>
        </w:rPr>
        <w:t>ОСНОВНЫХ МЕРОПРИЯТИЙ ПРИ УГРОЗЕ И ВОЗНИКНОВЕНИИ ЧРЕЗВЫЧАЙНЫХ СИТУАЦИЙ</w:t>
      </w:r>
    </w:p>
    <w:p w:rsidR="00247471" w:rsidRDefault="00247471" w:rsidP="00563BE8">
      <w:pPr>
        <w:jc w:val="center"/>
        <w:rPr>
          <w:b/>
          <w:sz w:val="24"/>
          <w:szCs w:val="24"/>
        </w:rPr>
      </w:pPr>
    </w:p>
    <w:tbl>
      <w:tblPr>
        <w:tblW w:w="1592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4906"/>
        <w:gridCol w:w="9"/>
        <w:gridCol w:w="8"/>
        <w:gridCol w:w="8"/>
        <w:gridCol w:w="684"/>
        <w:gridCol w:w="9"/>
        <w:gridCol w:w="12"/>
        <w:gridCol w:w="688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84"/>
        <w:gridCol w:w="288"/>
        <w:gridCol w:w="284"/>
        <w:gridCol w:w="1886"/>
      </w:tblGrid>
      <w:tr w:rsidR="00957CCF" w:rsidRPr="004945BC">
        <w:trPr>
          <w:trHeight w:val="226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№ </w:t>
            </w:r>
            <w:proofErr w:type="gramStart"/>
            <w:r w:rsidRPr="00F10F8B">
              <w:rPr>
                <w:rFonts w:ascii="Times New Roman" w:hAnsi="Times New Roman"/>
                <w:color w:val="auto"/>
                <w:spacing w:val="-14"/>
              </w:rPr>
              <w:t>п</w:t>
            </w:r>
            <w:proofErr w:type="gramEnd"/>
            <w:r w:rsidRPr="00F10F8B">
              <w:rPr>
                <w:rFonts w:ascii="Times New Roman" w:hAnsi="Times New Roman"/>
                <w:color w:val="auto"/>
                <w:spacing w:val="-14"/>
              </w:rPr>
              <w:t>/п</w:t>
            </w:r>
          </w:p>
        </w:tc>
        <w:tc>
          <w:tcPr>
            <w:tcW w:w="4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Наименования мероприятий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7CCF" w:rsidRPr="004945BC" w:rsidRDefault="004D1863" w:rsidP="00F10F8B">
            <w:pPr>
              <w:pStyle w:val="Noparagraphstyle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</w:t>
            </w:r>
            <w:r w:rsidR="00957CCF" w:rsidRPr="004945BC">
              <w:rPr>
                <w:rFonts w:ascii="Times New Roman" w:hAnsi="Times New Roman"/>
              </w:rPr>
              <w:t xml:space="preserve">ъем </w:t>
            </w:r>
            <w:r w:rsidRPr="004945BC">
              <w:rPr>
                <w:rFonts w:ascii="Times New Roman" w:hAnsi="Times New Roman"/>
              </w:rPr>
              <w:t>ра</w:t>
            </w:r>
            <w:r w:rsidR="00957CCF" w:rsidRPr="004945BC">
              <w:rPr>
                <w:rFonts w:ascii="Times New Roman" w:hAnsi="Times New Roman"/>
              </w:rPr>
              <w:t>бот,</w:t>
            </w:r>
            <w:r w:rsidR="00957CCF" w:rsidRPr="004945BC">
              <w:rPr>
                <w:rFonts w:ascii="Times New Roman" w:hAnsi="Times New Roman"/>
              </w:rPr>
              <w:br/>
              <w:t xml:space="preserve">ед. </w:t>
            </w:r>
            <w:proofErr w:type="spellStart"/>
            <w:r w:rsidR="00957CCF" w:rsidRPr="004945BC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7CCF" w:rsidRPr="004945BC" w:rsidRDefault="00F10F8B" w:rsidP="00F10F8B">
            <w:pPr>
              <w:pStyle w:val="Noparagraphstyle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spacing w:val="-8"/>
              </w:rPr>
              <w:t>Прод</w:t>
            </w:r>
            <w:r w:rsidR="004D1863" w:rsidRPr="00F10F8B">
              <w:rPr>
                <w:rFonts w:ascii="Times New Roman" w:hAnsi="Times New Roman"/>
                <w:spacing w:val="-8"/>
              </w:rPr>
              <w:t>ол</w:t>
            </w:r>
            <w:r w:rsidRPr="00F10F8B">
              <w:rPr>
                <w:rFonts w:ascii="Times New Roman" w:hAnsi="Times New Roman"/>
                <w:spacing w:val="-8"/>
              </w:rPr>
              <w:t>жи</w:t>
            </w:r>
            <w:r w:rsidR="00957CCF" w:rsidRPr="00F10F8B">
              <w:rPr>
                <w:rFonts w:ascii="Times New Roman" w:hAnsi="Times New Roman"/>
                <w:spacing w:val="-8"/>
              </w:rPr>
              <w:t>тел</w:t>
            </w:r>
            <w:r w:rsidR="004945BC" w:rsidRPr="00F10F8B">
              <w:rPr>
                <w:rFonts w:ascii="Times New Roman" w:hAnsi="Times New Roman"/>
                <w:spacing w:val="-8"/>
              </w:rPr>
              <w:t>ь</w:t>
            </w:r>
            <w:r w:rsidR="004D1863" w:rsidRPr="00F10F8B">
              <w:rPr>
                <w:rFonts w:ascii="Times New Roman" w:hAnsi="Times New Roman"/>
                <w:spacing w:val="-8"/>
              </w:rPr>
              <w:t>ност</w:t>
            </w:r>
            <w:r w:rsidR="004945BC" w:rsidRPr="00F10F8B">
              <w:rPr>
                <w:rFonts w:ascii="Times New Roman" w:hAnsi="Times New Roman"/>
                <w:spacing w:val="-8"/>
              </w:rPr>
              <w:t>ь</w:t>
            </w:r>
            <w:r>
              <w:rPr>
                <w:rFonts w:ascii="Times New Roman" w:hAnsi="Times New Roman"/>
              </w:rPr>
              <w:t xml:space="preserve"> выпол</w:t>
            </w:r>
            <w:r w:rsidR="00957CCF" w:rsidRPr="004945BC">
              <w:rPr>
                <w:rFonts w:ascii="Times New Roman" w:hAnsi="Times New Roman"/>
              </w:rPr>
              <w:t>нения</w:t>
            </w:r>
          </w:p>
        </w:tc>
        <w:tc>
          <w:tcPr>
            <w:tcW w:w="7397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Сроки проведения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Исполнители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2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CCF" w:rsidRPr="004945BC" w:rsidRDefault="00957CCF" w:rsidP="00F10F8B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Первые сутки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Последующие сутки,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Д + 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Мин.</w:t>
            </w:r>
          </w:p>
        </w:tc>
        <w:tc>
          <w:tcPr>
            <w:tcW w:w="34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Часы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Сутки 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07505" w:rsidRPr="004945BC">
        <w:trPr>
          <w:trHeight w:val="484"/>
        </w:trPr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957CCF"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2671D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1DD" w:rsidRPr="004945BC" w:rsidRDefault="002671DD" w:rsidP="008F6354">
            <w:pPr>
              <w:pStyle w:val="Noparagraphstyle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/>
                <w:bCs/>
                <w:iCs/>
              </w:rPr>
              <w:t>При угрозе чрезвычайной ситуации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Получение сигнала о введении режима «ПГ» и его проверка.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  <w:p w:rsidR="00957CCF" w:rsidRPr="004945BC" w:rsidRDefault="00957CC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CF" w:rsidRPr="004945BC" w:rsidRDefault="00A90ED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34.75pt;margin-top:35.75pt;width:28.55pt;height:.05pt;z-index:25168230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6" type="#_x0000_t32" style="position:absolute;left:0;text-align:left;margin-left:33.95pt;margin-top:12.6pt;width:14.65pt;height:0;z-index:251634176;mso-position-horizontal-relative:text;mso-position-vertical-relative:text" o:connectortype="straight" strokecolor="red" strokeweight="2.25pt"/>
              </w:pict>
            </w:r>
            <w:r w:rsidR="008A2E36" w:rsidRPr="004945BC">
              <w:rPr>
                <w:rFonts w:ascii="Times New Roman" w:hAnsi="Times New Roman"/>
                <w:color w:val="auto"/>
              </w:rPr>
              <w:t>«</w:t>
            </w:r>
            <w:r w:rsidR="00957CCF" w:rsidRPr="004945BC">
              <w:rPr>
                <w:rFonts w:ascii="Times New Roman" w:hAnsi="Times New Roman"/>
                <w:color w:val="auto"/>
              </w:rPr>
              <w:t>Ч»+</w:t>
            </w:r>
            <w:r w:rsidR="00E95522">
              <w:rPr>
                <w:rFonts w:ascii="Times New Roman" w:hAnsi="Times New Roman"/>
                <w:color w:val="auto"/>
              </w:rPr>
              <w:t xml:space="preserve"> </w:t>
            </w:r>
            <w:r w:rsidR="00957CCF" w:rsidRPr="004945BC">
              <w:rPr>
                <w:rFonts w:ascii="Times New Roman" w:hAnsi="Times New Roman"/>
                <w:color w:val="auto"/>
              </w:rPr>
              <w:t>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CCF" w:rsidRPr="004945BC" w:rsidRDefault="00957CCF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CF" w:rsidRPr="004945BC" w:rsidRDefault="00CC4C5B" w:rsidP="00CC4C5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</w:t>
            </w:r>
            <w:r w:rsidR="003366A4">
              <w:rPr>
                <w:bCs/>
                <w:iCs/>
              </w:rPr>
              <w:t xml:space="preserve"> – председатель 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 xml:space="preserve">Оповещение </w:t>
            </w:r>
            <w:r w:rsidR="00CC4C5B">
              <w:rPr>
                <w:rFonts w:ascii="Times New Roman" w:hAnsi="Times New Roman"/>
                <w:bCs/>
                <w:iCs/>
              </w:rPr>
              <w:t>членов КЧС и ПБ</w:t>
            </w:r>
            <w:r w:rsidR="00F36C10">
              <w:rPr>
                <w:rFonts w:ascii="Times New Roman" w:hAnsi="Times New Roman"/>
                <w:bCs/>
                <w:iCs/>
              </w:rPr>
              <w:t>, рабочих, служащих и населения (при необходимости)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>мин -</w:t>
            </w:r>
          </w:p>
          <w:p w:rsidR="00E9552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5" type="#_x0000_t32" style="position:absolute;margin-left:.7pt;margin-top:17.7pt;width:82.15pt;height:0;z-index:25168332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0" type="#_x0000_t32" style="position:absolute;margin-left:-.6pt;margin-top:39.3pt;width:98.7pt;height:0;z-index:25163827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C401F7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Cs/>
                <w:iCs/>
              </w:rPr>
              <w:t xml:space="preserve">Оповещение персонала </w:t>
            </w:r>
            <w:r w:rsidR="00CC4C5B">
              <w:rPr>
                <w:bCs/>
                <w:iCs/>
              </w:rPr>
              <w:t xml:space="preserve">аварийно-спасательных </w:t>
            </w:r>
            <w:r w:rsidRPr="004945BC">
              <w:rPr>
                <w:bCs/>
                <w:iCs/>
              </w:rPr>
              <w:t xml:space="preserve">формирований  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</w:t>
            </w:r>
          </w:p>
          <w:p w:rsidR="00907505" w:rsidRPr="004945BC" w:rsidRDefault="00E95522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 -</w:t>
            </w:r>
          </w:p>
          <w:p w:rsidR="00907505" w:rsidRPr="004945BC" w:rsidRDefault="008A2E36" w:rsidP="0082037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color w:val="auto"/>
                <w:spacing w:val="-20"/>
              </w:rPr>
              <w:t>«Ч»+</w:t>
            </w:r>
            <w:r w:rsidR="0082037D" w:rsidRPr="00F10F8B">
              <w:rPr>
                <w:rFonts w:ascii="Times New Roman" w:hAnsi="Times New Roman"/>
                <w:color w:val="auto"/>
                <w:spacing w:val="-20"/>
              </w:rPr>
              <w:t>1ч</w:t>
            </w:r>
            <w:r w:rsidR="0082037D">
              <w:rPr>
                <w:rFonts w:ascii="Times New Roman" w:hAnsi="Times New Roman"/>
                <w:color w:val="auto"/>
              </w:rPr>
              <w:t xml:space="preserve"> 5</w:t>
            </w:r>
            <w:r w:rsidR="00E95522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9" type="#_x0000_t32" style="position:absolute;margin-left:-.6pt;margin-top:22.8pt;width:62.65pt;height:0;z-index:25163724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6" type="#_x0000_t32" style="position:absolute;margin-left:13.05pt;margin-top:49.2pt;width:76.8pt;height:0;z-index:25168435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CC4C5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bCs/>
                <w:iCs/>
              </w:rPr>
              <w:t xml:space="preserve">Сбор </w:t>
            </w:r>
            <w:r w:rsidR="00CC4C5B">
              <w:rPr>
                <w:rFonts w:ascii="Times New Roman" w:hAnsi="Times New Roman"/>
                <w:bCs/>
                <w:iCs/>
              </w:rPr>
              <w:t>членов КЧС и ОПБ</w:t>
            </w:r>
            <w:r w:rsidR="00F36C10">
              <w:rPr>
                <w:rFonts w:ascii="Times New Roman" w:hAnsi="Times New Roman"/>
                <w:bCs/>
                <w:iCs/>
              </w:rPr>
              <w:t>, постановка задач по подготовке к стихийным бедствиям и авариям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 25</w:t>
            </w:r>
          </w:p>
          <w:p w:rsidR="00907505" w:rsidRPr="004945BC" w:rsidRDefault="00E95522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 -</w:t>
            </w:r>
          </w:p>
          <w:p w:rsidR="00E9552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8" type="#_x0000_t32" style="position:absolute;margin-left:-.6pt;margin-top:19.7pt;width:70.45pt;height:0;z-index:2516362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7" type="#_x0000_t32" style="position:absolute;margin-left:13.05pt;margin-top:47.7pt;width:76.8pt;height:0;z-index:25168537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>Проверка готовности оборудования, медицинского имущества к использованию в ЧС.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F10F8B" w:rsidRDefault="00A90ED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pacing w:val="-20"/>
              </w:rPr>
            </w:pP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7" type="#_x0000_t32" style="position:absolute;left:0;text-align:left;margin-left:239.8pt;margin-top:-802.55pt;width:21.6pt;height:0;z-index:251695616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5" type="#_x0000_t32" style="position:absolute;left:0;text-align:left;margin-left:238.7pt;margin-top:24.65pt;width:21.6pt;height:0;z-index:25169356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8" type="#_x0000_t32" style="position:absolute;left:0;text-align:left;margin-left:240.35pt;margin-top:-1212.15pt;width:21.6pt;height:0;z-index:251696640;mso-position-horizontal-relative:text;mso-position-vertical-relative:text" o:connectortype="straight" strokecolor="#002060" strokeweight="2.25pt"/>
              </w:pict>
            </w:r>
            <w:r w:rsidR="001273FB" w:rsidRPr="00F10F8B">
              <w:rPr>
                <w:rFonts w:ascii="Times New Roman" w:hAnsi="Times New Roman"/>
                <w:color w:val="auto"/>
                <w:spacing w:val="-20"/>
              </w:rPr>
              <w:t xml:space="preserve">«Ч»+ 2ч </w:t>
            </w:r>
          </w:p>
          <w:p w:rsidR="001273FB" w:rsidRDefault="001273FB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color w:val="auto"/>
                <w:spacing w:val="-20"/>
              </w:rPr>
              <w:t>«Ч»+</w:t>
            </w:r>
            <w:r w:rsidR="00787E9A" w:rsidRPr="00F10F8B">
              <w:rPr>
                <w:rFonts w:ascii="Times New Roman" w:hAnsi="Times New Roman"/>
                <w:color w:val="auto"/>
                <w:spacing w:val="-20"/>
              </w:rPr>
              <w:t xml:space="preserve"> </w:t>
            </w:r>
            <w:r w:rsidR="006F39F1" w:rsidRPr="00F10F8B">
              <w:rPr>
                <w:rFonts w:ascii="Times New Roman" w:hAnsi="Times New Roman"/>
                <w:color w:val="auto"/>
                <w:spacing w:val="-20"/>
              </w:rPr>
              <w:t>2</w:t>
            </w:r>
            <w:r w:rsidR="00787E9A" w:rsidRPr="00F10F8B">
              <w:rPr>
                <w:rFonts w:ascii="Times New Roman" w:hAnsi="Times New Roman"/>
                <w:color w:val="auto"/>
                <w:spacing w:val="-20"/>
              </w:rPr>
              <w:t>ч</w:t>
            </w:r>
            <w:r w:rsidR="006F39F1">
              <w:rPr>
                <w:rFonts w:ascii="Times New Roman" w:hAnsi="Times New Roman"/>
                <w:color w:val="auto"/>
              </w:rPr>
              <w:t xml:space="preserve"> </w:t>
            </w:r>
            <w:r w:rsidR="00A90ED1">
              <w:rPr>
                <w:rFonts w:ascii="Times New Roman" w:hAnsi="Times New Roman"/>
                <w:b/>
                <w:noProof/>
                <w:color w:val="auto"/>
              </w:rPr>
              <w:lastRenderedPageBreak/>
              <w:pict>
                <v:shape id="_x0000_s1083" type="#_x0000_t32" style="position:absolute;left:0;text-align:left;margin-left:240.35pt;margin-top:-766.95pt;width:21.6pt;height:0;z-index:251691520;mso-position-horizontal-relative:text;mso-position-vertical-relative:text" o:connectortype="straight" strokecolor="#002060" strokeweight="2.25pt"/>
              </w:pict>
            </w:r>
            <w:r w:rsidR="00A90ED1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2" type="#_x0000_t32" style="position:absolute;left:0;text-align:left;margin-left:239.8pt;margin-top:-350.95pt;width:21.6pt;height:0;z-index:251690496;mso-position-horizontal-relative:text;mso-position-vertical-relative:text" o:connectortype="straight" strokecolor="#002060" strokeweight="2.25pt"/>
              </w:pict>
            </w:r>
            <w:r w:rsidR="00A90ED1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4" type="#_x0000_t32" style="position:absolute;left:0;text-align:left;margin-left:240.9pt;margin-top:-1176.55pt;width:21.6pt;height:0;z-index:251692544;mso-position-horizontal-relative:text;mso-position-vertical-relative:text" o:connectortype="straight" strokecolor="#002060" strokeweight="2.25pt"/>
              </w:pict>
            </w:r>
            <w:r w:rsidR="00A90ED1"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8" type="#_x0000_t32" style="position:absolute;left:0;text-align:left;margin-left:239.25pt;margin-top:60.25pt;width:21.6pt;height:0;z-index:251686400;mso-position-horizontal-relative:text;mso-position-vertical-relative:text" o:connectortype="straight" strokecolor="#002060" strokeweight="2.25pt"/>
              </w:pict>
            </w:r>
            <w:r w:rsidR="006F39F1">
              <w:rPr>
                <w:rFonts w:ascii="Times New Roman" w:hAnsi="Times New Roman"/>
                <w:color w:val="auto"/>
              </w:rPr>
              <w:t>30мин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27" type="#_x0000_t32" style="position:absolute;margin-left:13.15pt;margin-top:15.85pt;width:9.4pt;height:0;z-index:25163520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81" type="#_x0000_t32" style="position:absolute;margin-left:5.9pt;margin-top:-798.55pt;width:21.6pt;height:0;z-index:25168947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1F7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ПБ </w:t>
            </w:r>
          </w:p>
          <w:p w:rsidR="00907505" w:rsidRPr="004945BC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Нач. формирований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6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Организация круглосуточного </w:t>
            </w:r>
            <w:r w:rsidR="00F36C10">
              <w:rPr>
                <w:rFonts w:ascii="Times New Roman" w:hAnsi="Times New Roman"/>
              </w:rPr>
              <w:t>дежурства руководящего состава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1273FB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1A4B01" w:rsidRDefault="001273FB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  <w:r w:rsidR="008A2E36"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1" type="#_x0000_t32" style="position:absolute;margin-left:.75pt;margin-top:19.55pt;width:13.1pt;height:0;z-index:25163929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ind w:left="57" w:right="5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Уточнение плана ЧС: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-определение мест отселения населения из районов поражения;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-уточнение организации связи в ходе проведения работ;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-уточнение подготовительных мероприятий по медицинской защите;</w:t>
            </w:r>
          </w:p>
          <w:p w:rsidR="00907505" w:rsidRDefault="00907505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-расчет и подготовка заявок на технику и средств материального  обеспечения;</w:t>
            </w:r>
          </w:p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>-расчет финансовых затрат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6F39F1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ч</w:t>
            </w:r>
          </w:p>
          <w:p w:rsidR="006F39F1" w:rsidRDefault="006F39F1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B3345F" w:rsidRDefault="00B3345F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B3345F" w:rsidRPr="004945BC" w:rsidRDefault="00B3345F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907505" w:rsidRPr="004945BC" w:rsidRDefault="00907505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8A2E36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</w:t>
            </w:r>
          </w:p>
          <w:p w:rsidR="00907505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+</w:t>
            </w:r>
            <w:r w:rsidR="006F39F1"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>ч</w:t>
            </w:r>
          </w:p>
          <w:p w:rsidR="00907505" w:rsidRPr="004945BC" w:rsidRDefault="00907505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2" type="#_x0000_t32" style="position:absolute;margin-left:-.3pt;margin-top:42.05pt;width:13.1pt;height:0;z-index:25164032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  <w:spacing w:val="-20"/>
              </w:rPr>
              <w:pict>
                <v:shape id="_x0000_s1089" type="#_x0000_t32" style="position:absolute;margin-left:13.35pt;margin-top:102.85pt;width:21.6pt;height:0;z-index:25169766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Default="00C401F7" w:rsidP="00482919">
            <w:pPr>
              <w:pStyle w:val="Noparagraphstyle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ПБ,</w:t>
            </w:r>
          </w:p>
          <w:p w:rsidR="009024AE" w:rsidRDefault="00C401F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C401F7" w:rsidRPr="004945BC" w:rsidRDefault="00F10F8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C401F7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907505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907505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Проверка готовности </w:t>
            </w:r>
            <w:r w:rsidR="00F36C10">
              <w:rPr>
                <w:rFonts w:ascii="Times New Roman" w:hAnsi="Times New Roman"/>
                <w:color w:val="auto"/>
              </w:rPr>
              <w:t>сил РС ЧС</w:t>
            </w:r>
          </w:p>
          <w:p w:rsidR="006F39F1" w:rsidRPr="004945BC" w:rsidRDefault="006F39F1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3345F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6F39F1">
              <w:rPr>
                <w:rFonts w:ascii="Times New Roman" w:hAnsi="Times New Roman"/>
                <w:color w:val="auto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3" type="#_x0000_t32" style="position:absolute;margin-left:-.3pt;margin-top:23.55pt;width:41.45pt;height:0;z-index:25164134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0" type="#_x0000_t32" style="position:absolute;margin-left:.9pt;margin-top:56.35pt;width:54.75pt;height:0;z-index:25169868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3366A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75A2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A2D" w:rsidRPr="004945BC" w:rsidRDefault="00975A2D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/>
                <w:lang w:val="en-US"/>
              </w:rPr>
              <w:t>II</w:t>
            </w:r>
            <w:r w:rsidRPr="004945BC">
              <w:rPr>
                <w:rFonts w:ascii="Times New Roman" w:hAnsi="Times New Roman"/>
                <w:b/>
              </w:rPr>
              <w:t xml:space="preserve">. </w:t>
            </w:r>
            <w:r w:rsidR="008F6354" w:rsidRPr="004945BC">
              <w:rPr>
                <w:rFonts w:ascii="Times New Roman" w:hAnsi="Times New Roman"/>
                <w:b/>
              </w:rPr>
              <w:t xml:space="preserve"> </w:t>
            </w:r>
            <w:r w:rsidRPr="004945BC">
              <w:rPr>
                <w:rFonts w:ascii="Times New Roman" w:hAnsi="Times New Roman"/>
                <w:b/>
              </w:rPr>
              <w:t>При возникновении крупных производственных аварий, катастроф и стихийных бедствий</w:t>
            </w:r>
          </w:p>
        </w:tc>
      </w:tr>
      <w:tr w:rsidR="00975A2D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A2D" w:rsidRPr="004945BC" w:rsidRDefault="00975A2D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Общие обязательные мероприятия: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Получение сигнала о введении режима «ЧС» и его проверка.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1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5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1" type="#_x0000_t32" style="position:absolute;margin-left:1.05pt;margin-top:39.1pt;width:26.2pt;height:0;z-index:25169971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4" type="#_x0000_t32" style="position:absolute;margin-left:1.05pt;margin-top:13.7pt;width:11.5pt;height:0;z-index:25164236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 xml:space="preserve">Оповещение </w:t>
            </w:r>
            <w:r>
              <w:rPr>
                <w:rFonts w:ascii="Times New Roman" w:hAnsi="Times New Roman"/>
                <w:bCs/>
                <w:iCs/>
              </w:rPr>
              <w:t>членов КЧС и ПБ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F1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 xml:space="preserve">5 мин </w:t>
            </w:r>
            <w:r>
              <w:rPr>
                <w:rFonts w:ascii="Times New Roman" w:hAnsi="Times New Roman"/>
                <w:color w:val="auto"/>
              </w:rPr>
              <w:t>–</w:t>
            </w:r>
          </w:p>
          <w:p w:rsidR="006F39F1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6F39F1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4" type="#_x0000_t32" style="position:absolute;margin-left:12.55pt;margin-top:20.25pt;width:95.2pt;height:0;z-index:2517027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3" type="#_x0000_t32" style="position:absolute;margin-left:13.1pt;margin-top:48.25pt;width:111.2pt;height:0;z-index:25170176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6F39F1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bCs/>
                <w:iCs/>
              </w:rPr>
              <w:t xml:space="preserve">Сбор </w:t>
            </w:r>
            <w:r>
              <w:rPr>
                <w:rFonts w:ascii="Times New Roman" w:hAnsi="Times New Roman"/>
                <w:bCs/>
                <w:iCs/>
              </w:rPr>
              <w:t>членов КЧС и ПБ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F36C10" w:rsidP="00F36C10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 25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–</w:t>
            </w:r>
          </w:p>
          <w:p w:rsidR="00F64344" w:rsidRDefault="00F64344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«Ч»+</w:t>
            </w:r>
          </w:p>
          <w:p w:rsidR="00907505" w:rsidRPr="004945BC" w:rsidRDefault="00F36C10" w:rsidP="00F6434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F64344">
              <w:rPr>
                <w:rFonts w:ascii="Times New Roman" w:hAnsi="Times New Roman"/>
                <w:color w:val="auto"/>
              </w:rPr>
              <w:t>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7" type="#_x0000_t32" style="position:absolute;margin-left:12.75pt;margin-top:15.35pt;width:58.9pt;height:0;z-index:25164544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5" type="#_x0000_t32" style="position:absolute;margin-left:10.9pt;margin-top:28.35pt;width:58.6pt;height:0;z-index:25170380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Доклад </w:t>
            </w:r>
            <w:r w:rsidR="00242C5F">
              <w:rPr>
                <w:rFonts w:ascii="Times New Roman" w:hAnsi="Times New Roman"/>
                <w:color w:val="auto"/>
              </w:rPr>
              <w:t>КЧС и ПБ Грибановского</w:t>
            </w:r>
            <w:r w:rsidR="00F64344">
              <w:rPr>
                <w:rFonts w:ascii="Times New Roman" w:hAnsi="Times New Roman"/>
                <w:color w:val="auto"/>
              </w:rPr>
              <w:t xml:space="preserve">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  <w:r w:rsidR="00F64344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  <w:p w:rsidR="00B3345F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F64344">
              <w:rPr>
                <w:rFonts w:ascii="Times New Roman" w:hAnsi="Times New Roman"/>
                <w:color w:val="auto"/>
              </w:rPr>
              <w:t xml:space="preserve">2ч </w:t>
            </w:r>
            <w:r w:rsidR="00907505" w:rsidRPr="004945BC">
              <w:rPr>
                <w:rFonts w:ascii="Times New Roman" w:hAnsi="Times New Roman"/>
                <w:color w:val="auto"/>
              </w:rPr>
              <w:t>1</w:t>
            </w:r>
            <w:r w:rsidR="00B3345F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6" type="#_x0000_t32" style="position:absolute;margin-left:1.6pt;margin-top:38.45pt;width:5.95pt;height:.05pt;z-index:25164441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6" type="#_x0000_t32" style="position:absolute;margin-left:.7pt;margin-top:56.1pt;width:12.1pt;height:0;z-index:25170483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A2E36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Приведение в готовность объектовых формирований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F6434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Default="00B3345F" w:rsidP="00F6434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  <w:r w:rsidRPr="004945BC"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</w:rPr>
              <w:t>0мин –</w:t>
            </w:r>
          </w:p>
          <w:p w:rsidR="00B3345F" w:rsidRPr="004945BC" w:rsidRDefault="00B3345F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6ч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8" type="#_x0000_t32" style="position:absolute;margin-left:7.55pt;margin-top:25.65pt;width:47.75pt;height:0;z-index:25164646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7" type="#_x0000_t32" style="position:absolute;margin-left:12.8pt;margin-top:58.45pt;width:48.25pt;height:0;z-index:25170585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Подготовка оперативной группы к работе в зоне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CE3BD5">
              <w:rPr>
                <w:rFonts w:ascii="Times New Roman" w:hAnsi="Times New Roman"/>
                <w:color w:val="auto"/>
              </w:rPr>
              <w:t>2ч 2</w:t>
            </w:r>
            <w:r w:rsidR="00907505" w:rsidRPr="004945BC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39" type="#_x0000_t32" style="position:absolute;margin-left:1.6pt;margin-top:39.35pt;width:5.95pt;height:0;z-index:25164748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8" type="#_x0000_t32" style="position:absolute;margin-left:.7pt;margin-top:60.75pt;width:12.1pt;height:0;z-index:25170688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Организовать </w:t>
            </w:r>
            <w:r w:rsidR="00907505" w:rsidRPr="004945BC">
              <w:rPr>
                <w:rFonts w:ascii="Times New Roman" w:hAnsi="Times New Roman"/>
              </w:rPr>
              <w:t>разведку  района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2</w:t>
            </w:r>
            <w:r w:rsidRPr="004945BC">
              <w:rPr>
                <w:rFonts w:ascii="Times New Roman" w:hAnsi="Times New Roman"/>
                <w:color w:val="auto"/>
              </w:rPr>
              <w:t xml:space="preserve">0мин </w:t>
            </w:r>
          </w:p>
          <w:p w:rsidR="00B3345F" w:rsidRDefault="00B3345F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CE3BD5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0" type="#_x0000_t32" style="position:absolute;margin-left:7.55pt;margin-top:42.9pt;width:5.5pt;height:0;z-index:25164851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99" type="#_x0000_t32" style="position:absolute;margin-left:12.8pt;margin-top:62.3pt;width:16.8pt;height:.05pt;z-index:25170790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Оценить обстановку, выработать решение по </w:t>
            </w:r>
            <w:r w:rsidR="00C401F7">
              <w:rPr>
                <w:rFonts w:ascii="Times New Roman" w:hAnsi="Times New Roman"/>
              </w:rPr>
              <w:t>ликвидации</w:t>
            </w:r>
            <w:r w:rsidRPr="004945BC">
              <w:rPr>
                <w:rFonts w:ascii="Times New Roman" w:hAnsi="Times New Roman"/>
              </w:rPr>
              <w:t xml:space="preserve">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>ч</w:t>
            </w:r>
          </w:p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07505" w:rsidRPr="004945BC" w:rsidRDefault="008A2E36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1273FB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ч </w:t>
            </w:r>
            <w:r w:rsidR="001273FB">
              <w:rPr>
                <w:rFonts w:ascii="Times New Roman" w:hAnsi="Times New Roman"/>
                <w:color w:val="auto"/>
              </w:rPr>
              <w:t>2</w:t>
            </w:r>
            <w:r w:rsidR="00907505" w:rsidRPr="004945BC">
              <w:rPr>
                <w:rFonts w:ascii="Times New Roman" w:hAnsi="Times New Roman"/>
                <w:color w:val="auto"/>
              </w:rPr>
              <w:t>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1" type="#_x0000_t32" style="position:absolute;margin-left:13.05pt;margin-top:44.15pt;width:6.25pt;height:0;z-index:25164953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0" type="#_x0000_t32" style="position:absolute;margin-left:4.45pt;margin-top:63.8pt;width:10.95pt;height:0;z-index:25170892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Доложить решение </w:t>
            </w:r>
            <w:r w:rsidR="00C401F7">
              <w:rPr>
                <w:rFonts w:ascii="Times New Roman" w:hAnsi="Times New Roman"/>
              </w:rPr>
              <w:t>по ликвидации ЧС</w:t>
            </w:r>
            <w:r w:rsidR="00E95522">
              <w:rPr>
                <w:rFonts w:ascii="Times New Roman" w:hAnsi="Times New Roman"/>
              </w:rPr>
              <w:t xml:space="preserve"> </w:t>
            </w:r>
            <w:r w:rsidR="00F36C10">
              <w:rPr>
                <w:rFonts w:ascii="Times New Roman" w:hAnsi="Times New Roman"/>
              </w:rPr>
              <w:t xml:space="preserve">в </w:t>
            </w:r>
            <w:r w:rsidRPr="004945BC">
              <w:rPr>
                <w:rFonts w:ascii="Times New Roman" w:hAnsi="Times New Roman"/>
              </w:rPr>
              <w:t xml:space="preserve">КЧС и ПБ </w:t>
            </w:r>
            <w:r w:rsidR="00242C5F">
              <w:rPr>
                <w:rFonts w:ascii="Times New Roman" w:hAnsi="Times New Roman"/>
              </w:rPr>
              <w:t>Грибановского</w:t>
            </w:r>
            <w:r w:rsidR="00C401F7">
              <w:rPr>
                <w:rFonts w:ascii="Times New Roman" w:hAnsi="Times New Roman"/>
              </w:rPr>
              <w:t xml:space="preserve"> района </w:t>
            </w:r>
            <w:r w:rsidRPr="004945BC">
              <w:rPr>
                <w:rFonts w:ascii="Times New Roman" w:hAnsi="Times New Roman"/>
              </w:rPr>
              <w:t>и довести его до исполнителей.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 xml:space="preserve">ч 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4945BC">
              <w:rPr>
                <w:rFonts w:ascii="Times New Roman" w:hAnsi="Times New Roman"/>
                <w:color w:val="auto"/>
              </w:rPr>
              <w:t xml:space="preserve">0 мин </w:t>
            </w:r>
          </w:p>
          <w:p w:rsidR="00B3345F" w:rsidRDefault="00B3345F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-</w:t>
            </w:r>
          </w:p>
          <w:p w:rsidR="00907505" w:rsidRPr="004945BC" w:rsidRDefault="008A2E36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1273FB"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>ч</w:t>
            </w:r>
            <w:r w:rsidR="001273FB">
              <w:rPr>
                <w:rFonts w:ascii="Times New Roman" w:hAnsi="Times New Roman"/>
                <w:color w:val="auto"/>
              </w:rPr>
              <w:t xml:space="preserve"> 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2" type="#_x0000_t32" style="position:absolute;margin-left:5.15pt;margin-top:15.95pt;width:5.25pt;height:0;z-index:25165056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3" type="#_x0000_t32" style="position:absolute;margin-left:1.25pt;margin-top:28.5pt;width:10.65pt;height:0;z-index:25171200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поселения – председатель </w:t>
            </w:r>
            <w:r>
              <w:rPr>
                <w:bCs/>
                <w:iCs/>
              </w:rPr>
              <w:lastRenderedPageBreak/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10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Выделить силы и средства для оказания  помощи пострадавшему населению в очаге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8A2E36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2ч</w:t>
            </w:r>
            <w:r w:rsidR="001273FB">
              <w:rPr>
                <w:rFonts w:ascii="Times New Roman" w:hAnsi="Times New Roman"/>
                <w:color w:val="auto"/>
              </w:rPr>
              <w:t xml:space="preserve"> 10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3" type="#_x0000_t32" style="position:absolute;margin-left:2.85pt;margin-top:21.55pt;width:5.25pt;height:0;z-index:2516515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3" type="#_x0000_t32" style="position:absolute;margin-left:7.45pt;margin-top:65.55pt;width:16.8pt;height:0;z-index:25171609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работы по ликвидации последствий аварий и катастроф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945BC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 w:rsidR="004945BC">
              <w:rPr>
                <w:rFonts w:ascii="Times New Roman" w:hAnsi="Times New Roman"/>
                <w:color w:val="auto"/>
              </w:rPr>
              <w:t xml:space="preserve"> </w:t>
            </w:r>
            <w:r w:rsidR="00907505" w:rsidRPr="004945BC">
              <w:rPr>
                <w:rFonts w:ascii="Times New Roman" w:hAnsi="Times New Roman"/>
                <w:color w:val="auto"/>
              </w:rPr>
              <w:t>2ч</w:t>
            </w:r>
            <w:r w:rsidR="001273FB">
              <w:rPr>
                <w:rFonts w:ascii="Times New Roman" w:hAnsi="Times New Roman"/>
                <w:color w:val="auto"/>
              </w:rPr>
              <w:t xml:space="preserve"> 10мин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4" type="#_x0000_t32" style="position:absolute;margin-left:8.95pt;margin-top:54.25pt;width:202.2pt;height:.05pt;z-index:25171712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5" type="#_x0000_t32" style="position:absolute;margin-left:2.85pt;margin-top:33.9pt;width:194.1pt;height:0;z-index:25165260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E7335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Представление донесений о проведенных  мероприятиях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5" type="#_x0000_t32" style="position:absolute;margin-left:.25pt;margin-top:43.15pt;width:366.8pt;height:0;z-index:25171814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6" type="#_x0000_t32" style="position:absolute;margin-left:.25pt;margin-top:27.8pt;width:366.8pt;height:0;z-index:25165363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5BC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E95522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73351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Расчет ущерба от ЧС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E9552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после ликвидации послед</w:t>
            </w:r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Pr="004945BC" w:rsidRDefault="00E95522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E95522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возникновении аварии на объектах соседних районов, имеющих АХОВ:</w:t>
            </w:r>
          </w:p>
        </w:tc>
      </w:tr>
      <w:tr w:rsidR="001273FB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Вывести из зоны заражения персонал</w:t>
            </w:r>
            <w:r w:rsidR="00E50E5D">
              <w:rPr>
                <w:rFonts w:ascii="Times New Roman" w:hAnsi="Times New Roman"/>
              </w:rPr>
              <w:t xml:space="preserve"> население</w:t>
            </w:r>
            <w:r w:rsidRPr="004945BC">
              <w:rPr>
                <w:rFonts w:ascii="Times New Roman" w:hAnsi="Times New Roman"/>
              </w:rPr>
              <w:t xml:space="preserve">, </w:t>
            </w:r>
            <w:proofErr w:type="gramStart"/>
            <w:r w:rsidRPr="004945BC">
              <w:rPr>
                <w:rFonts w:ascii="Times New Roman" w:hAnsi="Times New Roman"/>
              </w:rPr>
              <w:t>разместить его</w:t>
            </w:r>
            <w:proofErr w:type="gramEnd"/>
            <w:r w:rsidRPr="004945BC">
              <w:rPr>
                <w:rFonts w:ascii="Times New Roman" w:hAnsi="Times New Roman"/>
              </w:rPr>
              <w:t xml:space="preserve"> в общественных зданиях. При невозможности вывода укрыть персонал в ЗС</w:t>
            </w:r>
            <w:r w:rsidR="00E73351">
              <w:rPr>
                <w:rFonts w:ascii="Times New Roman" w:hAnsi="Times New Roman"/>
              </w:rPr>
              <w:t xml:space="preserve"> (</w:t>
            </w:r>
            <w:proofErr w:type="spellStart"/>
            <w:r w:rsidR="00E73351">
              <w:rPr>
                <w:rFonts w:ascii="Times New Roman" w:hAnsi="Times New Roman"/>
              </w:rPr>
              <w:t>укрытяих</w:t>
            </w:r>
            <w:proofErr w:type="spellEnd"/>
            <w:r w:rsidR="00E73351">
              <w:rPr>
                <w:rFonts w:ascii="Times New Roman" w:hAnsi="Times New Roman"/>
              </w:rPr>
              <w:t>)</w:t>
            </w:r>
            <w:r w:rsidRPr="004945BC">
              <w:rPr>
                <w:rFonts w:ascii="Times New Roman" w:hAnsi="Times New Roman"/>
              </w:rPr>
              <w:t xml:space="preserve"> или на верхнем этаже здания в зависимости от обстановки.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6" type="#_x0000_t32" style="position:absolute;margin-left:.25pt;margin-top:52.9pt;width:366.8pt;height:0;z-index:25171916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7" type="#_x0000_t32" style="position:absolute;margin-left:.25pt;margin-top:34.05pt;width:366.8pt;height:0;z-index:2516546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FB" w:rsidRPr="004945BC" w:rsidRDefault="001273FB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1273FB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Обеспечить персонал, работающий в зоне заражения, средствами индивидуальной защиты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907505" w:rsidRPr="004945BC">
              <w:rPr>
                <w:rFonts w:ascii="Times New Roman" w:hAnsi="Times New Roman"/>
                <w:color w:val="auto"/>
              </w:rPr>
              <w:t>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7" type="#_x0000_t32" style="position:absolute;margin-left:1pt;margin-top:69pt;width:37.65pt;height:0;z-index:25172019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8" type="#_x0000_t32" style="position:absolute;margin-left:1pt;margin-top:48.35pt;width:26.65pt;height:0;z-index:25165568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F635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Организовать вывод (вынос) пострадавших из </w:t>
            </w:r>
            <w:r w:rsidRPr="004945BC">
              <w:rPr>
                <w:rFonts w:ascii="Times New Roman" w:hAnsi="Times New Roman"/>
              </w:rPr>
              <w:lastRenderedPageBreak/>
              <w:t>зоны заражения и оказать им первую медицинскую помощь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 xml:space="preserve">30 </w:t>
            </w:r>
            <w:r w:rsidRPr="004945BC">
              <w:rPr>
                <w:rFonts w:ascii="Times New Roman" w:hAnsi="Times New Roman"/>
                <w:color w:val="auto"/>
              </w:rPr>
              <w:lastRenderedPageBreak/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«Ч»+</w:t>
            </w:r>
          </w:p>
          <w:p w:rsidR="00E50E5D" w:rsidRDefault="00E50E5D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</w:t>
            </w:r>
            <w:r w:rsidRPr="004945BC">
              <w:rPr>
                <w:rFonts w:ascii="Times New Roman" w:hAnsi="Times New Roman"/>
                <w:color w:val="auto"/>
              </w:rPr>
              <w:t xml:space="preserve">0 </w:t>
            </w:r>
            <w:r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 xml:space="preserve">мин </w:t>
            </w:r>
          </w:p>
          <w:p w:rsidR="00943372" w:rsidRDefault="00A90ED1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8" type="#_x0000_t32" style="position:absolute;left:0;text-align:left;margin-left:156.7pt;margin-top:10.25pt;width:58.8pt;height:0;z-index:251721216" o:connectortype="straight" strokecolor="#002060" strokeweight="2.25pt"/>
              </w:pict>
            </w:r>
            <w:r w:rsidR="008A2E36"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1ч</w:t>
            </w:r>
            <w:r w:rsidR="00E50E5D">
              <w:rPr>
                <w:rFonts w:ascii="Times New Roman" w:hAnsi="Times New Roman"/>
                <w:color w:val="auto"/>
              </w:rPr>
              <w:t xml:space="preserve"> 10мин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49" type="#_x0000_t32" style="position:absolute;margin-left:-.7pt;margin-top:8.95pt;width:60.25pt;height:0;z-index:25165670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8F635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>
              <w:rPr>
                <w:bCs/>
                <w:iCs/>
              </w:rPr>
              <w:lastRenderedPageBreak/>
              <w:t>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Провести герметизацию помещений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A90ED1" w:rsidP="0094337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5" type="#_x0000_t32" style="position:absolute;left:0;text-align:left;margin-left:33.85pt;margin-top:4.95pt;width:185.55pt;height:0;z-index:251725312" o:connectortype="straight" strokecolor="#002060" strokeweight="2.25pt"/>
              </w:pict>
            </w:r>
            <w:r w:rsidR="00E50E5D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0" type="#_x0000_t32" style="position:absolute;margin-left:.25pt;margin-top:9.6pt;width:167.45pt;height:0;z-index:25165772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Оценить обстановку, выработать решение по медицинскому обеспечению пострадавшего населения в очаге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A90ED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3" type="#_x0000_t32" style="position:absolute;left:0;text-align:left;margin-left:33.85pt;margin-top:6.45pt;width:171.45pt;height:0;z-index:251660800" o:connectortype="straight" strokecolor="red" strokeweight="2.25pt"/>
              </w:pict>
            </w:r>
            <w:r w:rsidR="00907505" w:rsidRPr="004945BC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</w:rPr>
              <w:pict>
                <v:shape id="_x0000_s1126" type="#_x0000_t32" style="position:absolute;margin-left:-.4pt;margin-top:40.25pt;width:184.35pt;height:0;z-index:25172633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Организовать работы по ликвидации </w:t>
            </w:r>
            <w:r w:rsidRPr="004945BC">
              <w:t>последствий</w:t>
            </w:r>
            <w:r w:rsidRPr="004945BC">
              <w:rPr>
                <w:rFonts w:ascii="Times New Roman" w:hAnsi="Times New Roman"/>
              </w:rPr>
              <w:t xml:space="preserve"> аварий и катастроф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2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7" type="#_x0000_t32" style="position:absolute;margin-left:-.3pt;margin-top:55.75pt;width:184.35pt;height:.05pt;z-index:251727360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1" type="#_x0000_t32" style="position:absolute;margin-left:-.3pt;margin-top:35.45pt;width:184.35pt;height:.05pt;z-index:25165875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4945BC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Представление донесени</w:t>
            </w:r>
            <w:r>
              <w:rPr>
                <w:rFonts w:ascii="Times New Roman" w:hAnsi="Times New Roman"/>
              </w:rPr>
              <w:t>й о проведенных  мероприятиях</w:t>
            </w:r>
            <w:r w:rsidRPr="004945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A90ED1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28" type="#_x0000_t32" style="position:absolute;margin-left:-1.6pt;margin-top:44.7pt;width:368.7pt;height:0;z-index:25172838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54" type="#_x0000_t32" style="position:absolute;margin-left:-.4pt;margin-top:29.35pt;width:368.7pt;height:0;z-index:2516618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C" w:rsidRPr="004945BC" w:rsidRDefault="004945BC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5BC" w:rsidRPr="004945BC" w:rsidRDefault="009024AE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6333B7" w:rsidRPr="004945BC" w:rsidTr="009826B6">
        <w:trPr>
          <w:trHeight w:val="511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6333B7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возникновении пожара:</w:t>
            </w:r>
          </w:p>
        </w:tc>
      </w:tr>
      <w:tr w:rsidR="00E50E5D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Вызвать </w:t>
            </w:r>
            <w:proofErr w:type="gramStart"/>
            <w:r w:rsidRPr="004945BC">
              <w:rPr>
                <w:rFonts w:ascii="Times New Roman" w:hAnsi="Times New Roman"/>
              </w:rPr>
              <w:t>по</w:t>
            </w:r>
            <w:proofErr w:type="gramEnd"/>
            <w:r w:rsidRPr="004945BC">
              <w:rPr>
                <w:rFonts w:ascii="Times New Roman" w:hAnsi="Times New Roman"/>
              </w:rPr>
              <w:t xml:space="preserve"> </w:t>
            </w:r>
            <w:proofErr w:type="gramStart"/>
            <w:r w:rsidRPr="004945BC">
              <w:rPr>
                <w:rFonts w:ascii="Times New Roman" w:hAnsi="Times New Roman"/>
              </w:rPr>
              <w:t>тел</w:t>
            </w:r>
            <w:proofErr w:type="gramEnd"/>
            <w:r w:rsidRPr="004945BC">
              <w:rPr>
                <w:rFonts w:ascii="Times New Roman" w:hAnsi="Times New Roman"/>
              </w:rPr>
              <w:t xml:space="preserve"> 01 пожарное подразделение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5D" w:rsidRPr="004945BC" w:rsidRDefault="00E50E5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E50E5D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Оценить сложившуюся обстановку в районе пожара и отдать распоряжение КЧС и ПБ, соответствующим структурным подразделениям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  <w:r w:rsidR="00E50E5D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  <w:r w:rsidR="00E50E5D"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1" type="#_x0000_t32" style="position:absolute;margin-left:.25pt;margin-top:47.65pt;width:63.8pt;height:.05pt;z-index:25173043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6" type="#_x0000_t32" style="position:absolute;margin-left:-.15pt;margin-top:20.45pt;width:55.75pt;height:0;z-index:25167411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>Глава сельского поселения – председа</w:t>
            </w:r>
            <w:r w:rsidR="00F10F8B">
              <w:rPr>
                <w:bCs/>
                <w:iCs/>
              </w:rPr>
              <w:t xml:space="preserve">тель КЧС и </w:t>
            </w:r>
            <w:r>
              <w:rPr>
                <w:bCs/>
                <w:iCs/>
              </w:rPr>
              <w:t>ПБ</w:t>
            </w:r>
          </w:p>
        </w:tc>
      </w:tr>
      <w:tr w:rsidR="004D1863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Вывести персонал из зоны пожара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63" w:rsidRPr="004945BC" w:rsidRDefault="004D1863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4D1863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  <w:p w:rsidR="009024AE" w:rsidRPr="004945BC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вынос секретных и других основных документов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2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A90ED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2" type="#_x0000_t32" style="position:absolute;left:0;text-align:left;margin-left:33.85pt;margin-top:24.3pt;width:42.45pt;height:0;z-index:251731456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3" type="#_x0000_t32" style="position:absolute;left:0;text-align:left;margin-left:33.85pt;margin-top:1.1pt;width:27.55pt;height:0;z-index:251681280" o:connectortype="straight" strokecolor="red" strokeweight="2.25pt"/>
              </w:pict>
            </w:r>
            <w:r w:rsidR="00E50E5D">
              <w:rPr>
                <w:rFonts w:ascii="Times New Roman" w:hAnsi="Times New Roman"/>
                <w:color w:val="auto"/>
              </w:rPr>
              <w:t>10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ind w:left="57" w:right="57"/>
              <w:jc w:val="both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Оказать медицинскую помощь пострадавшим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При необходим</w:t>
            </w:r>
            <w:r w:rsidR="00787E9A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охрану имущества вынесенного из  зоны пожара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9A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0D3CA5" w:rsidRDefault="00E50E5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="00907505" w:rsidRPr="004945BC">
              <w:rPr>
                <w:rFonts w:ascii="Times New Roman" w:hAnsi="Times New Roman"/>
                <w:color w:val="auto"/>
              </w:rPr>
              <w:t xml:space="preserve"> мин</w:t>
            </w:r>
            <w:r w:rsidR="000D3CA5">
              <w:rPr>
                <w:rFonts w:ascii="Times New Roman" w:hAnsi="Times New Roman"/>
                <w:color w:val="auto"/>
              </w:rPr>
              <w:t xml:space="preserve"> </w:t>
            </w:r>
          </w:p>
          <w:p w:rsidR="00907505" w:rsidRPr="004945BC" w:rsidRDefault="000D3CA5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3" type="#_x0000_t32" style="position:absolute;margin-left:-.15pt;margin-top:44.15pt;width:85.85pt;height:0;z-index:251732480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7" type="#_x0000_t32" style="position:absolute;margin-left:-.15pt;margin-top:20.95pt;width:85.55pt;height:0;z-index:25167513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05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Обеспечить временное размещение потерпевших от пожара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8F635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На время ликви</w:t>
            </w:r>
            <w:r w:rsidR="004D1863" w:rsidRPr="004945BC">
              <w:rPr>
                <w:rFonts w:ascii="Times New Roman" w:hAnsi="Times New Roman"/>
                <w:color w:val="auto"/>
              </w:rPr>
              <w:t>дации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07505" w:rsidRPr="004945BC" w:rsidRDefault="00E50E5D" w:rsidP="00297F4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907505" w:rsidRPr="004945BC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4" type="#_x0000_t32" style="position:absolute;margin-left:.15pt;margin-top:44.25pt;width:85.55pt;height:0;z-index:25173350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8" type="#_x0000_t32" style="position:absolute;margin-left:.15pt;margin-top:24.25pt;width:85.55pt;height:0;z-index:25167616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05" w:rsidRPr="004945BC" w:rsidRDefault="00907505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07505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6333B7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Доложить о результатах ликвидации ЧС в </w:t>
            </w:r>
            <w:r w:rsidR="00B722A5">
              <w:rPr>
                <w:rFonts w:ascii="Times New Roman" w:hAnsi="Times New Roman"/>
              </w:rPr>
              <w:t>КЧС и ОПБ Грибановского</w:t>
            </w:r>
            <w:r w:rsidR="00F36C1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E95522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color w:val="auto"/>
              </w:rPr>
              <w:t>ликвидац</w:t>
            </w:r>
            <w:proofErr w:type="spellEnd"/>
            <w:r w:rsidR="006333B7"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B7" w:rsidRPr="004945BC" w:rsidRDefault="006333B7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9024AE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6333B7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3B7" w:rsidRPr="004945BC" w:rsidRDefault="006333B7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стихийных бедствиях: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Опо</w:t>
            </w:r>
            <w:r w:rsidR="00F36C10">
              <w:rPr>
                <w:rFonts w:ascii="Times New Roman" w:hAnsi="Times New Roman"/>
              </w:rPr>
              <w:t>вещение населения</w:t>
            </w:r>
            <w:r w:rsidR="00E50E5D">
              <w:rPr>
                <w:rFonts w:ascii="Times New Roman" w:hAnsi="Times New Roman"/>
              </w:rPr>
              <w:t>,</w:t>
            </w:r>
            <w:r w:rsidR="00F36C10">
              <w:rPr>
                <w:rFonts w:ascii="Times New Roman" w:hAnsi="Times New Roman"/>
              </w:rPr>
              <w:t xml:space="preserve"> которое может оказаться в </w:t>
            </w:r>
            <w:r w:rsidRPr="004945BC">
              <w:rPr>
                <w:rFonts w:ascii="Times New Roman" w:hAnsi="Times New Roman"/>
              </w:rPr>
              <w:t xml:space="preserve">зоне бедствия, </w:t>
            </w:r>
            <w:r w:rsidR="00F10F8B">
              <w:rPr>
                <w:rFonts w:ascii="Times New Roman" w:hAnsi="Times New Roman"/>
              </w:rPr>
              <w:t xml:space="preserve">КЧС и </w:t>
            </w:r>
            <w:r w:rsidR="00B722A5">
              <w:rPr>
                <w:rFonts w:ascii="Times New Roman" w:hAnsi="Times New Roman"/>
              </w:rPr>
              <w:t>ПБ Грибановского</w:t>
            </w:r>
            <w:r w:rsidR="00F36C1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E609A" w:rsidP="00297F4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35" type="#_x0000_t32" style="position:absolute;margin-left:-.15pt;margin-top:30.4pt;width:98.6pt;height:0;z-index:25173452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69" type="#_x0000_t32" style="position:absolute;margin-left:-.15pt;margin-top:15.2pt;width:85.55pt;height:0;z-index:2516771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Вывести </w:t>
            </w:r>
            <w:r w:rsidR="00F36C10">
              <w:rPr>
                <w:rFonts w:ascii="Times New Roman" w:hAnsi="Times New Roman"/>
              </w:rPr>
              <w:t xml:space="preserve"> н</w:t>
            </w:r>
            <w:r w:rsidR="00A108C4">
              <w:rPr>
                <w:rFonts w:ascii="Times New Roman" w:hAnsi="Times New Roman"/>
              </w:rPr>
              <w:t>а</w:t>
            </w:r>
            <w:r w:rsidR="00F36C10">
              <w:rPr>
                <w:rFonts w:ascii="Times New Roman" w:hAnsi="Times New Roman"/>
              </w:rPr>
              <w:t>селение</w:t>
            </w:r>
            <w:r w:rsidRPr="004945BC">
              <w:rPr>
                <w:rFonts w:ascii="Times New Roman" w:hAnsi="Times New Roman"/>
              </w:rPr>
              <w:t xml:space="preserve"> из опасной зоны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4AE" w:rsidRDefault="009024AE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9024AE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F36C1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Выделить силы и средства для оказания медицинской помощи пострадавшему населению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8F6354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На время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ликви-</w:t>
            </w:r>
            <w:r w:rsidR="00BE609A" w:rsidRPr="004945BC">
              <w:rPr>
                <w:rFonts w:ascii="Times New Roman" w:hAnsi="Times New Roman"/>
                <w:color w:val="auto"/>
              </w:rPr>
              <w:t>дации</w:t>
            </w:r>
            <w:proofErr w:type="spellEnd"/>
            <w:proofErr w:type="gramEnd"/>
            <w:r w:rsidR="00BE609A"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30CE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E73351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12" type="#_x0000_t32" style="position:absolute;margin-left:12.9pt;margin-top:47.6pt;width:255.75pt;height:0;z-index:251715072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0" type="#_x0000_t32" style="position:absolute;margin-left:12.9pt;margin-top:25.2pt;width:255.75pt;height:0;z-index:25167820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09A" w:rsidRPr="004945BC" w:rsidRDefault="009024AE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  <w:tr w:rsidR="00BE609A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F36C10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Провести мероприятия по жизнеобеспечению:</w:t>
            </w:r>
          </w:p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-восстановление водо-, тепло-, газоснабжения;</w:t>
            </w:r>
          </w:p>
          <w:p w:rsidR="00F36C10" w:rsidRPr="000E12EE" w:rsidRDefault="00F36C10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-размещение эвакуированных в гостиничных комплексах, административных зданиях;</w:t>
            </w:r>
          </w:p>
          <w:p w:rsidR="00BE609A" w:rsidRPr="004945BC" w:rsidRDefault="00F36C10" w:rsidP="005F623C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0E12EE">
              <w:rPr>
                <w:rFonts w:ascii="Times New Roman" w:hAnsi="Times New Roman"/>
              </w:rPr>
              <w:t xml:space="preserve">-обеспечение продуктами питания и </w:t>
            </w:r>
            <w:r w:rsidRPr="000E12EE">
              <w:rPr>
                <w:rFonts w:ascii="Times New Roman" w:hAnsi="Times New Roman"/>
              </w:rPr>
              <w:lastRenderedPageBreak/>
              <w:t>предметами первой необходимости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4D1863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lastRenderedPageBreak/>
              <w:t xml:space="preserve">До </w:t>
            </w:r>
            <w:proofErr w:type="spellStart"/>
            <w:proofErr w:type="gramStart"/>
            <w:r w:rsidRPr="004945BC">
              <w:rPr>
                <w:rFonts w:ascii="Times New Roman" w:hAnsi="Times New Roman"/>
                <w:color w:val="auto"/>
              </w:rPr>
              <w:t>ликви</w:t>
            </w:r>
            <w:r w:rsidR="008F6354" w:rsidRPr="004945BC"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>дации</w:t>
            </w:r>
            <w:proofErr w:type="spellEnd"/>
            <w:proofErr w:type="gramEnd"/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Default="008A2E36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BE609A" w:rsidRPr="004945BC" w:rsidRDefault="00BE609A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1" type="#_x0000_t32" style="position:absolute;margin-left:12.25pt;margin-top:24.5pt;width:185.5pt;height:.05pt;z-index:251679232;mso-position-horizontal-relative:text;mso-position-vertical-relative:text" o:connectortype="straight" strokecolor="red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5" type="#_x0000_t32" style="position:absolute;margin-left:12.25pt;margin-top:54.9pt;width:185.5pt;height:.05pt;z-index:25171404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9A" w:rsidRPr="004945BC" w:rsidRDefault="00BE609A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471" w:rsidRDefault="00247471" w:rsidP="0024747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BE609A" w:rsidRPr="004945BC" w:rsidRDefault="00F10F8B" w:rsidP="0024747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</w:t>
            </w:r>
            <w:r w:rsidR="00247471">
              <w:rPr>
                <w:rFonts w:ascii="Times New Roman" w:hAnsi="Times New Roman"/>
                <w:color w:val="auto"/>
              </w:rPr>
              <w:t>ПБ</w:t>
            </w:r>
          </w:p>
        </w:tc>
      </w:tr>
      <w:tr w:rsidR="00297F4D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47471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Представление донесений о проведенных  мероприятиях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A90ED1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104" type="#_x0000_t32" style="position:absolute;margin-left:.15pt;margin-top:40.35pt;width:367.7pt;height:0;z-index:251713024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b/>
                <w:noProof/>
                <w:color w:val="auto"/>
              </w:rPr>
              <w:pict>
                <v:shape id="_x0000_s1072" type="#_x0000_t32" style="position:absolute;margin-left:.15pt;margin-top:18.75pt;width:367.7pt;height:0;z-index:2516802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4D" w:rsidRPr="004945BC" w:rsidRDefault="00297F4D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F4D" w:rsidRPr="004945BC" w:rsidRDefault="009024AE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bCs/>
                <w:iCs/>
              </w:rPr>
              <w:t xml:space="preserve">Глава сельского </w:t>
            </w:r>
            <w:r w:rsidR="00F10F8B">
              <w:rPr>
                <w:bCs/>
                <w:iCs/>
              </w:rPr>
              <w:t xml:space="preserve">поселения – председатель КЧС и </w:t>
            </w:r>
            <w:r>
              <w:rPr>
                <w:bCs/>
                <w:iCs/>
              </w:rPr>
              <w:t>ПБ</w:t>
            </w:r>
          </w:p>
        </w:tc>
      </w:tr>
    </w:tbl>
    <w:p w:rsidR="002671DD" w:rsidRPr="004945BC" w:rsidRDefault="002671DD" w:rsidP="00563BE8">
      <w:pPr>
        <w:jc w:val="center"/>
        <w:rPr>
          <w:b/>
          <w:bCs/>
          <w:sz w:val="24"/>
          <w:szCs w:val="24"/>
        </w:rPr>
      </w:pPr>
    </w:p>
    <w:p w:rsidR="005C2F03" w:rsidRDefault="00A90ED1" w:rsidP="005C2F03">
      <w:pPr>
        <w:rPr>
          <w:sz w:val="24"/>
          <w:szCs w:val="24"/>
        </w:rPr>
      </w:pPr>
      <w:r>
        <w:rPr>
          <w:b/>
          <w:noProof/>
        </w:rPr>
        <w:pict>
          <v:shape id="_x0000_s1137" type="#_x0000_t32" style="position:absolute;margin-left:26.95pt;margin-top:22.85pt;width:35.1pt;height:0;z-index:251736576" o:connectortype="straight" strokecolor="#002060" strokeweight="2.25pt"/>
        </w:pict>
      </w:r>
      <w:r>
        <w:rPr>
          <w:b/>
          <w:noProof/>
        </w:rPr>
        <w:pict>
          <v:shape id="_x0000_s1136" type="#_x0000_t32" style="position:absolute;margin-left:26.95pt;margin-top:6.85pt;width:35.1pt;height:0;z-index:251735552" o:connectortype="straight" strokecolor="red" strokeweight="2.25pt"/>
        </w:pict>
      </w:r>
      <w:r w:rsidR="004357CF">
        <w:rPr>
          <w:sz w:val="24"/>
          <w:szCs w:val="24"/>
        </w:rPr>
        <w:t xml:space="preserve">                        - </w:t>
      </w:r>
      <w:r w:rsidR="00406531">
        <w:rPr>
          <w:sz w:val="24"/>
          <w:szCs w:val="24"/>
        </w:rPr>
        <w:t>в рабочее время</w:t>
      </w:r>
    </w:p>
    <w:p w:rsidR="004357CF" w:rsidRPr="004945BC" w:rsidRDefault="004357CF" w:rsidP="005C2F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</w:t>
      </w:r>
      <w:r w:rsidR="00406531">
        <w:rPr>
          <w:sz w:val="24"/>
          <w:szCs w:val="24"/>
        </w:rPr>
        <w:t>режим отдыха (вне рабочее время)</w:t>
      </w:r>
    </w:p>
    <w:p w:rsidR="004357CF" w:rsidRDefault="004357CF" w:rsidP="00ED518B">
      <w:pPr>
        <w:ind w:firstLine="708"/>
        <w:rPr>
          <w:sz w:val="24"/>
          <w:szCs w:val="24"/>
        </w:rPr>
      </w:pPr>
    </w:p>
    <w:p w:rsidR="00B30CE0" w:rsidRPr="003F7CFA" w:rsidRDefault="006C4E48" w:rsidP="003F7CF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Новогольел</w:t>
      </w:r>
      <w:r w:rsidR="00DC5830">
        <w:rPr>
          <w:sz w:val="24"/>
          <w:szCs w:val="24"/>
        </w:rPr>
        <w:t>анского</w:t>
      </w:r>
      <w:proofErr w:type="spellEnd"/>
      <w:r w:rsidR="004F4835" w:rsidRPr="003F7CFA">
        <w:rPr>
          <w:sz w:val="24"/>
          <w:szCs w:val="24"/>
        </w:rPr>
        <w:t xml:space="preserve"> сельского поселени</w:t>
      </w:r>
      <w:r w:rsidR="003F7CFA" w:rsidRPr="003F7CFA">
        <w:rPr>
          <w:sz w:val="24"/>
          <w:szCs w:val="24"/>
        </w:rPr>
        <w:t xml:space="preserve">я </w:t>
      </w:r>
      <w:r w:rsidR="003F7CFA">
        <w:rPr>
          <w:sz w:val="24"/>
          <w:szCs w:val="24"/>
        </w:rPr>
        <w:t>–</w:t>
      </w:r>
      <w:r w:rsidR="003F7CFA" w:rsidRPr="003F7CFA">
        <w:rPr>
          <w:sz w:val="24"/>
          <w:szCs w:val="24"/>
        </w:rPr>
        <w:t xml:space="preserve"> </w:t>
      </w:r>
      <w:r w:rsidR="00DC5830">
        <w:rPr>
          <w:sz w:val="24"/>
          <w:szCs w:val="24"/>
        </w:rPr>
        <w:t xml:space="preserve">  </w:t>
      </w:r>
      <w:r w:rsidR="003F7CFA" w:rsidRPr="003F7CF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F7CFA">
        <w:rPr>
          <w:sz w:val="24"/>
          <w:szCs w:val="24"/>
        </w:rPr>
        <w:t xml:space="preserve">              </w:t>
      </w:r>
      <w:r w:rsidR="003F7CFA" w:rsidRPr="003F7C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В. А. Шитов</w:t>
      </w:r>
      <w:bookmarkStart w:id="0" w:name="_GoBack"/>
      <w:bookmarkEnd w:id="0"/>
    </w:p>
    <w:sectPr w:rsidR="00B30CE0" w:rsidRPr="003F7CFA" w:rsidSect="00820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D1" w:rsidRDefault="00A90ED1" w:rsidP="00247471">
      <w:r>
        <w:separator/>
      </w:r>
    </w:p>
  </w:endnote>
  <w:endnote w:type="continuationSeparator" w:id="0">
    <w:p w:rsidR="00A90ED1" w:rsidRDefault="00A90ED1" w:rsidP="002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9" w:rsidRDefault="005C74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9" w:rsidRDefault="005C74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9" w:rsidRDefault="005C74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D1" w:rsidRDefault="00A90ED1" w:rsidP="00247471">
      <w:r>
        <w:separator/>
      </w:r>
    </w:p>
  </w:footnote>
  <w:footnote w:type="continuationSeparator" w:id="0">
    <w:p w:rsidR="00A90ED1" w:rsidRDefault="00A90ED1" w:rsidP="0024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9" w:rsidRDefault="005C74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9776"/>
      <w:docPartObj>
        <w:docPartGallery w:val="Page Numbers (Top of Page)"/>
        <w:docPartUnique/>
      </w:docPartObj>
    </w:sdtPr>
    <w:sdtEndPr/>
    <w:sdtContent>
      <w:p w:rsidR="005C7469" w:rsidRDefault="00A90E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E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7469" w:rsidRDefault="005C74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9" w:rsidRDefault="005C74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3195"/>
    <w:multiLevelType w:val="hybridMultilevel"/>
    <w:tmpl w:val="B106AA3A"/>
    <w:lvl w:ilvl="0" w:tplc="DED04EE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652F4"/>
    <w:multiLevelType w:val="hybridMultilevel"/>
    <w:tmpl w:val="47E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BE8"/>
    <w:rsid w:val="00012B67"/>
    <w:rsid w:val="00061DB2"/>
    <w:rsid w:val="000950D4"/>
    <w:rsid w:val="000A4CDF"/>
    <w:rsid w:val="000C71A4"/>
    <w:rsid w:val="000D3CA5"/>
    <w:rsid w:val="000E702D"/>
    <w:rsid w:val="001273FB"/>
    <w:rsid w:val="001278A8"/>
    <w:rsid w:val="001923CD"/>
    <w:rsid w:val="0019401A"/>
    <w:rsid w:val="001A4B01"/>
    <w:rsid w:val="001E13B8"/>
    <w:rsid w:val="00206718"/>
    <w:rsid w:val="00242C5F"/>
    <w:rsid w:val="00247471"/>
    <w:rsid w:val="002671DD"/>
    <w:rsid w:val="0028313B"/>
    <w:rsid w:val="00297F4D"/>
    <w:rsid w:val="002E4258"/>
    <w:rsid w:val="002F579D"/>
    <w:rsid w:val="003366A4"/>
    <w:rsid w:val="003448A9"/>
    <w:rsid w:val="003630FD"/>
    <w:rsid w:val="00373B48"/>
    <w:rsid w:val="003B26D9"/>
    <w:rsid w:val="003C0CED"/>
    <w:rsid w:val="003E4C4D"/>
    <w:rsid w:val="003F7CFA"/>
    <w:rsid w:val="00406531"/>
    <w:rsid w:val="004145FD"/>
    <w:rsid w:val="004357CF"/>
    <w:rsid w:val="00453473"/>
    <w:rsid w:val="00470B6E"/>
    <w:rsid w:val="00482919"/>
    <w:rsid w:val="00493504"/>
    <w:rsid w:val="004945BC"/>
    <w:rsid w:val="004A2AA5"/>
    <w:rsid w:val="004D1863"/>
    <w:rsid w:val="004E3073"/>
    <w:rsid w:val="004F4835"/>
    <w:rsid w:val="00563BE8"/>
    <w:rsid w:val="005668E6"/>
    <w:rsid w:val="00593EAE"/>
    <w:rsid w:val="005C2F03"/>
    <w:rsid w:val="005C6766"/>
    <w:rsid w:val="005C7469"/>
    <w:rsid w:val="005F623C"/>
    <w:rsid w:val="006333B7"/>
    <w:rsid w:val="006546F0"/>
    <w:rsid w:val="00655291"/>
    <w:rsid w:val="0066510D"/>
    <w:rsid w:val="006A63AD"/>
    <w:rsid w:val="006B4509"/>
    <w:rsid w:val="006C4E48"/>
    <w:rsid w:val="006F39F1"/>
    <w:rsid w:val="006F5B6A"/>
    <w:rsid w:val="007042F3"/>
    <w:rsid w:val="007640B3"/>
    <w:rsid w:val="00766BEC"/>
    <w:rsid w:val="00782914"/>
    <w:rsid w:val="00787E9A"/>
    <w:rsid w:val="007924E0"/>
    <w:rsid w:val="0082037D"/>
    <w:rsid w:val="00835C1B"/>
    <w:rsid w:val="00846B58"/>
    <w:rsid w:val="00866D72"/>
    <w:rsid w:val="00875B21"/>
    <w:rsid w:val="00892055"/>
    <w:rsid w:val="008A2E36"/>
    <w:rsid w:val="008F6354"/>
    <w:rsid w:val="009024AE"/>
    <w:rsid w:val="00907505"/>
    <w:rsid w:val="009178FB"/>
    <w:rsid w:val="0093006D"/>
    <w:rsid w:val="009377A3"/>
    <w:rsid w:val="00943372"/>
    <w:rsid w:val="00950F27"/>
    <w:rsid w:val="00957CCF"/>
    <w:rsid w:val="00966669"/>
    <w:rsid w:val="00975A2D"/>
    <w:rsid w:val="009826B6"/>
    <w:rsid w:val="009C0530"/>
    <w:rsid w:val="00A108C4"/>
    <w:rsid w:val="00A27839"/>
    <w:rsid w:val="00A65B28"/>
    <w:rsid w:val="00A90ED1"/>
    <w:rsid w:val="00AD07BB"/>
    <w:rsid w:val="00B05376"/>
    <w:rsid w:val="00B30CE0"/>
    <w:rsid w:val="00B3345F"/>
    <w:rsid w:val="00B722A5"/>
    <w:rsid w:val="00B933DE"/>
    <w:rsid w:val="00BE609A"/>
    <w:rsid w:val="00C401F7"/>
    <w:rsid w:val="00C47AFA"/>
    <w:rsid w:val="00C728E1"/>
    <w:rsid w:val="00C94EFC"/>
    <w:rsid w:val="00CB0BE4"/>
    <w:rsid w:val="00CB194A"/>
    <w:rsid w:val="00CB54AA"/>
    <w:rsid w:val="00CC4C5B"/>
    <w:rsid w:val="00CE2D15"/>
    <w:rsid w:val="00CE3BD5"/>
    <w:rsid w:val="00D14E0E"/>
    <w:rsid w:val="00D319A7"/>
    <w:rsid w:val="00D91AA3"/>
    <w:rsid w:val="00DC30D0"/>
    <w:rsid w:val="00DC5830"/>
    <w:rsid w:val="00DD31D5"/>
    <w:rsid w:val="00E001C5"/>
    <w:rsid w:val="00E50E5D"/>
    <w:rsid w:val="00E73351"/>
    <w:rsid w:val="00E95522"/>
    <w:rsid w:val="00ED518B"/>
    <w:rsid w:val="00F10F8B"/>
    <w:rsid w:val="00F2785A"/>
    <w:rsid w:val="00F36C10"/>
    <w:rsid w:val="00F53EDB"/>
    <w:rsid w:val="00F64344"/>
    <w:rsid w:val="00F643C6"/>
    <w:rsid w:val="00FB7A9D"/>
    <w:rsid w:val="00FC49FC"/>
    <w:rsid w:val="00FC4C40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31"/>
        <o:r id="V:Rule2" type="connector" idref="#_x0000_s1070"/>
        <o:r id="V:Rule3" type="connector" idref="#_x0000_s1136"/>
        <o:r id="V:Rule4" type="connector" idref="#_x0000_s1071"/>
        <o:r id="V:Rule5" type="connector" idref="#_x0000_s1081"/>
        <o:r id="V:Rule6" type="connector" idref="#_x0000_s1069"/>
        <o:r id="V:Rule7" type="connector" idref="#_x0000_s1127"/>
        <o:r id="V:Rule8" type="connector" idref="#_x0000_s1029"/>
        <o:r id="V:Rule9" type="connector" idref="#_x0000_s1125"/>
        <o:r id="V:Rule10" type="connector" idref="#_x0000_s1105"/>
        <o:r id="V:Rule11" type="connector" idref="#_x0000_s1072"/>
        <o:r id="V:Rule12" type="connector" idref="#_x0000_s1087"/>
        <o:r id="V:Rule13" type="connector" idref="#_x0000_s1077"/>
        <o:r id="V:Rule14" type="connector" idref="#_x0000_s1112"/>
        <o:r id="V:Rule15" type="connector" idref="#_x0000_s1050"/>
        <o:r id="V:Rule16" type="connector" idref="#_x0000_s1091"/>
        <o:r id="V:Rule17" type="connector" idref="#_x0000_s1045"/>
        <o:r id="V:Rule18" type="connector" idref="#_x0000_s1134"/>
        <o:r id="V:Rule19" type="connector" idref="#_x0000_s1073"/>
        <o:r id="V:Rule20" type="connector" idref="#_x0000_s1083"/>
        <o:r id="V:Rule21" type="connector" idref="#_x0000_s1085"/>
        <o:r id="V:Rule22" type="connector" idref="#_x0000_s1054"/>
        <o:r id="V:Rule23" type="connector" idref="#_x0000_s1033"/>
        <o:r id="V:Rule24" type="connector" idref="#_x0000_s1104"/>
        <o:r id="V:Rule25" type="connector" idref="#_x0000_s1041"/>
        <o:r id="V:Rule26" type="connector" idref="#_x0000_s1118"/>
        <o:r id="V:Rule27" type="connector" idref="#_x0000_s1131"/>
        <o:r id="V:Rule28" type="connector" idref="#_x0000_s1090"/>
        <o:r id="V:Rule29" type="connector" idref="#_x0000_s1048"/>
        <o:r id="V:Rule30" type="connector" idref="#_x0000_s1037"/>
        <o:r id="V:Rule31" type="connector" idref="#_x0000_s1042"/>
        <o:r id="V:Rule32" type="connector" idref="#_x0000_s1099"/>
        <o:r id="V:Rule33" type="connector" idref="#_x0000_s1039"/>
        <o:r id="V:Rule34" type="connector" idref="#_x0000_s1117"/>
        <o:r id="V:Rule35" type="connector" idref="#_x0000_s1096"/>
        <o:r id="V:Rule36" type="connector" idref="#_x0000_s1076"/>
        <o:r id="V:Rule37" type="connector" idref="#_x0000_s1047"/>
        <o:r id="V:Rule38" type="connector" idref="#_x0000_s1089"/>
        <o:r id="V:Rule39" type="connector" idref="#_x0000_s1115"/>
        <o:r id="V:Rule40" type="connector" idref="#_x0000_s1074"/>
        <o:r id="V:Rule41" type="connector" idref="#_x0000_s1098"/>
        <o:r id="V:Rule42" type="connector" idref="#_x0000_s1027"/>
        <o:r id="V:Rule43" type="connector" idref="#_x0000_s1043"/>
        <o:r id="V:Rule44" type="connector" idref="#_x0000_s1049"/>
        <o:r id="V:Rule45" type="connector" idref="#_x0000_s1100"/>
        <o:r id="V:Rule46" type="connector" idref="#_x0000_s1095"/>
        <o:r id="V:Rule47" type="connector" idref="#_x0000_s1028"/>
        <o:r id="V:Rule48" type="connector" idref="#_x0000_s1078"/>
        <o:r id="V:Rule49" type="connector" idref="#_x0000_s1038"/>
        <o:r id="V:Rule50" type="connector" idref="#_x0000_s1128"/>
        <o:r id="V:Rule51" type="connector" idref="#_x0000_s1126"/>
        <o:r id="V:Rule52" type="connector" idref="#_x0000_s1040"/>
        <o:r id="V:Rule53" type="connector" idref="#_x0000_s1093"/>
        <o:r id="V:Rule54" type="connector" idref="#_x0000_s1053"/>
        <o:r id="V:Rule55" type="connector" idref="#_x0000_s1066"/>
        <o:r id="V:Rule56" type="connector" idref="#_x0000_s1046"/>
        <o:r id="V:Rule57" type="connector" idref="#_x0000_s1082"/>
        <o:r id="V:Rule58" type="connector" idref="#_x0000_s1075"/>
        <o:r id="V:Rule59" type="connector" idref="#_x0000_s1132"/>
        <o:r id="V:Rule60" type="connector" idref="#_x0000_s1084"/>
        <o:r id="V:Rule61" type="connector" idref="#_x0000_s1036"/>
        <o:r id="V:Rule62" type="connector" idref="#_x0000_s1051"/>
        <o:r id="V:Rule63" type="connector" idref="#_x0000_s1137"/>
        <o:r id="V:Rule64" type="connector" idref="#_x0000_s1103"/>
        <o:r id="V:Rule65" type="connector" idref="#_x0000_s1113"/>
        <o:r id="V:Rule66" type="connector" idref="#_x0000_s1026"/>
        <o:r id="V:Rule67" type="connector" idref="#_x0000_s1068"/>
        <o:r id="V:Rule68" type="connector" idref="#_x0000_s1067"/>
        <o:r id="V:Rule69" type="connector" idref="#_x0000_s1135"/>
        <o:r id="V:Rule70" type="connector" idref="#_x0000_s1088"/>
        <o:r id="V:Rule71" type="connector" idref="#_x0000_s1094"/>
        <o:r id="V:Rule72" type="connector" idref="#_x0000_s1116"/>
        <o:r id="V:Rule73" type="connector" idref="#_x0000_s1032"/>
        <o:r id="V:Rule74" type="connector" idref="#_x0000_s1030"/>
        <o:r id="V:Rule75" type="connector" idref="#_x0000_s1114"/>
        <o:r id="V:Rule76" type="connector" idref="#_x0000_s1133"/>
        <o:r id="V:Rule77" type="connector" idref="#_x0000_s1097"/>
        <o:r id="V:Rule7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BE8"/>
    <w:rPr>
      <w:b/>
      <w:sz w:val="28"/>
    </w:rPr>
  </w:style>
  <w:style w:type="table" w:styleId="a4">
    <w:name w:val="Table Grid"/>
    <w:basedOn w:val="a1"/>
    <w:uiPriority w:val="59"/>
    <w:rsid w:val="00563B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2671DD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7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47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2474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47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chekmachev_av</dc:creator>
  <cp:lastModifiedBy>wasch</cp:lastModifiedBy>
  <cp:revision>22</cp:revision>
  <cp:lastPrinted>2013-01-18T07:49:00Z</cp:lastPrinted>
  <dcterms:created xsi:type="dcterms:W3CDTF">2013-01-17T05:47:00Z</dcterms:created>
  <dcterms:modified xsi:type="dcterms:W3CDTF">2018-06-27T15:21:00Z</dcterms:modified>
</cp:coreProperties>
</file>