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3A" w:rsidRPr="00D91C3A" w:rsidRDefault="00D91C3A" w:rsidP="00D91C3A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r w:rsidRPr="00D91C3A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947757" w:rsidRPr="00813213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13213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813213" w:rsidRDefault="00813213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НОВОГОЛЬЕЛАНСКОГО </w:t>
      </w:r>
      <w:r w:rsidR="004B577D" w:rsidRPr="00813213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813213" w:rsidRDefault="00947757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13213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813213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813213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13213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813213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813213" w:rsidRDefault="004B577D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813213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813213" w:rsidRDefault="004B577D" w:rsidP="00655115">
      <w:pPr>
        <w:rPr>
          <w:rFonts w:ascii="Times New Roman" w:hAnsi="Times New Roman"/>
          <w:b/>
          <w:sz w:val="28"/>
          <w:szCs w:val="28"/>
        </w:rPr>
      </w:pPr>
    </w:p>
    <w:p w:rsidR="001E313D" w:rsidRPr="0028670B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28670B" w:rsidRDefault="005F0407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28670B">
        <w:rPr>
          <w:rFonts w:ascii="Times New Roman" w:eastAsiaTheme="minorHAnsi" w:hAnsi="Times New Roman"/>
          <w:sz w:val="28"/>
          <w:szCs w:val="28"/>
          <w:lang w:eastAsia="en-US"/>
        </w:rPr>
        <w:t>_____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________20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34509D" w:rsidRPr="0028670B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28670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B577D" w:rsidRPr="0028670B">
        <w:rPr>
          <w:rFonts w:ascii="Times New Roman" w:eastAsiaTheme="minorHAnsi" w:hAnsi="Times New Roman"/>
          <w:sz w:val="28"/>
          <w:szCs w:val="28"/>
          <w:lang w:eastAsia="en-US"/>
        </w:rPr>
        <w:t>__</w:t>
      </w:r>
    </w:p>
    <w:p w:rsidR="004B577D" w:rsidRPr="0028670B" w:rsidRDefault="00813213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C16D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Новогольелань</w:t>
      </w:r>
    </w:p>
    <w:p w:rsidR="00555D2C" w:rsidRPr="0028670B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ED23B9" w:rsidRPr="0028670B" w:rsidRDefault="005C06FD" w:rsidP="00ED23B9">
      <w:pPr>
        <w:pStyle w:val="ConsPlusTitle"/>
        <w:widowControl/>
        <w:tabs>
          <w:tab w:val="left" w:pos="5529"/>
          <w:tab w:val="left" w:pos="5812"/>
        </w:tabs>
        <w:ind w:right="3968"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28670B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670B">
        <w:rPr>
          <w:rFonts w:ascii="Times New Roman" w:hAnsi="Times New Roman" w:cs="Times New Roman"/>
          <w:b w:val="0"/>
          <w:sz w:val="28"/>
          <w:szCs w:val="28"/>
        </w:rPr>
        <w:t xml:space="preserve">и дополнений 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83800" w:rsidRPr="0028670B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4B577D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6D42">
        <w:rPr>
          <w:rFonts w:ascii="Times New Roman" w:hAnsi="Times New Roman" w:cs="Times New Roman"/>
          <w:b w:val="0"/>
          <w:sz w:val="28"/>
          <w:szCs w:val="28"/>
        </w:rPr>
        <w:t>администрации Новогольеланского</w:t>
      </w:r>
      <w:r w:rsidR="00D269D1" w:rsidRPr="002867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28670B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28670B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28670B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28670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C16D42">
        <w:rPr>
          <w:rFonts w:ascii="Times New Roman" w:hAnsi="Times New Roman" w:cs="Times New Roman"/>
          <w:b w:val="0"/>
          <w:sz w:val="28"/>
          <w:szCs w:val="28"/>
        </w:rPr>
        <w:t>от 16.11.2015 г. № 76</w:t>
      </w:r>
      <w:r w:rsidR="007D6CA2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Об утверждении административного р</w:t>
      </w:r>
      <w:r w:rsidR="00C16D42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егламента администрации Новогольеланского</w:t>
      </w:r>
      <w:r w:rsidR="00ED23B9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территории»</w:t>
      </w:r>
    </w:p>
    <w:p w:rsidR="007D6CA2" w:rsidRPr="0028670B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</w:p>
    <w:p w:rsidR="00BD1365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8670B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с Федеральным законом </w:t>
      </w:r>
      <w:r w:rsidR="0034509D" w:rsidRPr="0028670B">
        <w:rPr>
          <w:rFonts w:ascii="Times New Roman" w:hAnsi="Times New Roman"/>
          <w:sz w:val="28"/>
          <w:szCs w:val="28"/>
        </w:rPr>
        <w:t>от 27.07.2010 г. № 210-ФЗ «Об организации предоставления государственных и муниципальных услуг»</w:t>
      </w:r>
      <w:r w:rsidR="00B559B7" w:rsidRPr="0028670B">
        <w:rPr>
          <w:rFonts w:ascii="Times New Roman" w:hAnsi="Times New Roman"/>
          <w:sz w:val="28"/>
          <w:szCs w:val="28"/>
        </w:rPr>
        <w:t>,</w:t>
      </w:r>
      <w:r w:rsidRPr="0028670B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28670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28670B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28670B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28670B">
        <w:rPr>
          <w:rFonts w:ascii="Times New Roman" w:hAnsi="Times New Roman"/>
          <w:sz w:val="28"/>
          <w:szCs w:val="28"/>
        </w:rPr>
        <w:t>О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8670B" w:rsidRDefault="0034509D" w:rsidP="0034509D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670B">
        <w:rPr>
          <w:rFonts w:ascii="Times New Roman" w:hAnsi="Times New Roman" w:cs="Times New Roman"/>
          <w:b w:val="0"/>
          <w:sz w:val="28"/>
          <w:szCs w:val="28"/>
        </w:rPr>
        <w:t>1.</w:t>
      </w:r>
      <w:r w:rsidR="00BD1365" w:rsidRPr="0028670B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>постановл</w:t>
      </w:r>
      <w:r w:rsidR="00C16D42">
        <w:rPr>
          <w:rFonts w:ascii="Times New Roman" w:hAnsi="Times New Roman" w:cs="Times New Roman"/>
          <w:b w:val="0"/>
          <w:sz w:val="28"/>
          <w:szCs w:val="28"/>
        </w:rPr>
        <w:t>ение администрации Новогольеланского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</w:t>
      </w:r>
      <w:r w:rsidR="00C16D42">
        <w:rPr>
          <w:rFonts w:ascii="Times New Roman" w:hAnsi="Times New Roman" w:cs="Times New Roman"/>
          <w:b w:val="0"/>
          <w:sz w:val="28"/>
          <w:szCs w:val="28"/>
        </w:rPr>
        <w:t>а Воронежской области от 16.11.2015 г. № 76</w:t>
      </w:r>
      <w:r w:rsidR="00B559B7" w:rsidRPr="0028670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Об утверждении административного р</w:t>
      </w:r>
      <w:r w:rsidR="00C16D42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егламента администрации Новогольеланского</w:t>
      </w:r>
      <w:r w:rsidR="00AD3DEA" w:rsidRPr="0028670B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«Утверждение и выдача схем расположения земельных участков на кадастровом плане территории</w:t>
      </w:r>
      <w:r w:rsidR="00B559B7" w:rsidRPr="0028670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8670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8670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4509D" w:rsidRPr="0028670B" w:rsidRDefault="0034509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1.1.В </w:t>
      </w:r>
      <w:proofErr w:type="gramStart"/>
      <w:r w:rsidRPr="0028670B">
        <w:rPr>
          <w:rFonts w:ascii="Times New Roman" w:hAnsi="Times New Roman"/>
          <w:sz w:val="28"/>
          <w:szCs w:val="28"/>
        </w:rPr>
        <w:t>подпункте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2.4.1 пункта 2.4 раздела 2 регламента слова «восемнадцати» заменить словами «четырнадцати»;</w:t>
      </w:r>
    </w:p>
    <w:p w:rsidR="0034509D" w:rsidRPr="0028670B" w:rsidRDefault="0034509D" w:rsidP="0034509D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1.2. Название пункта 2.8 раздела 2 изложить в следующей редакции: </w:t>
      </w:r>
    </w:p>
    <w:p w:rsidR="0034509D" w:rsidRPr="0028670B" w:rsidRDefault="0034509D" w:rsidP="0034509D">
      <w:pPr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«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proofErr w:type="gramStart"/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.»;</w:t>
      </w:r>
    </w:p>
    <w:p w:rsidR="0034509D" w:rsidRPr="0028670B" w:rsidRDefault="0034509D" w:rsidP="0034509D">
      <w:pPr>
        <w:autoSpaceDE w:val="0"/>
        <w:autoSpaceDN w:val="0"/>
        <w:adjustRightInd w:val="0"/>
        <w:ind w:firstLine="0"/>
        <w:outlineLvl w:val="2"/>
        <w:rPr>
          <w:rFonts w:ascii="Times New Roman" w:eastAsia="Calibri" w:hAnsi="Times New Roman"/>
          <w:color w:val="000000" w:themeColor="text1"/>
          <w:sz w:val="28"/>
          <w:szCs w:val="28"/>
        </w:rPr>
      </w:pPr>
      <w:proofErr w:type="gramEnd"/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lastRenderedPageBreak/>
        <w:t xml:space="preserve">          1.3. Пункт 2.8.раздела 2 дополнить подпунктом 2.8.3 следующего содержания: «2.8.3. 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Оснований для приостановления предоставления муниципальной услуги законодательством не предусмотрено</w:t>
      </w:r>
      <w:proofErr w:type="gramStart"/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.».</w:t>
      </w:r>
      <w:proofErr w:type="gramEnd"/>
    </w:p>
    <w:p w:rsidR="0034509D" w:rsidRPr="0028670B" w:rsidRDefault="00752065" w:rsidP="0034509D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1.4.Пункт 2.14»</w:t>
      </w:r>
      <w:r w:rsidR="0028670B" w:rsidRPr="0028670B">
        <w:rPr>
          <w:rFonts w:ascii="Times New Roman" w:hAnsi="Times New Roman"/>
          <w:sz w:val="28"/>
          <w:szCs w:val="28"/>
        </w:rPr>
        <w:t xml:space="preserve"> раздела 2</w:t>
      </w:r>
      <w:r w:rsidRPr="0028670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«2.14.</w:t>
      </w: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Иные требования, в том числе учитывающие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особенности предоставления муниципальной услуги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многофункциональных центрах и особенности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предоставления муниципальной услуги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 электронной форме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.1. Прием заявителей (прием и выдача документов) осуществляется специалистами МФЦ.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.2. Прием заявителей специалистами осуществляется в соответствии с графиком (режимом) работы МФЦ.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.3. Заявителям обеспечивается возможность копирования формы заявления, размещенного на официальном сайте администрации </w:t>
      </w:r>
      <w:r w:rsidR="00D91C3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в сети Интернет, на Едином портале государственных и муниципальных услуг (функций), Портале государственных и муниципальных услуг Воронежской области.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.4.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.5. Заявление и документы, предоставляемые в форме электронных документов, подписываются в соответствии с требованиями законодательства Российской Федерации усиленной квалифицированной электронной подписью.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.6. Электронные документы (электронные образы документов), прилагаемые к заявлению, направляются в виде файлов в форматах PDF, TIF.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его реквизиты.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.7. Средства электронной подписи, применяемые при подаче заявлений и прилагаемых к заявлениям электронных документов, должны быть сертифицированы в соответствии с законодательством Российской Федерации.</w:t>
      </w:r>
    </w:p>
    <w:p w:rsidR="00752065" w:rsidRPr="0028670B" w:rsidRDefault="00752065" w:rsidP="00752065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2.1</w:t>
      </w:r>
      <w:r w:rsidR="00D7603D">
        <w:rPr>
          <w:rFonts w:ascii="Times New Roman" w:eastAsia="Calibri" w:hAnsi="Times New Roman"/>
          <w:color w:val="000000" w:themeColor="text1"/>
          <w:sz w:val="28"/>
          <w:szCs w:val="28"/>
        </w:rPr>
        <w:t>4</w:t>
      </w:r>
      <w:bookmarkStart w:id="0" w:name="_GoBack"/>
      <w:bookmarkEnd w:id="0"/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.8. Предоставление заявления и прилагаемых к нему документов (сведений) в форме электронных документов приравнивается к согласию заявителя с обработкой его персональных данных в целях и объеме, необходимых для предоставления муниципальной услуги</w:t>
      </w:r>
      <w:proofErr w:type="gramStart"/>
      <w:r w:rsidRPr="0028670B">
        <w:rPr>
          <w:rFonts w:ascii="Times New Roman" w:eastAsia="Calibri" w:hAnsi="Times New Roman"/>
          <w:color w:val="000000" w:themeColor="text1"/>
          <w:sz w:val="28"/>
          <w:szCs w:val="28"/>
        </w:rPr>
        <w:t>.»;</w:t>
      </w:r>
      <w:proofErr w:type="gramEnd"/>
    </w:p>
    <w:p w:rsidR="00752065" w:rsidRPr="0028670B" w:rsidRDefault="0028670B" w:rsidP="0034509D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1.5. Название раздела 3 регламента изложить в следующей редакции:</w:t>
      </w:r>
    </w:p>
    <w:p w:rsidR="0028670B" w:rsidRPr="0028670B" w:rsidRDefault="0028670B" w:rsidP="0028670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28670B">
        <w:rPr>
          <w:rFonts w:ascii="Times New Roman" w:hAnsi="Times New Roman"/>
          <w:sz w:val="28"/>
          <w:szCs w:val="28"/>
        </w:rPr>
        <w:lastRenderedPageBreak/>
        <w:t>особенности выполнения административных процедур в многофункциональных центрах».</w:t>
      </w:r>
    </w:p>
    <w:p w:rsidR="004B577D" w:rsidRPr="0028670B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>2.</w:t>
      </w:r>
      <w:r w:rsidR="00A532FC" w:rsidRPr="002867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28670B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28670B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 w:rsidRPr="0028670B">
        <w:rPr>
          <w:rFonts w:ascii="Times New Roman" w:hAnsi="Times New Roman"/>
          <w:bCs/>
          <w:sz w:val="28"/>
          <w:szCs w:val="28"/>
        </w:rPr>
        <w:t xml:space="preserve">с </w:t>
      </w:r>
      <w:r w:rsidR="0028670B" w:rsidRPr="0028670B">
        <w:rPr>
          <w:rFonts w:ascii="Times New Roman" w:hAnsi="Times New Roman"/>
          <w:bCs/>
          <w:sz w:val="28"/>
          <w:szCs w:val="28"/>
        </w:rPr>
        <w:t>момента его обнародования</w:t>
      </w:r>
      <w:r w:rsidRPr="0028670B">
        <w:rPr>
          <w:rFonts w:ascii="Times New Roman" w:hAnsi="Times New Roman"/>
          <w:sz w:val="28"/>
          <w:szCs w:val="28"/>
        </w:rPr>
        <w:t>.</w:t>
      </w:r>
      <w:r w:rsidRPr="0028670B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28670B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8670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67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70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28670B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28670B" w:rsidTr="0028670B"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8670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8670B" w:rsidRDefault="0028670B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8670B" w:rsidRDefault="00C16D42" w:rsidP="006551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В.А.Шитов</w:t>
            </w:r>
          </w:p>
        </w:tc>
      </w:tr>
    </w:tbl>
    <w:p w:rsidR="0028670B" w:rsidRPr="0028670B" w:rsidRDefault="002867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8670B" w:rsidRPr="0028670B" w:rsidSect="008B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57A05"/>
    <w:rsid w:val="000906EC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472"/>
    <w:rsid w:val="001F186D"/>
    <w:rsid w:val="0023005F"/>
    <w:rsid w:val="00267364"/>
    <w:rsid w:val="00276FA5"/>
    <w:rsid w:val="0028670B"/>
    <w:rsid w:val="002A6B59"/>
    <w:rsid w:val="0034509D"/>
    <w:rsid w:val="00355877"/>
    <w:rsid w:val="00384773"/>
    <w:rsid w:val="003A19AB"/>
    <w:rsid w:val="00411DDB"/>
    <w:rsid w:val="00450306"/>
    <w:rsid w:val="004B577D"/>
    <w:rsid w:val="00524EBE"/>
    <w:rsid w:val="00555D2C"/>
    <w:rsid w:val="00573ABC"/>
    <w:rsid w:val="005C06FD"/>
    <w:rsid w:val="005F0407"/>
    <w:rsid w:val="0062056D"/>
    <w:rsid w:val="00655115"/>
    <w:rsid w:val="006C4F7C"/>
    <w:rsid w:val="006E0D4E"/>
    <w:rsid w:val="00711691"/>
    <w:rsid w:val="00720C30"/>
    <w:rsid w:val="0074364A"/>
    <w:rsid w:val="00750D97"/>
    <w:rsid w:val="00752065"/>
    <w:rsid w:val="0078224A"/>
    <w:rsid w:val="007A6D34"/>
    <w:rsid w:val="007D6CA2"/>
    <w:rsid w:val="00813213"/>
    <w:rsid w:val="00831EB5"/>
    <w:rsid w:val="00841AAB"/>
    <w:rsid w:val="00886085"/>
    <w:rsid w:val="008B57B7"/>
    <w:rsid w:val="008B7099"/>
    <w:rsid w:val="008B75C6"/>
    <w:rsid w:val="008D6887"/>
    <w:rsid w:val="00901D1E"/>
    <w:rsid w:val="00907829"/>
    <w:rsid w:val="0092246B"/>
    <w:rsid w:val="00947757"/>
    <w:rsid w:val="009C68D9"/>
    <w:rsid w:val="009D4954"/>
    <w:rsid w:val="009E54CC"/>
    <w:rsid w:val="00A35943"/>
    <w:rsid w:val="00A532FC"/>
    <w:rsid w:val="00A75CF0"/>
    <w:rsid w:val="00A92FF2"/>
    <w:rsid w:val="00A960E2"/>
    <w:rsid w:val="00AD3DEA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16D42"/>
    <w:rsid w:val="00C437F8"/>
    <w:rsid w:val="00C54C4B"/>
    <w:rsid w:val="00C65197"/>
    <w:rsid w:val="00D2231D"/>
    <w:rsid w:val="00D269D1"/>
    <w:rsid w:val="00D7603D"/>
    <w:rsid w:val="00D91C3A"/>
    <w:rsid w:val="00DA2BCB"/>
    <w:rsid w:val="00DD24CA"/>
    <w:rsid w:val="00DD2F1C"/>
    <w:rsid w:val="00E171F0"/>
    <w:rsid w:val="00E260F9"/>
    <w:rsid w:val="00E43FCA"/>
    <w:rsid w:val="00E65F9E"/>
    <w:rsid w:val="00E8527C"/>
    <w:rsid w:val="00E9253C"/>
    <w:rsid w:val="00ED23B9"/>
    <w:rsid w:val="00ED3031"/>
    <w:rsid w:val="00EE6160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28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NEWGOLEN</cp:lastModifiedBy>
  <cp:revision>30</cp:revision>
  <dcterms:created xsi:type="dcterms:W3CDTF">2015-12-24T09:04:00Z</dcterms:created>
  <dcterms:modified xsi:type="dcterms:W3CDTF">2019-01-21T12:10:00Z</dcterms:modified>
</cp:coreProperties>
</file>