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35" w:rsidRDefault="00513B35" w:rsidP="006E2A15">
      <w:pPr>
        <w:widowControl w:val="0"/>
        <w:autoSpaceDE w:val="0"/>
        <w:autoSpaceDN w:val="0"/>
        <w:adjustRightInd w:val="0"/>
        <w:jc w:val="right"/>
        <w:outlineLvl w:val="1"/>
      </w:pPr>
      <w:r w:rsidRPr="00064491">
        <w:t>Приложение</w:t>
      </w:r>
      <w:r>
        <w:t xml:space="preserve"> № 1 к Порядку </w:t>
      </w:r>
    </w:p>
    <w:p w:rsidR="00513B35" w:rsidRPr="00064491" w:rsidRDefault="00513B35" w:rsidP="00513B35">
      <w:pPr>
        <w:widowControl w:val="0"/>
        <w:autoSpaceDE w:val="0"/>
        <w:autoSpaceDN w:val="0"/>
        <w:adjustRightInd w:val="0"/>
        <w:jc w:val="right"/>
      </w:pPr>
    </w:p>
    <w:p w:rsidR="00513B35" w:rsidRPr="00064491" w:rsidRDefault="00513B35" w:rsidP="00513B35">
      <w:pPr>
        <w:widowControl w:val="0"/>
        <w:autoSpaceDE w:val="0"/>
        <w:autoSpaceDN w:val="0"/>
        <w:adjustRightInd w:val="0"/>
        <w:ind w:firstLine="540"/>
        <w:jc w:val="both"/>
      </w:pPr>
    </w:p>
    <w:p w:rsidR="00513B35" w:rsidRPr="00B2403C" w:rsidRDefault="00513B35" w:rsidP="00513B3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82"/>
      <w:bookmarkEnd w:id="0"/>
      <w:r>
        <w:rPr>
          <w:b/>
        </w:rPr>
        <w:t>Реестр</w:t>
      </w:r>
      <w:r w:rsidRPr="00B2403C">
        <w:rPr>
          <w:b/>
        </w:rPr>
        <w:t xml:space="preserve"> </w:t>
      </w:r>
      <w:r>
        <w:rPr>
          <w:b/>
        </w:rPr>
        <w:t xml:space="preserve">муниципальных </w:t>
      </w:r>
      <w:r w:rsidRPr="00B2403C">
        <w:rPr>
          <w:b/>
        </w:rPr>
        <w:t xml:space="preserve">программ </w:t>
      </w:r>
      <w:r>
        <w:rPr>
          <w:b/>
        </w:rPr>
        <w:t xml:space="preserve">муниципальных образований </w:t>
      </w:r>
      <w:r w:rsidRPr="00B2403C">
        <w:rPr>
          <w:b/>
        </w:rPr>
        <w:t>Воронежской области</w:t>
      </w:r>
    </w:p>
    <w:p w:rsidR="00513B35" w:rsidRPr="00064491" w:rsidRDefault="00513B35" w:rsidP="00513B3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-10"/>
        <w:tblOverlap w:val="never"/>
        <w:tblW w:w="162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260"/>
        <w:gridCol w:w="1701"/>
        <w:gridCol w:w="2551"/>
        <w:gridCol w:w="1702"/>
        <w:gridCol w:w="1276"/>
        <w:gridCol w:w="1417"/>
        <w:gridCol w:w="1275"/>
        <w:gridCol w:w="2269"/>
      </w:tblGrid>
      <w:tr w:rsidR="00C11BD1" w:rsidRPr="0041213D" w:rsidTr="00C11BD1">
        <w:trPr>
          <w:cantSplit/>
          <w:trHeight w:val="140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645F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Наименование  Программы</w:t>
            </w:r>
          </w:p>
          <w:p w:rsidR="00C11BD1" w:rsidRPr="0041213D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правового акта, которым  утверждена Программа или внесены изменения в Программу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1BD1" w:rsidRDefault="00C11BD1" w:rsidP="00023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тыс. рублей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1BD1" w:rsidRPr="0041213D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11BD1" w:rsidRPr="0041213D" w:rsidTr="00C11BD1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11BD1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1014B7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C11BD1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11BD1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FB2B6B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FB2B6B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Новогольеланского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FB2B6B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2014-2020гг.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Default="00FB2B6B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№225 от 20.02.2014г., решение №41 от 18.02.2016г.</w:t>
            </w:r>
          </w:p>
          <w:p w:rsidR="007E708F" w:rsidRPr="0041213D" w:rsidRDefault="007E708F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 85 от 25.03.2017г.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FB2B6B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060D59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060D59" w:rsidP="007E7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708F">
              <w:rPr>
                <w:rFonts w:ascii="Times New Roman" w:hAnsi="Times New Roman" w:cs="Times New Roman"/>
                <w:sz w:val="26"/>
                <w:szCs w:val="26"/>
              </w:rPr>
              <w:t>605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7E708F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26277,0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BD1" w:rsidRPr="0041213D" w:rsidRDefault="00C11BD1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EB2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2" w:rsidRDefault="00942EB2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2" w:rsidRDefault="00942EB2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и поддержка малого и среднего предпринимательства в Новогольеланском сельском поселении Грибановского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2" w:rsidRDefault="00942EB2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2015-2020гг.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2" w:rsidRDefault="00942EB2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№26 от 01.07.2015г.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2" w:rsidRPr="0041213D" w:rsidRDefault="00942EB2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2" w:rsidRDefault="00942EB2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2" w:rsidRDefault="00942EB2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2" w:rsidRDefault="00D733A1" w:rsidP="007E7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E708F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EB2" w:rsidRPr="0041213D" w:rsidRDefault="00942EB2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C6F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802C6F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F85DA7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Программа комплексного развития транспортной инфраструктуры Новогольеланского сельского поселения Грибановского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3A0AD5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2017-2030гг.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F85DA7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№98 от 05.10.2017г.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3A0AD5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802C6F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284B9E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802C6F" w:rsidP="007E7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Pr="0041213D" w:rsidRDefault="00802C6F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C6F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802C6F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Pr="003A0AD5" w:rsidRDefault="003A0AD5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</w:t>
            </w:r>
            <w:r w:rsidRPr="003A0AD5">
              <w:rPr>
                <w:rFonts w:ascii="Times New Roman" w:hAnsi="Times New Roman"/>
                <w:sz w:val="26"/>
                <w:szCs w:val="26"/>
              </w:rPr>
              <w:t xml:space="preserve"> комплексного развития социальной инфраструктуры Новогольеланского сельского поселения Грибановского муниципального района Воронежской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3A0AD5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2017-2025гг.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3A0AD5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№ 99 от 05.10.2017г.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3A0AD5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802C6F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666776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802C6F" w:rsidP="007E7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Pr="0041213D" w:rsidRDefault="00802C6F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C6F" w:rsidRPr="0041213D" w:rsidTr="00C11BD1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802C6F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Pr="003A0AD5" w:rsidRDefault="003A0AD5" w:rsidP="003A0A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0AD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«Комплексное    развитие     систем коммунальной инфраструктуры Новогольеланского сельского поселения Грибановского муниципального района  Воронежской области на период 2014-2024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3A0AD5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2014-2024гг.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3A0AD5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№43 от 31.07.2013г.</w:t>
            </w:r>
          </w:p>
          <w:p w:rsidR="003A0AD5" w:rsidRDefault="003A0AD5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№13 от 16.06.2017г.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3A0AD5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Новогольеланского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802C6F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802C6F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Default="00666776" w:rsidP="007E70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6F" w:rsidRPr="0041213D" w:rsidRDefault="00802C6F" w:rsidP="00942E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3B35" w:rsidRDefault="00513B35" w:rsidP="006E2A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1F7">
        <w:rPr>
          <w:rFonts w:ascii="Times New Roman" w:hAnsi="Times New Roman" w:cs="Times New Roman"/>
          <w:sz w:val="28"/>
          <w:szCs w:val="28"/>
        </w:rPr>
        <w:t>Примечани</w:t>
      </w:r>
      <w:r>
        <w:rPr>
          <w:rFonts w:ascii="Times New Roman" w:hAnsi="Times New Roman" w:cs="Times New Roman"/>
          <w:sz w:val="28"/>
          <w:szCs w:val="28"/>
        </w:rPr>
        <w:t>е: в графе</w:t>
      </w:r>
      <w:r w:rsidRPr="001014B7">
        <w:rPr>
          <w:rFonts w:ascii="Times New Roman" w:hAnsi="Times New Roman" w:cs="Times New Roman"/>
          <w:sz w:val="28"/>
          <w:szCs w:val="28"/>
        </w:rPr>
        <w:t xml:space="preserve"> 6</w:t>
      </w:r>
      <w:r w:rsidRPr="00182FF0">
        <w:rPr>
          <w:rFonts w:ascii="Times New Roman" w:hAnsi="Times New Roman" w:cs="Times New Roman"/>
          <w:sz w:val="28"/>
          <w:szCs w:val="28"/>
        </w:rPr>
        <w:t xml:space="preserve"> должны быть отражены плановые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до двух знаков после запятой</w:t>
      </w:r>
      <w:r w:rsidRPr="00182FF0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FF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правов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182FF0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ом ОМСУ </w:t>
      </w:r>
      <w:r w:rsidRPr="00182F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82FF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2FF0">
        <w:rPr>
          <w:rFonts w:ascii="Times New Roman" w:hAnsi="Times New Roman" w:cs="Times New Roman"/>
          <w:sz w:val="28"/>
          <w:szCs w:val="28"/>
        </w:rPr>
        <w:t>.</w:t>
      </w:r>
    </w:p>
    <w:p w:rsidR="00513B35" w:rsidRDefault="00513B35" w:rsidP="00513B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513B35" w:rsidSect="00364E9A">
          <w:headerReference w:type="even" r:id="rId8"/>
          <w:headerReference w:type="default" r:id="rId9"/>
          <w:headerReference w:type="first" r:id="rId10"/>
          <w:pgSz w:w="16838" w:h="11906" w:orient="landscape"/>
          <w:pgMar w:top="284" w:right="567" w:bottom="567" w:left="567" w:header="709" w:footer="709" w:gutter="0"/>
          <w:cols w:space="708"/>
          <w:docGrid w:linePitch="360"/>
        </w:sectPr>
      </w:pPr>
    </w:p>
    <w:p w:rsidR="009921F7" w:rsidRDefault="009921F7" w:rsidP="009921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/>
      </w:tblPr>
      <w:tblGrid>
        <w:gridCol w:w="3827"/>
      </w:tblGrid>
      <w:tr w:rsidR="009921F7" w:rsidTr="002E1BC2">
        <w:tc>
          <w:tcPr>
            <w:tcW w:w="3827" w:type="dxa"/>
            <w:shd w:val="clear" w:color="auto" w:fill="auto"/>
          </w:tcPr>
          <w:p w:rsidR="009921F7" w:rsidRPr="002E781F" w:rsidRDefault="009921F7" w:rsidP="002E1BC2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t xml:space="preserve">Приложение № </w:t>
            </w:r>
            <w:r>
              <w:t>2</w:t>
            </w:r>
            <w:r w:rsidRPr="002E781F">
              <w:t xml:space="preserve"> к Порядку </w:t>
            </w:r>
          </w:p>
        </w:tc>
      </w:tr>
    </w:tbl>
    <w:p w:rsidR="00513B35" w:rsidRDefault="00513B35" w:rsidP="009921F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Отчет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5713">
        <w:rPr>
          <w:rFonts w:ascii="Times New Roman" w:hAnsi="Times New Roman" w:cs="Times New Roman"/>
          <w:sz w:val="28"/>
          <w:szCs w:val="28"/>
        </w:rPr>
        <w:t>о ходе реализации муниципальн</w:t>
      </w:r>
      <w:r w:rsidR="009107CC">
        <w:rPr>
          <w:rFonts w:ascii="Times New Roman" w:hAnsi="Times New Roman" w:cs="Times New Roman"/>
          <w:sz w:val="28"/>
          <w:szCs w:val="28"/>
        </w:rPr>
        <w:t>о</w:t>
      </w:r>
      <w:r w:rsidR="00C11BD1">
        <w:rPr>
          <w:rFonts w:ascii="Times New Roman" w:hAnsi="Times New Roman" w:cs="Times New Roman"/>
          <w:sz w:val="28"/>
          <w:szCs w:val="28"/>
        </w:rPr>
        <w:t>й</w:t>
      </w:r>
      <w:r w:rsidRPr="004F57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 xml:space="preserve"> (финансирование программ</w:t>
      </w:r>
      <w:r w:rsidR="00C11BD1">
        <w:rPr>
          <w:rFonts w:ascii="Times New Roman" w:hAnsi="Times New Roman" w:cs="Times New Roman"/>
          <w:sz w:val="28"/>
          <w:szCs w:val="28"/>
        </w:rPr>
        <w:t>ы</w:t>
      </w:r>
      <w:r w:rsidRPr="004F5713">
        <w:rPr>
          <w:rFonts w:ascii="Times New Roman" w:hAnsi="Times New Roman" w:cs="Times New Roman"/>
          <w:sz w:val="28"/>
          <w:szCs w:val="28"/>
        </w:rPr>
        <w:t>)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F5713">
        <w:rPr>
          <w:rFonts w:ascii="Times New Roman" w:hAnsi="Times New Roman" w:cs="Times New Roman"/>
          <w:sz w:val="28"/>
          <w:szCs w:val="28"/>
        </w:rPr>
        <w:t>а  20</w:t>
      </w:r>
      <w:r w:rsidR="00D733A1">
        <w:rPr>
          <w:rFonts w:ascii="Times New Roman" w:hAnsi="Times New Roman" w:cs="Times New Roman"/>
          <w:sz w:val="28"/>
          <w:szCs w:val="28"/>
        </w:rPr>
        <w:t>1</w:t>
      </w:r>
      <w:r w:rsidR="007E708F">
        <w:rPr>
          <w:rFonts w:ascii="Times New Roman" w:hAnsi="Times New Roman" w:cs="Times New Roman"/>
          <w:sz w:val="28"/>
          <w:szCs w:val="28"/>
        </w:rPr>
        <w:t>7</w:t>
      </w:r>
      <w:r w:rsidRPr="004F57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B35" w:rsidRPr="004F5713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8" w:type="dxa"/>
        <w:tblInd w:w="-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260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4"/>
        <w:gridCol w:w="1339"/>
        <w:gridCol w:w="709"/>
        <w:gridCol w:w="709"/>
        <w:gridCol w:w="565"/>
      </w:tblGrid>
      <w:tr w:rsidR="00513B35" w:rsidRPr="00C51174" w:rsidTr="008E0B78">
        <w:trPr>
          <w:cantSplit/>
          <w:trHeight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№ 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 xml:space="preserve">Наименование  программных мероприятий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t>Срок реализации программы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Объемы финансирования, тыс. рублей</w:t>
            </w:r>
          </w:p>
        </w:tc>
        <w:tc>
          <w:tcPr>
            <w:tcW w:w="10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645F3A">
            <w:pPr>
              <w:jc w:val="center"/>
            </w:pPr>
            <w:r>
              <w:t>Уровень освоения финансовых средств (%)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 xml:space="preserve">Наименование целевых показателей (индикаторов) определяющих результативность реализации мероприятий 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Планируемые  значения целевых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Фактически достигнутые значения целевых показателей</w:t>
            </w: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Уровень достижения, (%)</w:t>
            </w:r>
          </w:p>
        </w:tc>
      </w:tr>
      <w:tr w:rsidR="00513B35" w:rsidRPr="00C51174" w:rsidTr="008E0B78">
        <w:trPr>
          <w:cantSplit/>
          <w:trHeight w:val="585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всего</w:t>
            </w:r>
          </w:p>
        </w:tc>
        <w:tc>
          <w:tcPr>
            <w:tcW w:w="45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в том числе по источникам       финансирования</w:t>
            </w:r>
          </w:p>
        </w:tc>
        <w:tc>
          <w:tcPr>
            <w:tcW w:w="107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/>
        </w:tc>
        <w:tc>
          <w:tcPr>
            <w:tcW w:w="13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419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федеральный     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областной бюджет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местные бюджеты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внебюджетные источники</w:t>
            </w:r>
          </w:p>
        </w:tc>
        <w:tc>
          <w:tcPr>
            <w:tcW w:w="107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/>
        </w:tc>
        <w:tc>
          <w:tcPr>
            <w:tcW w:w="13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1134"/>
        </w:trPr>
        <w:tc>
          <w:tcPr>
            <w:tcW w:w="56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07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13B35" w:rsidRDefault="00513B35" w:rsidP="00645F3A">
            <w:pPr>
              <w:autoSpaceDE w:val="0"/>
              <w:autoSpaceDN w:val="0"/>
              <w:adjustRightInd w:val="0"/>
              <w:ind w:left="113" w:right="113"/>
            </w:pPr>
          </w:p>
        </w:tc>
        <w:tc>
          <w:tcPr>
            <w:tcW w:w="13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1134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план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C51174"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план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13B35" w:rsidRDefault="00513B35" w:rsidP="00645F3A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</w:t>
            </w:r>
          </w:p>
        </w:tc>
        <w:tc>
          <w:tcPr>
            <w:tcW w:w="1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014B7" w:rsidRDefault="00513B35" w:rsidP="00645F3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1014B7" w:rsidRDefault="00513B35" w:rsidP="00645F3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  <w:r>
              <w:t>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 w:rsidRPr="00C51174">
              <w:t>1</w:t>
            </w:r>
            <w:r>
              <w:t>9</w:t>
            </w: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t>Всего по программам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E21353" w:rsidP="00645F3A">
            <w:pPr>
              <w:autoSpaceDE w:val="0"/>
              <w:autoSpaceDN w:val="0"/>
              <w:adjustRightInd w:val="0"/>
            </w:pPr>
            <w:r>
              <w:t>7975,9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E21353" w:rsidP="00645F3A">
            <w:pPr>
              <w:autoSpaceDE w:val="0"/>
              <w:autoSpaceDN w:val="0"/>
              <w:adjustRightInd w:val="0"/>
            </w:pPr>
            <w:r>
              <w:t>7803,7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9C4D61" w:rsidP="00E21353">
            <w:pPr>
              <w:autoSpaceDE w:val="0"/>
              <w:autoSpaceDN w:val="0"/>
              <w:adjustRightInd w:val="0"/>
            </w:pPr>
            <w:r>
              <w:t>108,3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9C4D61" w:rsidP="00E21353">
            <w:pPr>
              <w:autoSpaceDE w:val="0"/>
              <w:autoSpaceDN w:val="0"/>
              <w:adjustRightInd w:val="0"/>
            </w:pPr>
            <w:r>
              <w:t>108,3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9C4D61" w:rsidP="00645F3A">
            <w:pPr>
              <w:autoSpaceDE w:val="0"/>
              <w:autoSpaceDN w:val="0"/>
              <w:adjustRightInd w:val="0"/>
            </w:pPr>
            <w:r>
              <w:t>2473,7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9C4D61" w:rsidP="00645F3A">
            <w:pPr>
              <w:autoSpaceDE w:val="0"/>
              <w:autoSpaceDN w:val="0"/>
              <w:adjustRightInd w:val="0"/>
            </w:pPr>
            <w:r>
              <w:t>2473,7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9C4D61" w:rsidP="00645F3A">
            <w:pPr>
              <w:autoSpaceDE w:val="0"/>
              <w:autoSpaceDN w:val="0"/>
              <w:adjustRightInd w:val="0"/>
            </w:pPr>
            <w:r>
              <w:t>5393,9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9C4D61" w:rsidP="00645F3A">
            <w:pPr>
              <w:autoSpaceDE w:val="0"/>
              <w:autoSpaceDN w:val="0"/>
              <w:adjustRightInd w:val="0"/>
            </w:pPr>
            <w:r>
              <w:t>5221,7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97,8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t>Наименование программы №1</w:t>
            </w:r>
            <w:r w:rsidR="00521749">
              <w:rPr>
                <w:sz w:val="26"/>
                <w:szCs w:val="26"/>
              </w:rPr>
              <w:t xml:space="preserve"> Развитие Новогольеланского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21749" w:rsidP="00645F3A">
            <w:pPr>
              <w:autoSpaceDE w:val="0"/>
              <w:autoSpaceDN w:val="0"/>
              <w:adjustRightInd w:val="0"/>
            </w:pPr>
            <w:r>
              <w:t>2014-2020гг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67F11" w:rsidP="00645F3A">
            <w:pPr>
              <w:autoSpaceDE w:val="0"/>
              <w:autoSpaceDN w:val="0"/>
              <w:adjustRightInd w:val="0"/>
            </w:pPr>
            <w:r>
              <w:t>7972,4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67F11" w:rsidP="00BC6F37">
            <w:pPr>
              <w:autoSpaceDE w:val="0"/>
              <w:autoSpaceDN w:val="0"/>
              <w:adjustRightInd w:val="0"/>
            </w:pPr>
            <w:r>
              <w:t>7800,2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9C4D61" w:rsidP="00467F11">
            <w:pPr>
              <w:autoSpaceDE w:val="0"/>
              <w:autoSpaceDN w:val="0"/>
              <w:adjustRightInd w:val="0"/>
            </w:pPr>
            <w:r>
              <w:t>108,3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9C4D61" w:rsidP="00467F11">
            <w:pPr>
              <w:autoSpaceDE w:val="0"/>
              <w:autoSpaceDN w:val="0"/>
              <w:adjustRightInd w:val="0"/>
            </w:pPr>
            <w:r>
              <w:t>108,3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9C4D61" w:rsidP="00645F3A">
            <w:pPr>
              <w:autoSpaceDE w:val="0"/>
              <w:autoSpaceDN w:val="0"/>
              <w:adjustRightInd w:val="0"/>
            </w:pPr>
            <w:r>
              <w:t>2473,7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9C4D61" w:rsidP="00645F3A">
            <w:pPr>
              <w:autoSpaceDE w:val="0"/>
              <w:autoSpaceDN w:val="0"/>
              <w:adjustRightInd w:val="0"/>
            </w:pPr>
            <w:r>
              <w:t>2473,7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9C4D61" w:rsidP="00645F3A">
            <w:pPr>
              <w:autoSpaceDE w:val="0"/>
              <w:autoSpaceDN w:val="0"/>
              <w:adjustRightInd w:val="0"/>
            </w:pPr>
            <w:r>
              <w:t>5390,4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9C4D61" w:rsidP="00645F3A">
            <w:pPr>
              <w:autoSpaceDE w:val="0"/>
              <w:autoSpaceDN w:val="0"/>
              <w:adjustRightInd w:val="0"/>
            </w:pPr>
            <w:r>
              <w:t>5218,2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97,8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03133F">
            <w:pPr>
              <w:pStyle w:val="ac"/>
              <w:spacing w:after="0"/>
            </w:pPr>
            <w:r>
              <w:t>Подпрограмма №1</w:t>
            </w:r>
            <w:r w:rsidR="0003133F">
              <w:t xml:space="preserve"> Обеспечение реализации муниципальной 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67F11" w:rsidP="00BC6F37">
            <w:pPr>
              <w:autoSpaceDE w:val="0"/>
              <w:autoSpaceDN w:val="0"/>
              <w:adjustRightInd w:val="0"/>
            </w:pPr>
            <w:r>
              <w:t>2028,2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67F11" w:rsidP="00794C6D">
            <w:pPr>
              <w:autoSpaceDE w:val="0"/>
              <w:autoSpaceDN w:val="0"/>
              <w:adjustRightInd w:val="0"/>
            </w:pPr>
            <w:r>
              <w:t>2028,</w:t>
            </w:r>
            <w:r w:rsidR="00794C6D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67F11" w:rsidP="00BC6F37">
            <w:pPr>
              <w:autoSpaceDE w:val="0"/>
              <w:autoSpaceDN w:val="0"/>
              <w:adjustRightInd w:val="0"/>
            </w:pPr>
            <w:r>
              <w:t>2028,2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67F11" w:rsidP="00794C6D">
            <w:pPr>
              <w:autoSpaceDE w:val="0"/>
              <w:autoSpaceDN w:val="0"/>
              <w:adjustRightInd w:val="0"/>
            </w:pPr>
            <w:r>
              <w:t>2028,</w:t>
            </w:r>
            <w:r w:rsidR="00794C6D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t>Основное мероприятие1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DA698B" w:rsidRPr="00C51174" w:rsidTr="00645F3A">
        <w:trPr>
          <w:cantSplit/>
          <w:trHeight w:val="602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Default="00DA698B" w:rsidP="0003133F">
            <w:pPr>
              <w:pStyle w:val="ac"/>
              <w:spacing w:after="0"/>
            </w:pPr>
            <w:r>
              <w:t>Мероприятие 1 Расходы на обеспечение функций муниципальных органов в рамках обеспечения деятельности администрации поселения</w:t>
            </w:r>
          </w:p>
          <w:p w:rsidR="00DA698B" w:rsidRDefault="00DA698B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467F11" w:rsidP="00BC6F37">
            <w:pPr>
              <w:autoSpaceDE w:val="0"/>
              <w:autoSpaceDN w:val="0"/>
              <w:adjustRightInd w:val="0"/>
            </w:pPr>
            <w:r>
              <w:t>1269,6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467F11" w:rsidP="00645F3A">
            <w:pPr>
              <w:autoSpaceDE w:val="0"/>
              <w:autoSpaceDN w:val="0"/>
              <w:adjustRightInd w:val="0"/>
            </w:pPr>
            <w:r>
              <w:t>1269,5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467F11" w:rsidP="00BC6F37">
            <w:pPr>
              <w:autoSpaceDE w:val="0"/>
              <w:autoSpaceDN w:val="0"/>
              <w:adjustRightInd w:val="0"/>
            </w:pPr>
            <w:r>
              <w:t>1269,6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467F11" w:rsidP="00645F3A">
            <w:pPr>
              <w:autoSpaceDE w:val="0"/>
              <w:autoSpaceDN w:val="0"/>
              <w:adjustRightInd w:val="0"/>
            </w:pPr>
            <w:r>
              <w:t>1269,5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Default="00DA698B" w:rsidP="008E0B78">
            <w:pPr>
              <w:pStyle w:val="ac"/>
              <w:spacing w:after="0"/>
              <w:jc w:val="center"/>
            </w:pPr>
            <w:r>
              <w:t xml:space="preserve">100  </w:t>
            </w:r>
          </w:p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Default="00DA698B" w:rsidP="008E0B78">
            <w:pPr>
              <w:pStyle w:val="ac"/>
              <w:spacing w:after="0"/>
              <w:jc w:val="center"/>
            </w:pPr>
            <w:r>
              <w:t>100</w:t>
            </w:r>
          </w:p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Pr="00C51174" w:rsidRDefault="00DA698B" w:rsidP="00DA698B">
            <w:pPr>
              <w:pStyle w:val="ac"/>
            </w:pPr>
            <w:r>
              <w:t>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Не более 10%</w:t>
            </w:r>
          </w:p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Не более 10%</w:t>
            </w:r>
          </w:p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DA698B" w:rsidRPr="00C51174" w:rsidTr="00645F3A">
        <w:trPr>
          <w:cantSplit/>
          <w:trHeight w:val="48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03133F">
            <w:pPr>
              <w:pStyle w:val="ac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BC6F3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BC6F37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8E0B78">
            <w:pPr>
              <w:pStyle w:val="ac"/>
              <w:spacing w:after="0"/>
              <w:jc w:val="center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8E0B78">
            <w:pPr>
              <w:pStyle w:val="ac"/>
              <w:spacing w:after="0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</w:pPr>
            <w:r>
              <w:t>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Не менее 10,2</w:t>
            </w:r>
          </w:p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Не менее 10,2</w:t>
            </w:r>
          </w:p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4B01F6">
            <w:pPr>
              <w:pStyle w:val="ac"/>
              <w:spacing w:after="0"/>
            </w:pPr>
            <w:r>
              <w:t>Мероприятие 2</w:t>
            </w:r>
            <w:r w:rsidR="0003133F">
              <w:t xml:space="preserve"> Расходы на обеспечение деятельности главы поселения в рамках обеспечения деятельности главы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67F11" w:rsidP="00645F3A">
            <w:pPr>
              <w:autoSpaceDE w:val="0"/>
              <w:autoSpaceDN w:val="0"/>
              <w:adjustRightInd w:val="0"/>
            </w:pPr>
            <w:r>
              <w:t>661,0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67F11" w:rsidP="00794C6D">
            <w:pPr>
              <w:autoSpaceDE w:val="0"/>
              <w:autoSpaceDN w:val="0"/>
              <w:adjustRightInd w:val="0"/>
            </w:pPr>
            <w:r>
              <w:t>66</w:t>
            </w:r>
            <w:r w:rsidR="00794C6D">
              <w:t>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67F11" w:rsidP="00645F3A">
            <w:pPr>
              <w:autoSpaceDE w:val="0"/>
              <w:autoSpaceDN w:val="0"/>
              <w:adjustRightInd w:val="0"/>
            </w:pPr>
            <w:r>
              <w:t>661,0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67F11" w:rsidP="00794C6D">
            <w:pPr>
              <w:autoSpaceDE w:val="0"/>
              <w:autoSpaceDN w:val="0"/>
              <w:adjustRightInd w:val="0"/>
            </w:pPr>
            <w:r>
              <w:t>6</w:t>
            </w:r>
            <w:r w:rsidR="00794C6D">
              <w:t>60,9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698B" w:rsidP="00DA698B">
            <w:pPr>
              <w:pStyle w:val="ac"/>
              <w:spacing w:after="0"/>
            </w:pPr>
            <w:r>
              <w:t>Обеспечение исполнения норматива формирования расходов на оплату труда (с начислениями) выборного должностного лица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 xml:space="preserve">Не более 100 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 xml:space="preserve">Не более 100 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03133F" w:rsidP="00DA698B">
            <w:pPr>
              <w:pStyle w:val="ac"/>
              <w:spacing w:after="0"/>
            </w:pPr>
            <w:r>
              <w:t>Мероприятие 3 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</w:pPr>
            <w:r>
              <w:t>Исполнение обязательств по соглашению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100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100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00075F" w:rsidRDefault="0003133F" w:rsidP="000313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75F">
              <w:rPr>
                <w:sz w:val="24"/>
                <w:szCs w:val="24"/>
              </w:rPr>
              <w:t xml:space="preserve">Мероприятие 4 </w:t>
            </w:r>
            <w:r w:rsidRPr="0000075F">
              <w:rPr>
                <w:color w:val="000000"/>
                <w:sz w:val="24"/>
                <w:szCs w:val="24"/>
              </w:rPr>
              <w:t>Финансовое обеспечение выполнения других расходных обязательств поселением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67F11" w:rsidP="00645F3A">
            <w:pPr>
              <w:autoSpaceDE w:val="0"/>
              <w:autoSpaceDN w:val="0"/>
              <w:adjustRightInd w:val="0"/>
            </w:pPr>
            <w:r>
              <w:t>95,6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67F11" w:rsidP="00645F3A">
            <w:pPr>
              <w:autoSpaceDE w:val="0"/>
              <w:autoSpaceDN w:val="0"/>
              <w:adjustRightInd w:val="0"/>
            </w:pPr>
            <w:r>
              <w:t>95,6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67F11" w:rsidP="00645F3A">
            <w:pPr>
              <w:autoSpaceDE w:val="0"/>
              <w:autoSpaceDN w:val="0"/>
              <w:adjustRightInd w:val="0"/>
            </w:pPr>
            <w:r>
              <w:t>95,6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67F11" w:rsidP="00645F3A">
            <w:pPr>
              <w:autoSpaceDE w:val="0"/>
              <w:autoSpaceDN w:val="0"/>
              <w:adjustRightInd w:val="0"/>
            </w:pPr>
            <w:r>
              <w:t>95,6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198"/>
            </w:pPr>
            <w:r>
              <w:t>Обеспечение реализации муниципальной программы</w:t>
            </w:r>
          </w:p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03133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3133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3133F" w:rsidP="004B01F6">
            <w:pPr>
              <w:pStyle w:val="ac"/>
              <w:spacing w:after="0"/>
            </w:pPr>
            <w:r>
              <w:t>Подпрограмма №</w:t>
            </w:r>
            <w:r w:rsidR="0000075F">
              <w:t>2</w:t>
            </w:r>
            <w:r w:rsidR="004B01F6">
              <w:rPr>
                <w:b/>
                <w:bCs/>
                <w:sz w:val="20"/>
                <w:szCs w:val="20"/>
              </w:rPr>
              <w:t xml:space="preserve"> </w:t>
            </w:r>
            <w:r w:rsidR="004B01F6" w:rsidRPr="004B01F6">
              <w:rPr>
                <w:bCs/>
                <w:sz w:val="20"/>
                <w:szCs w:val="20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467F11">
            <w:pPr>
              <w:autoSpaceDE w:val="0"/>
              <w:autoSpaceDN w:val="0"/>
              <w:adjustRightInd w:val="0"/>
            </w:pPr>
            <w:r>
              <w:t>68,</w:t>
            </w:r>
            <w:r w:rsidR="00467F1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467F11">
            <w:pPr>
              <w:autoSpaceDE w:val="0"/>
              <w:autoSpaceDN w:val="0"/>
              <w:adjustRightInd w:val="0"/>
            </w:pPr>
            <w:r>
              <w:t>68,</w:t>
            </w:r>
            <w:r w:rsidR="00467F1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467F11">
            <w:pPr>
              <w:autoSpaceDE w:val="0"/>
              <w:autoSpaceDN w:val="0"/>
              <w:adjustRightInd w:val="0"/>
            </w:pPr>
            <w:r>
              <w:t>68,</w:t>
            </w:r>
            <w:r w:rsidR="00467F1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467F11">
            <w:pPr>
              <w:autoSpaceDE w:val="0"/>
              <w:autoSpaceDN w:val="0"/>
              <w:adjustRightInd w:val="0"/>
            </w:pPr>
            <w:r>
              <w:t>68,</w:t>
            </w:r>
            <w:r w:rsidR="00467F1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</w:tr>
      <w:tr w:rsidR="0003133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3133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0075F" w:rsidP="004B01F6">
            <w:pPr>
              <w:pStyle w:val="ac"/>
              <w:spacing w:after="0"/>
            </w:pPr>
            <w:r w:rsidRPr="0000075F">
              <w:t>Мероприятие 1 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467F11">
            <w:pPr>
              <w:autoSpaceDE w:val="0"/>
              <w:autoSpaceDN w:val="0"/>
              <w:adjustRightInd w:val="0"/>
            </w:pPr>
            <w:r>
              <w:t>68,</w:t>
            </w:r>
            <w:r w:rsidR="00467F1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467F11">
            <w:pPr>
              <w:autoSpaceDE w:val="0"/>
              <w:autoSpaceDN w:val="0"/>
              <w:adjustRightInd w:val="0"/>
            </w:pPr>
            <w:r>
              <w:t>68,</w:t>
            </w:r>
            <w:r w:rsidR="00467F1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467F11">
            <w:pPr>
              <w:autoSpaceDE w:val="0"/>
              <w:autoSpaceDN w:val="0"/>
              <w:adjustRightInd w:val="0"/>
            </w:pPr>
            <w:r>
              <w:t>68,</w:t>
            </w:r>
            <w:r w:rsidR="00467F1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467F11">
            <w:pPr>
              <w:autoSpaceDE w:val="0"/>
              <w:autoSpaceDN w:val="0"/>
              <w:adjustRightInd w:val="0"/>
            </w:pPr>
            <w:r>
              <w:t>68,</w:t>
            </w:r>
            <w:r w:rsidR="00467F11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DA698B" w:rsidP="00DA698B">
            <w:pPr>
              <w:pStyle w:val="ac"/>
              <w:spacing w:after="0"/>
            </w:pPr>
            <w:r>
              <w:t>Обеспечение исполнения жителями сельского поселения воинской обязанности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Исполнение</w:t>
            </w:r>
          </w:p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Исполнение</w:t>
            </w:r>
          </w:p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03133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3133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00075F" w:rsidRDefault="0000075F" w:rsidP="0000075F">
            <w:pPr>
              <w:pStyle w:val="ac"/>
              <w:spacing w:after="0"/>
            </w:pPr>
            <w:r w:rsidRPr="0000075F">
              <w:t>ПОДПРОГРАММА</w:t>
            </w:r>
            <w:r>
              <w:t xml:space="preserve"> №</w:t>
            </w:r>
            <w:r w:rsidRPr="0000075F">
              <w:t xml:space="preserve"> 3              Защита населения и территории поселений от чрезвычайных ситуаций, обеспечение пожарной безопасности, безопасности людей на водных объектах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467F11">
            <w:pPr>
              <w:autoSpaceDE w:val="0"/>
              <w:autoSpaceDN w:val="0"/>
              <w:adjustRightInd w:val="0"/>
            </w:pPr>
            <w:r>
              <w:t>6,</w:t>
            </w:r>
            <w:r w:rsidR="00467F11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467F11">
            <w:pPr>
              <w:autoSpaceDE w:val="0"/>
              <w:autoSpaceDN w:val="0"/>
              <w:adjustRightInd w:val="0"/>
            </w:pPr>
            <w:r>
              <w:t>6,</w:t>
            </w:r>
            <w:r w:rsidR="00467F11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467F11">
            <w:pPr>
              <w:autoSpaceDE w:val="0"/>
              <w:autoSpaceDN w:val="0"/>
              <w:adjustRightInd w:val="0"/>
            </w:pPr>
            <w:r>
              <w:t>6,</w:t>
            </w:r>
            <w:r w:rsidR="00467F11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467F11">
            <w:pPr>
              <w:autoSpaceDE w:val="0"/>
              <w:autoSpaceDN w:val="0"/>
              <w:adjustRightInd w:val="0"/>
            </w:pPr>
            <w:r>
              <w:t>6,</w:t>
            </w:r>
            <w:r w:rsidR="00467F11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</w:tr>
      <w:tr w:rsidR="00DA698B" w:rsidRPr="00C51174" w:rsidTr="00645F3A">
        <w:trPr>
          <w:cantSplit/>
          <w:trHeight w:val="24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00075F" w:rsidRDefault="00DA698B" w:rsidP="0000075F">
            <w:pPr>
              <w:pStyle w:val="ac"/>
              <w:spacing w:after="0"/>
            </w:pPr>
            <w:r w:rsidRPr="0000075F">
              <w:t>Мероприятие 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467F11">
            <w:pPr>
              <w:autoSpaceDE w:val="0"/>
              <w:autoSpaceDN w:val="0"/>
              <w:adjustRightInd w:val="0"/>
            </w:pPr>
            <w:r>
              <w:t>6,</w:t>
            </w:r>
            <w:r w:rsidR="00467F11"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467F11">
            <w:pPr>
              <w:autoSpaceDE w:val="0"/>
              <w:autoSpaceDN w:val="0"/>
              <w:adjustRightInd w:val="0"/>
            </w:pPr>
            <w:r>
              <w:t>6,</w:t>
            </w:r>
            <w:r w:rsidR="00467F11"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467F11">
            <w:pPr>
              <w:autoSpaceDE w:val="0"/>
              <w:autoSpaceDN w:val="0"/>
              <w:adjustRightInd w:val="0"/>
            </w:pPr>
            <w:r>
              <w:t>6,</w:t>
            </w:r>
            <w:r w:rsidR="00467F11"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467F11">
            <w:pPr>
              <w:autoSpaceDE w:val="0"/>
              <w:autoSpaceDN w:val="0"/>
              <w:adjustRightInd w:val="0"/>
            </w:pPr>
            <w:r>
              <w:t>6,</w:t>
            </w:r>
            <w:r w:rsidR="00467F11"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98B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Pr="00C51174" w:rsidRDefault="00DA698B" w:rsidP="00DA698B">
            <w:pPr>
              <w:pStyle w:val="ac"/>
              <w:spacing w:after="238"/>
            </w:pPr>
            <w:r>
              <w:t>Доля количества населенных пунктов, оборудованных системами оповещения.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80</w:t>
            </w:r>
          </w:p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Pr="00EF176B" w:rsidRDefault="00DA698B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33,3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98B" w:rsidRPr="00EF176B" w:rsidRDefault="00DA698B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41,6</w:t>
            </w:r>
          </w:p>
        </w:tc>
      </w:tr>
      <w:tr w:rsidR="00DA698B" w:rsidRPr="00C51174" w:rsidTr="00645F3A">
        <w:trPr>
          <w:cantSplit/>
          <w:trHeight w:val="25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00075F" w:rsidRDefault="00DA698B" w:rsidP="0000075F">
            <w:pPr>
              <w:pStyle w:val="ac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Pr="00C51174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</w:pPr>
            <w:r>
              <w:t>Готовность к выполнению задач по защите населения и территории от ЧС природного и техногенного характера в рамках своих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Исполнение</w:t>
            </w:r>
          </w:p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DA698B">
            <w:pPr>
              <w:pStyle w:val="ac"/>
              <w:spacing w:after="0"/>
              <w:jc w:val="center"/>
            </w:pPr>
            <w:r>
              <w:t>Исполнение</w:t>
            </w:r>
          </w:p>
          <w:p w:rsidR="00DA698B" w:rsidRDefault="00DA698B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98B" w:rsidRDefault="00DA698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03133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3133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Default="0000075F" w:rsidP="0000075F">
            <w:pPr>
              <w:pStyle w:val="ac"/>
              <w:spacing w:after="0"/>
            </w:pPr>
            <w:r>
              <w:rPr>
                <w:sz w:val="20"/>
                <w:szCs w:val="20"/>
              </w:rPr>
              <w:t>ПОДПРОГРАММА № 4 Развитие градостроительной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4B01F6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3F" w:rsidRPr="00C51174" w:rsidRDefault="0003133F" w:rsidP="00645F3A">
            <w:pPr>
              <w:autoSpaceDE w:val="0"/>
              <w:autoSpaceDN w:val="0"/>
              <w:adjustRightInd w:val="0"/>
            </w:pPr>
          </w:p>
        </w:tc>
      </w:tr>
      <w:tr w:rsidR="00645F3A" w:rsidRPr="00C51174" w:rsidTr="00645F3A">
        <w:trPr>
          <w:cantSplit/>
          <w:trHeight w:val="3012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Default="00645F3A" w:rsidP="0000075F">
            <w:pPr>
              <w:pStyle w:val="ac"/>
              <w:spacing w:after="0"/>
            </w:pPr>
            <w:r w:rsidRPr="0000075F">
              <w:t>Мероприятие 1</w:t>
            </w:r>
            <w:r>
              <w:rPr>
                <w:sz w:val="20"/>
                <w:szCs w:val="20"/>
              </w:rPr>
              <w:t xml:space="preserve">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  <w:r>
              <w:t>6,6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F3A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pStyle w:val="ac"/>
              <w:spacing w:after="238"/>
            </w:pPr>
            <w:r>
              <w:t>Доля площади территорий, на которые разработаны проекты планировок от общей площади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F3A" w:rsidRPr="00EF176B" w:rsidRDefault="00645F3A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100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F3A" w:rsidRPr="00EF176B" w:rsidRDefault="00645F3A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100</w:t>
            </w:r>
          </w:p>
        </w:tc>
      </w:tr>
      <w:tr w:rsidR="00645F3A" w:rsidRPr="00C51174" w:rsidTr="00645F3A">
        <w:trPr>
          <w:cantSplit/>
          <w:trHeight w:val="25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00075F" w:rsidRDefault="00645F3A" w:rsidP="0000075F">
            <w:pPr>
              <w:pStyle w:val="ac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C51174" w:rsidRDefault="00645F3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pStyle w:val="ac"/>
              <w:spacing w:after="0"/>
            </w:pPr>
            <w:r>
              <w:t>Доля населенных пунктов, в которых разработаны карты (планы) для установления границ, от общего количества населенных пунктов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Default="00645F3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EF176B" w:rsidRDefault="00645F3A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F3A" w:rsidRPr="00EF176B" w:rsidRDefault="00645F3A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F176B">
              <w:rPr>
                <w:highlight w:val="yellow"/>
              </w:rPr>
              <w:t>100</w:t>
            </w:r>
          </w:p>
        </w:tc>
      </w:tr>
      <w:tr w:rsidR="0000075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00075F">
            <w:pPr>
              <w:pStyle w:val="ac"/>
              <w:spacing w:after="0"/>
            </w:pPr>
            <w:r>
              <w:rPr>
                <w:sz w:val="20"/>
                <w:szCs w:val="20"/>
              </w:rPr>
              <w:t>ПОДПРОГРАММА № 5 Создание условий для обеспечения качественными услугами ЖКХ населения поселения и развитие дорожного хозяйства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417BD2" w:rsidP="00BC6F37">
            <w:pPr>
              <w:autoSpaceDE w:val="0"/>
              <w:autoSpaceDN w:val="0"/>
              <w:adjustRightInd w:val="0"/>
            </w:pPr>
            <w:r>
              <w:t>4012,8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417BD2" w:rsidP="006B2718">
            <w:pPr>
              <w:autoSpaceDE w:val="0"/>
              <w:autoSpaceDN w:val="0"/>
              <w:adjustRightInd w:val="0"/>
            </w:pPr>
            <w:r>
              <w:t>3840,</w:t>
            </w:r>
            <w:r w:rsidR="006B2718"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9C4D61" w:rsidP="00645F3A">
            <w:pPr>
              <w:autoSpaceDE w:val="0"/>
              <w:autoSpaceDN w:val="0"/>
              <w:adjustRightInd w:val="0"/>
            </w:pPr>
            <w:r>
              <w:t>2423,3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9C4D61" w:rsidP="00645F3A">
            <w:pPr>
              <w:autoSpaceDE w:val="0"/>
              <w:autoSpaceDN w:val="0"/>
              <w:adjustRightInd w:val="0"/>
            </w:pPr>
            <w:r>
              <w:t>2423,3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9C4D61" w:rsidP="00BC6F37">
            <w:pPr>
              <w:autoSpaceDE w:val="0"/>
              <w:autoSpaceDN w:val="0"/>
              <w:adjustRightInd w:val="0"/>
            </w:pPr>
            <w:r>
              <w:t>1589,5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9C4D61" w:rsidP="006B2718">
            <w:pPr>
              <w:autoSpaceDE w:val="0"/>
              <w:autoSpaceDN w:val="0"/>
              <w:adjustRightInd w:val="0"/>
            </w:pPr>
            <w:r>
              <w:t>1417,</w:t>
            </w:r>
            <w:r w:rsidR="006B2718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95,7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</w:tr>
      <w:tr w:rsidR="0000075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00075F">
            <w:pPr>
              <w:pStyle w:val="ac"/>
              <w:spacing w:after="0"/>
            </w:pPr>
            <w:r w:rsidRPr="0000075F">
              <w:t>Мероприятие 1</w:t>
            </w:r>
            <w:r>
              <w:rPr>
                <w:sz w:val="20"/>
                <w:szCs w:val="20"/>
              </w:rPr>
              <w:t xml:space="preserve"> Развитие сети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417BD2" w:rsidP="00645F3A">
            <w:pPr>
              <w:autoSpaceDE w:val="0"/>
              <w:autoSpaceDN w:val="0"/>
              <w:adjustRightInd w:val="0"/>
            </w:pPr>
            <w:r>
              <w:t>3615,6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417BD2" w:rsidP="00645F3A">
            <w:pPr>
              <w:autoSpaceDE w:val="0"/>
              <w:autoSpaceDN w:val="0"/>
              <w:adjustRightInd w:val="0"/>
            </w:pPr>
            <w:r>
              <w:t>3443,7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9C4D61" w:rsidP="00645F3A">
            <w:pPr>
              <w:autoSpaceDE w:val="0"/>
              <w:autoSpaceDN w:val="0"/>
              <w:adjustRightInd w:val="0"/>
            </w:pPr>
            <w:r>
              <w:t>2400,0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9C4D61" w:rsidP="00645F3A">
            <w:pPr>
              <w:autoSpaceDE w:val="0"/>
              <w:autoSpaceDN w:val="0"/>
              <w:adjustRightInd w:val="0"/>
            </w:pPr>
            <w:r>
              <w:t>2400,0</w:t>
            </w:r>
            <w:r w:rsidR="00417BD2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9C4D61" w:rsidP="00645F3A">
            <w:pPr>
              <w:autoSpaceDE w:val="0"/>
              <w:autoSpaceDN w:val="0"/>
              <w:adjustRightInd w:val="0"/>
            </w:pPr>
            <w:r>
              <w:t>1215,6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9C4D61" w:rsidP="00645F3A">
            <w:pPr>
              <w:autoSpaceDE w:val="0"/>
              <w:autoSpaceDN w:val="0"/>
              <w:adjustRightInd w:val="0"/>
            </w:pPr>
            <w:r>
              <w:t>1043,7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95,2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F3A" w:rsidP="00645F3A">
            <w:pPr>
              <w:pStyle w:val="ac"/>
              <w:spacing w:after="238"/>
            </w:pPr>
            <w:r>
              <w:t>Доля автомобильных дорог общего пользования местного значения, в отношении которых произведён ремонт (капитальный ремонт, реконструкция) – 6% в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F3A" w:rsidP="00645F3A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EF176B" w:rsidRDefault="00715A8C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12,1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EF176B" w:rsidRDefault="00715A8C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highlight w:val="yellow"/>
              </w:rPr>
              <w:t>55,0</w:t>
            </w:r>
          </w:p>
        </w:tc>
      </w:tr>
      <w:tr w:rsidR="00237E02" w:rsidRPr="00C51174" w:rsidTr="00645F3A">
        <w:trPr>
          <w:cantSplit/>
          <w:trHeight w:val="22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Default="00237E02" w:rsidP="0000075F">
            <w:pPr>
              <w:pStyle w:val="ac"/>
              <w:spacing w:after="0"/>
            </w:pPr>
            <w:r w:rsidRPr="0000075F">
              <w:t xml:space="preserve">Мероприятие </w:t>
            </w:r>
            <w:r>
              <w:t xml:space="preserve">2 </w:t>
            </w:r>
            <w:r>
              <w:rPr>
                <w:sz w:val="20"/>
                <w:szCs w:val="20"/>
              </w:rPr>
              <w:t>Благоустройство дворовых территорий сельского поселения</w:t>
            </w:r>
          </w:p>
          <w:p w:rsidR="00237E02" w:rsidRDefault="00237E02" w:rsidP="000313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417BD2" w:rsidP="00645F3A">
            <w:pPr>
              <w:autoSpaceDE w:val="0"/>
              <w:autoSpaceDN w:val="0"/>
              <w:adjustRightInd w:val="0"/>
            </w:pPr>
            <w:r>
              <w:t>397,2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417BD2" w:rsidP="006B2718">
            <w:pPr>
              <w:autoSpaceDE w:val="0"/>
              <w:autoSpaceDN w:val="0"/>
              <w:adjustRightInd w:val="0"/>
            </w:pPr>
            <w:r>
              <w:t>397,</w:t>
            </w:r>
            <w:r w:rsidR="006B2718">
              <w:t>1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417BD2" w:rsidP="00645F3A">
            <w:pPr>
              <w:autoSpaceDE w:val="0"/>
              <w:autoSpaceDN w:val="0"/>
              <w:adjustRightInd w:val="0"/>
            </w:pPr>
            <w:r>
              <w:t>23,3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417BD2" w:rsidP="00645F3A">
            <w:pPr>
              <w:autoSpaceDE w:val="0"/>
              <w:autoSpaceDN w:val="0"/>
              <w:adjustRightInd w:val="0"/>
            </w:pPr>
            <w:r>
              <w:t>23,3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7B4DBE" w:rsidP="00645F3A">
            <w:pPr>
              <w:autoSpaceDE w:val="0"/>
              <w:autoSpaceDN w:val="0"/>
              <w:adjustRightInd w:val="0"/>
            </w:pPr>
            <w:r>
              <w:t>373,9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7B4DBE" w:rsidP="006B2718">
            <w:pPr>
              <w:autoSpaceDE w:val="0"/>
              <w:autoSpaceDN w:val="0"/>
              <w:adjustRightInd w:val="0"/>
            </w:pPr>
            <w:r>
              <w:t>373,</w:t>
            </w:r>
            <w:r w:rsidR="006B2718">
              <w:t>8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32A5" w:rsidRDefault="000A32A5" w:rsidP="00645F3A">
            <w:pPr>
              <w:autoSpaceDE w:val="0"/>
              <w:autoSpaceDN w:val="0"/>
              <w:adjustRightInd w:val="0"/>
            </w:pPr>
          </w:p>
          <w:p w:rsidR="00237E02" w:rsidRPr="000A32A5" w:rsidRDefault="000A32A5" w:rsidP="000A32A5">
            <w:r>
              <w:t>100</w:t>
            </w: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pStyle w:val="ac"/>
              <w:spacing w:after="238"/>
            </w:pPr>
            <w:r>
              <w:t>Организация системного сбора и вывоза твердых бытовых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EF176B" w:rsidP="00645F3A">
            <w:pPr>
              <w:pStyle w:val="ac"/>
              <w:spacing w:after="0"/>
              <w:jc w:val="center"/>
            </w:pPr>
            <w:r>
              <w:t>Не о</w:t>
            </w:r>
            <w:r w:rsidR="00237E02">
              <w:t>рганизован</w:t>
            </w:r>
          </w:p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EF176B" w:rsidRDefault="00EF176B" w:rsidP="00645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176B">
              <w:rPr>
                <w:sz w:val="24"/>
                <w:szCs w:val="24"/>
              </w:rPr>
              <w:t>Не организован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EF176B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37E02" w:rsidRPr="00C51174" w:rsidTr="007E708F">
        <w:trPr>
          <w:cantSplit/>
          <w:trHeight w:val="218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00075F" w:rsidRDefault="00237E02" w:rsidP="0000075F">
            <w:pPr>
              <w:pStyle w:val="ac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645F3A">
            <w:pPr>
              <w:pStyle w:val="ac"/>
            </w:pPr>
            <w: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645F3A">
            <w:pPr>
              <w:pStyle w:val="ac"/>
              <w:spacing w:after="0"/>
              <w:jc w:val="center"/>
            </w:pPr>
            <w:r>
              <w:t>Организован</w:t>
            </w:r>
          </w:p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51FA" w:rsidRDefault="00A551FA" w:rsidP="00A551FA">
            <w:pPr>
              <w:pStyle w:val="ac"/>
              <w:spacing w:after="0"/>
              <w:jc w:val="center"/>
            </w:pPr>
            <w:r>
              <w:t>Организован</w:t>
            </w:r>
          </w:p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A551F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37E02" w:rsidRPr="00C51174" w:rsidTr="007E708F">
        <w:trPr>
          <w:cantSplit/>
          <w:trHeight w:val="90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00075F" w:rsidRDefault="00237E02" w:rsidP="0000075F">
            <w:pPr>
              <w:pStyle w:val="ac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237E02">
            <w:pPr>
              <w:pStyle w:val="ac"/>
              <w:spacing w:after="0"/>
            </w:pPr>
            <w:r>
              <w:t>Количество обустроенных мест массового отдыха населения до 1 ед. на 1000 чел.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37E02" w:rsidRPr="00C51174" w:rsidTr="00237E02">
        <w:trPr>
          <w:cantSplit/>
          <w:trHeight w:val="76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00075F" w:rsidRDefault="00237E02" w:rsidP="0000075F">
            <w:pPr>
              <w:pStyle w:val="ac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237E02">
            <w:pPr>
              <w:pStyle w:val="ac"/>
              <w:spacing w:after="0"/>
            </w:pPr>
            <w:r>
              <w:t>Уменьшение количества жалоб на внешний облик поселения и на проблемы благоустройства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237E02">
            <w:pPr>
              <w:pStyle w:val="ac"/>
              <w:spacing w:after="0"/>
              <w:jc w:val="center"/>
            </w:pPr>
            <w:r>
              <w:t>Исполнение</w:t>
            </w:r>
          </w:p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Default="00237E02" w:rsidP="00237E02">
            <w:pPr>
              <w:pStyle w:val="ac"/>
              <w:spacing w:after="0"/>
              <w:jc w:val="center"/>
            </w:pPr>
            <w:r>
              <w:t>Исполнение</w:t>
            </w:r>
          </w:p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00075F" w:rsidRPr="00C51174" w:rsidTr="00237E02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00075F">
            <w:pPr>
              <w:pStyle w:val="ac"/>
              <w:spacing w:after="0"/>
            </w:pPr>
            <w:r w:rsidRPr="0000075F">
              <w:t>Мероприятие</w:t>
            </w:r>
            <w:r>
              <w:t xml:space="preserve"> 3</w:t>
            </w:r>
            <w:r>
              <w:rPr>
                <w:sz w:val="20"/>
                <w:szCs w:val="20"/>
              </w:rPr>
              <w:t xml:space="preserve"> Исполнение мероприятий согласно утвержденной программе «Комплексное развитие систем</w:t>
            </w:r>
            <w:r>
              <w:rPr>
                <w:sz w:val="20"/>
                <w:szCs w:val="20"/>
              </w:rPr>
              <w:br/>
              <w:t>коммунальной инфраструктуры Новогольеланского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645056" w:rsidRDefault="00645056" w:rsidP="00645F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056">
              <w:rPr>
                <w:sz w:val="24"/>
                <w:szCs w:val="24"/>
              </w:rPr>
              <w:t>Доля протяженности освещенных частей улиц, проездов к их общей протяженности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056" w:rsidP="00645F3A">
            <w:pPr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2E1BC2" w:rsidP="00645F3A">
            <w:pPr>
              <w:autoSpaceDE w:val="0"/>
              <w:autoSpaceDN w:val="0"/>
              <w:adjustRightInd w:val="0"/>
            </w:pPr>
            <w:r>
              <w:t>75,4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2E1BC2" w:rsidP="00645F3A">
            <w:pPr>
              <w:autoSpaceDE w:val="0"/>
              <w:autoSpaceDN w:val="0"/>
              <w:adjustRightInd w:val="0"/>
            </w:pPr>
            <w:r>
              <w:t>150,8</w:t>
            </w:r>
          </w:p>
        </w:tc>
      </w:tr>
      <w:tr w:rsidR="0000075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00075F">
            <w:pPr>
              <w:pStyle w:val="ac"/>
              <w:spacing w:after="0"/>
            </w:pPr>
            <w:r w:rsidRPr="0000075F">
              <w:t>Мероприятие</w:t>
            </w:r>
            <w:r>
              <w:t xml:space="preserve"> 4</w:t>
            </w:r>
            <w:r>
              <w:rPr>
                <w:sz w:val="20"/>
                <w:szCs w:val="20"/>
              </w:rPr>
              <w:t xml:space="preserve">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056" w:rsidP="00237E02">
            <w:pPr>
              <w:pStyle w:val="ac"/>
              <w:spacing w:after="238"/>
            </w:pPr>
            <w:r>
              <w:t>Удельный вес введенной общей площади жилых домов по отношению к общей площади жилищного фонда,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056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056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056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0075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00075F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ПОДПРОГРАММА №6</w:t>
            </w:r>
            <w:r w:rsidR="007505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 условий для организации отдыха и оздоровления детей и молодежи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7B4DBE">
            <w:pPr>
              <w:autoSpaceDE w:val="0"/>
              <w:autoSpaceDN w:val="0"/>
              <w:adjustRightInd w:val="0"/>
            </w:pPr>
            <w:r>
              <w:t>5,</w:t>
            </w:r>
            <w:r w:rsidR="007B4DBE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7B4DBE">
            <w:pPr>
              <w:autoSpaceDE w:val="0"/>
              <w:autoSpaceDN w:val="0"/>
              <w:adjustRightInd w:val="0"/>
            </w:pPr>
            <w:r>
              <w:t>5,</w:t>
            </w:r>
            <w:r w:rsidR="007B4DBE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7B4DBE">
            <w:pPr>
              <w:autoSpaceDE w:val="0"/>
              <w:autoSpaceDN w:val="0"/>
              <w:adjustRightInd w:val="0"/>
            </w:pPr>
            <w:r>
              <w:t>5,</w:t>
            </w:r>
            <w:r w:rsidR="007B4DBE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3324A3" w:rsidP="007B4DBE">
            <w:pPr>
              <w:autoSpaceDE w:val="0"/>
              <w:autoSpaceDN w:val="0"/>
              <w:adjustRightInd w:val="0"/>
            </w:pPr>
            <w:r>
              <w:t>5,</w:t>
            </w:r>
            <w:r w:rsidR="007B4DBE"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</w:tr>
      <w:tr w:rsidR="00237E02" w:rsidRPr="00C51174" w:rsidTr="007E708F">
        <w:trPr>
          <w:cantSplit/>
          <w:trHeight w:val="524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Default="00237E02" w:rsidP="007505FA">
            <w:pPr>
              <w:pStyle w:val="ac"/>
              <w:spacing w:after="0"/>
            </w:pPr>
            <w:r w:rsidRPr="0000075F">
              <w:t>Мероприятие</w:t>
            </w:r>
            <w:r>
              <w:t xml:space="preserve"> 1</w:t>
            </w:r>
            <w:r>
              <w:rPr>
                <w:sz w:val="20"/>
                <w:szCs w:val="20"/>
              </w:rPr>
              <w:t xml:space="preserve">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7B4DBE">
            <w:pPr>
              <w:autoSpaceDE w:val="0"/>
              <w:autoSpaceDN w:val="0"/>
              <w:adjustRightInd w:val="0"/>
            </w:pPr>
            <w:r>
              <w:t>5,</w:t>
            </w:r>
            <w:r w:rsidR="007B4DBE">
              <w:t>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7B4DBE">
            <w:pPr>
              <w:autoSpaceDE w:val="0"/>
              <w:autoSpaceDN w:val="0"/>
              <w:adjustRightInd w:val="0"/>
            </w:pPr>
            <w:r>
              <w:t>5,</w:t>
            </w:r>
            <w:r w:rsidR="007B4DBE">
              <w:t>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7B4DBE">
            <w:pPr>
              <w:autoSpaceDE w:val="0"/>
              <w:autoSpaceDN w:val="0"/>
              <w:adjustRightInd w:val="0"/>
            </w:pPr>
            <w:r>
              <w:t>5,</w:t>
            </w:r>
            <w:r w:rsidR="007B4DBE">
              <w:t>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7B4DBE">
            <w:pPr>
              <w:autoSpaceDE w:val="0"/>
              <w:autoSpaceDN w:val="0"/>
              <w:adjustRightInd w:val="0"/>
            </w:pPr>
            <w:r>
              <w:t>5,</w:t>
            </w:r>
            <w:r w:rsidR="007B4DBE">
              <w:t>4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237E02">
            <w:pPr>
              <w:pStyle w:val="ac"/>
            </w:pPr>
            <w:r>
              <w:t>Увеличение количества детей, охваченных организованным отдыхом и оздоровлением, в общем количестве детей школьного возраста до 15 лет (включительно)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645056" w:rsidP="00645F3A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F5631F">
              <w:t>100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F5631F" w:rsidP="00645F3A">
            <w:pPr>
              <w:autoSpaceDE w:val="0"/>
              <w:autoSpaceDN w:val="0"/>
              <w:adjustRightInd w:val="0"/>
            </w:pPr>
            <w:r>
              <w:t>25</w:t>
            </w:r>
            <w:r w:rsidR="0076442D">
              <w:t>0</w:t>
            </w:r>
          </w:p>
        </w:tc>
      </w:tr>
      <w:tr w:rsidR="00237E02" w:rsidRPr="00C51174" w:rsidTr="007E708F">
        <w:trPr>
          <w:cantSplit/>
          <w:trHeight w:val="1104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00075F" w:rsidRDefault="00237E02" w:rsidP="007505FA">
            <w:pPr>
              <w:pStyle w:val="ac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237E02">
            <w:pPr>
              <w:pStyle w:val="ac"/>
              <w:spacing w:after="0"/>
            </w:pPr>
            <w:r>
              <w:t>Увеличение количества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F5631F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F5631F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F5631F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0075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7505FA" w:rsidP="007505FA">
            <w:pPr>
              <w:pStyle w:val="ac"/>
              <w:spacing w:after="0"/>
            </w:pPr>
            <w:r>
              <w:rPr>
                <w:sz w:val="20"/>
                <w:szCs w:val="20"/>
              </w:rPr>
              <w:t>ПОДПРОГРАММА №7 Развитие культуры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7B4DBE" w:rsidP="00645F3A">
            <w:pPr>
              <w:autoSpaceDE w:val="0"/>
              <w:autoSpaceDN w:val="0"/>
              <w:adjustRightInd w:val="0"/>
            </w:pPr>
            <w:r>
              <w:t>1615,5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7B4DBE" w:rsidP="00BC6F37">
            <w:pPr>
              <w:autoSpaceDE w:val="0"/>
              <w:autoSpaceDN w:val="0"/>
              <w:adjustRightInd w:val="0"/>
            </w:pPr>
            <w:r>
              <w:t>1615,5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7B4DBE" w:rsidP="00645F3A">
            <w:pPr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7B4DBE" w:rsidP="00645F3A">
            <w:pPr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9C4D61" w:rsidP="00645F3A">
            <w:pPr>
              <w:autoSpaceDE w:val="0"/>
              <w:autoSpaceDN w:val="0"/>
              <w:adjustRightInd w:val="0"/>
            </w:pPr>
            <w:r>
              <w:t>50,4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9C4D61" w:rsidP="00645F3A">
            <w:pPr>
              <w:autoSpaceDE w:val="0"/>
              <w:autoSpaceDN w:val="0"/>
              <w:adjustRightInd w:val="0"/>
            </w:pPr>
            <w:r>
              <w:t>50,4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9C4D61" w:rsidRDefault="009C4D61" w:rsidP="00645F3A">
            <w:pPr>
              <w:autoSpaceDE w:val="0"/>
              <w:autoSpaceDN w:val="0"/>
              <w:adjustRightInd w:val="0"/>
            </w:pPr>
            <w:r w:rsidRPr="009C4D61">
              <w:t>1525,1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9C4D61" w:rsidRDefault="009C4D61" w:rsidP="00BC6F37">
            <w:pPr>
              <w:autoSpaceDE w:val="0"/>
              <w:autoSpaceDN w:val="0"/>
              <w:adjustRightInd w:val="0"/>
            </w:pPr>
            <w:r w:rsidRPr="009C4D61">
              <w:t>1525,1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</w:tr>
      <w:tr w:rsidR="0000075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7505FA" w:rsidP="007505FA">
            <w:pPr>
              <w:pStyle w:val="ac"/>
              <w:spacing w:after="0"/>
            </w:pPr>
            <w:r w:rsidRPr="0000075F">
              <w:t>Мероприятие</w:t>
            </w:r>
            <w:r>
              <w:t xml:space="preserve"> 1</w:t>
            </w:r>
            <w:r>
              <w:rPr>
                <w:sz w:val="20"/>
                <w:szCs w:val="20"/>
              </w:rPr>
              <w:t xml:space="preserve"> 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7B4DBE" w:rsidP="00645F3A">
            <w:pPr>
              <w:autoSpaceDE w:val="0"/>
              <w:autoSpaceDN w:val="0"/>
              <w:adjustRightInd w:val="0"/>
            </w:pPr>
            <w:r>
              <w:t>1615,5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7B4DBE" w:rsidP="00BC6F37">
            <w:pPr>
              <w:autoSpaceDE w:val="0"/>
              <w:autoSpaceDN w:val="0"/>
              <w:adjustRightInd w:val="0"/>
            </w:pPr>
            <w:r>
              <w:t>1615,5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7B4DBE" w:rsidP="00645F3A">
            <w:pPr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7B4DBE" w:rsidP="00645F3A">
            <w:pPr>
              <w:autoSpaceDE w:val="0"/>
              <w:autoSpaceDN w:val="0"/>
              <w:adjustRightInd w:val="0"/>
            </w:pPr>
            <w:r>
              <w:t>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9C4D61" w:rsidP="00645F3A">
            <w:pPr>
              <w:autoSpaceDE w:val="0"/>
              <w:autoSpaceDN w:val="0"/>
              <w:adjustRightInd w:val="0"/>
            </w:pPr>
            <w:r>
              <w:t>50,4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9C4D61" w:rsidP="00645F3A">
            <w:pPr>
              <w:autoSpaceDE w:val="0"/>
              <w:autoSpaceDN w:val="0"/>
              <w:adjustRightInd w:val="0"/>
            </w:pPr>
            <w:r>
              <w:t>50,4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9C4D61" w:rsidRDefault="009C4D61" w:rsidP="00645F3A">
            <w:pPr>
              <w:autoSpaceDE w:val="0"/>
              <w:autoSpaceDN w:val="0"/>
              <w:adjustRightInd w:val="0"/>
            </w:pPr>
            <w:r w:rsidRPr="009C4D61">
              <w:t>1525,1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9C4D61" w:rsidRDefault="009C4D61" w:rsidP="00BC6F37">
            <w:pPr>
              <w:autoSpaceDE w:val="0"/>
              <w:autoSpaceDN w:val="0"/>
              <w:adjustRightInd w:val="0"/>
            </w:pPr>
            <w:r w:rsidRPr="009C4D61">
              <w:t>1525,1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237E02" w:rsidP="00237E02">
            <w:pPr>
              <w:pStyle w:val="ac"/>
              <w:spacing w:after="0"/>
            </w:pPr>
            <w:r>
              <w:t>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811050" w:rsidRDefault="00237E02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1050">
              <w:rPr>
                <w:highlight w:val="yellow"/>
              </w:rPr>
              <w:t>63,32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811050" w:rsidRDefault="004B32AA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1050">
              <w:rPr>
                <w:highlight w:val="yellow"/>
              </w:rPr>
              <w:t>63,32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4B32AA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37E02" w:rsidRPr="00C51174" w:rsidTr="00237E02">
        <w:trPr>
          <w:cantSplit/>
          <w:trHeight w:val="249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Default="00237E02" w:rsidP="007505FA">
            <w:pPr>
              <w:pStyle w:val="ac"/>
              <w:spacing w:after="0"/>
            </w:pPr>
            <w:r w:rsidRPr="0000075F">
              <w:t>Мероприятие</w:t>
            </w:r>
            <w:r>
              <w:t xml:space="preserve"> 2 </w:t>
            </w:r>
            <w:r>
              <w:rPr>
                <w:sz w:val="20"/>
                <w:szCs w:val="20"/>
              </w:rPr>
              <w:t>Обеспечение условий для развития культуры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237E02">
            <w:pPr>
              <w:pStyle w:val="ac"/>
            </w:pPr>
            <w:r>
              <w:t>Увеличение численности участников культурно-досуговых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76442D" w:rsidP="00645F3A">
            <w:pPr>
              <w:autoSpaceDE w:val="0"/>
              <w:autoSpaceDN w:val="0"/>
              <w:adjustRightInd w:val="0"/>
            </w:pPr>
            <w:r>
              <w:t>4,3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76442D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237E02" w:rsidRPr="00C51174" w:rsidTr="00237E02">
        <w:trPr>
          <w:cantSplit/>
          <w:trHeight w:val="30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00075F" w:rsidRDefault="00237E02" w:rsidP="007505FA">
            <w:pPr>
              <w:pStyle w:val="ac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237E02">
            <w:pPr>
              <w:pStyle w:val="ac"/>
              <w:spacing w:after="0"/>
            </w:pPr>
            <w:r>
              <w:t>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76442D" w:rsidP="00645F3A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76442D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505FA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Default="007505F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00075F" w:rsidRDefault="007505FA" w:rsidP="007505FA">
            <w:pPr>
              <w:pStyle w:val="ac"/>
              <w:spacing w:after="0"/>
            </w:pPr>
            <w:r>
              <w:rPr>
                <w:sz w:val="20"/>
                <w:szCs w:val="20"/>
              </w:rPr>
              <w:t>ПОДПРОГРАММА №8 Развитие физической культуры и 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B4DBE" w:rsidP="00645F3A">
            <w:pPr>
              <w:autoSpaceDE w:val="0"/>
              <w:autoSpaceDN w:val="0"/>
              <w:adjustRightInd w:val="0"/>
            </w:pPr>
            <w:r>
              <w:t>13,6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B4DBE" w:rsidP="00645F3A">
            <w:pPr>
              <w:autoSpaceDE w:val="0"/>
              <w:autoSpaceDN w:val="0"/>
              <w:adjustRightInd w:val="0"/>
            </w:pPr>
            <w:r>
              <w:t>13,6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B4DBE" w:rsidP="00645F3A">
            <w:pPr>
              <w:autoSpaceDE w:val="0"/>
              <w:autoSpaceDN w:val="0"/>
              <w:adjustRightInd w:val="0"/>
            </w:pPr>
            <w:r>
              <w:t>13,6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B4DBE" w:rsidP="00645F3A">
            <w:pPr>
              <w:autoSpaceDE w:val="0"/>
              <w:autoSpaceDN w:val="0"/>
              <w:adjustRightInd w:val="0"/>
            </w:pPr>
            <w:r>
              <w:t>13,6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5FA" w:rsidRPr="00C51174" w:rsidRDefault="007505FA" w:rsidP="00645F3A">
            <w:pPr>
              <w:autoSpaceDE w:val="0"/>
              <w:autoSpaceDN w:val="0"/>
              <w:adjustRightInd w:val="0"/>
            </w:pPr>
          </w:p>
        </w:tc>
      </w:tr>
      <w:tr w:rsidR="00237E02" w:rsidRPr="00C51174" w:rsidTr="007E708F">
        <w:trPr>
          <w:cantSplit/>
          <w:trHeight w:val="273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Default="00237E02" w:rsidP="007505FA">
            <w:pPr>
              <w:pStyle w:val="ac"/>
              <w:spacing w:after="0"/>
            </w:pPr>
            <w:r w:rsidRPr="0000075F">
              <w:t>Мероприятие</w:t>
            </w:r>
            <w:r>
              <w:t xml:space="preserve"> 1</w:t>
            </w:r>
            <w:r>
              <w:rPr>
                <w:sz w:val="20"/>
                <w:szCs w:val="20"/>
              </w:rPr>
              <w:t xml:space="preserve">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7B4DBE" w:rsidP="00645F3A">
            <w:pPr>
              <w:autoSpaceDE w:val="0"/>
              <w:autoSpaceDN w:val="0"/>
              <w:adjustRightInd w:val="0"/>
            </w:pPr>
            <w:r>
              <w:t>13,6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7B4DBE" w:rsidP="00645F3A">
            <w:pPr>
              <w:autoSpaceDE w:val="0"/>
              <w:autoSpaceDN w:val="0"/>
              <w:adjustRightInd w:val="0"/>
            </w:pPr>
            <w:r>
              <w:t>13,6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7B4DBE" w:rsidP="00645F3A">
            <w:pPr>
              <w:autoSpaceDE w:val="0"/>
              <w:autoSpaceDN w:val="0"/>
              <w:adjustRightInd w:val="0"/>
            </w:pPr>
            <w:r>
              <w:t>13,6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7B4DBE" w:rsidP="00645F3A">
            <w:pPr>
              <w:autoSpaceDE w:val="0"/>
              <w:autoSpaceDN w:val="0"/>
              <w:adjustRightInd w:val="0"/>
            </w:pPr>
            <w:r>
              <w:t>13,6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E02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237E02">
            <w:pPr>
              <w:pStyle w:val="ac"/>
            </w:pPr>
            <w:r>
              <w:t>Наличие оборудованных спортивных площадок и сооружений на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A551FA" w:rsidP="00645F3A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E02" w:rsidRPr="00C51174" w:rsidRDefault="00A551FA" w:rsidP="00645F3A">
            <w:pPr>
              <w:autoSpaceDE w:val="0"/>
              <w:autoSpaceDN w:val="0"/>
              <w:adjustRightInd w:val="0"/>
            </w:pPr>
            <w:r>
              <w:t>300</w:t>
            </w:r>
          </w:p>
        </w:tc>
      </w:tr>
      <w:tr w:rsidR="00237E02" w:rsidRPr="00C51174" w:rsidTr="007E708F">
        <w:trPr>
          <w:cantSplit/>
          <w:trHeight w:val="56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00075F" w:rsidRDefault="00237E02" w:rsidP="007505FA">
            <w:pPr>
              <w:pStyle w:val="ac"/>
              <w:spacing w:after="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237E02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237E02">
            <w:pPr>
              <w:pStyle w:val="ac"/>
              <w:spacing w:after="0"/>
            </w:pPr>
            <w:r>
              <w:t>Доля участия поселения в районных спортивно-массовых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Default="00237E02" w:rsidP="00645F3A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6E2A15" w:rsidP="00645F3A">
            <w:pPr>
              <w:autoSpaceDE w:val="0"/>
              <w:autoSpaceDN w:val="0"/>
              <w:adjustRightInd w:val="0"/>
            </w:pPr>
            <w:r>
              <w:t xml:space="preserve"> 25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E02" w:rsidRPr="00C51174" w:rsidRDefault="0076442D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00075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7505FA" w:rsidP="007505FA">
            <w:pPr>
              <w:pStyle w:val="ac"/>
              <w:spacing w:after="0"/>
            </w:pPr>
            <w:r>
              <w:rPr>
                <w:sz w:val="20"/>
                <w:szCs w:val="20"/>
              </w:rPr>
              <w:t>ПОДПРОГРАММА №9 Развитие мер социальной поддержки отдельных категорий граждан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7B4DBE" w:rsidP="00645F3A">
            <w:pPr>
              <w:autoSpaceDE w:val="0"/>
              <w:autoSpaceDN w:val="0"/>
              <w:adjustRightInd w:val="0"/>
            </w:pPr>
            <w:r>
              <w:t>215,5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7B4DBE" w:rsidP="00645F3A">
            <w:pPr>
              <w:autoSpaceDE w:val="0"/>
              <w:autoSpaceDN w:val="0"/>
              <w:adjustRightInd w:val="0"/>
            </w:pPr>
            <w:r>
              <w:t>215,5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7B4DBE" w:rsidP="00645F3A">
            <w:pPr>
              <w:autoSpaceDE w:val="0"/>
              <w:autoSpaceDN w:val="0"/>
              <w:adjustRightInd w:val="0"/>
            </w:pPr>
            <w:r>
              <w:t>215,5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7B4DBE" w:rsidP="00645F3A">
            <w:pPr>
              <w:autoSpaceDE w:val="0"/>
              <w:autoSpaceDN w:val="0"/>
              <w:adjustRightInd w:val="0"/>
            </w:pPr>
            <w:r>
              <w:t>215,5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</w:tr>
      <w:tr w:rsidR="0000075F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00075F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Default="007505FA" w:rsidP="007505FA">
            <w:pPr>
              <w:pStyle w:val="ac"/>
              <w:spacing w:after="0"/>
            </w:pPr>
            <w:r w:rsidRPr="0000075F">
              <w:t>Мероприятие</w:t>
            </w:r>
            <w:r>
              <w:t>1</w:t>
            </w:r>
            <w:r>
              <w:rPr>
                <w:sz w:val="20"/>
                <w:szCs w:val="20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7B4DBE" w:rsidP="00645F3A">
            <w:pPr>
              <w:autoSpaceDE w:val="0"/>
              <w:autoSpaceDN w:val="0"/>
              <w:adjustRightInd w:val="0"/>
            </w:pPr>
            <w:r>
              <w:t>215,5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7B4DBE" w:rsidP="00645F3A">
            <w:pPr>
              <w:autoSpaceDE w:val="0"/>
              <w:autoSpaceDN w:val="0"/>
              <w:adjustRightInd w:val="0"/>
            </w:pPr>
            <w:r>
              <w:t>215,5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7B4DBE" w:rsidP="00645F3A">
            <w:pPr>
              <w:autoSpaceDE w:val="0"/>
              <w:autoSpaceDN w:val="0"/>
              <w:adjustRightInd w:val="0"/>
            </w:pPr>
            <w:r>
              <w:t>215,5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7B4DBE" w:rsidP="00645F3A">
            <w:pPr>
              <w:autoSpaceDE w:val="0"/>
              <w:autoSpaceDN w:val="0"/>
              <w:adjustRightInd w:val="0"/>
            </w:pPr>
            <w:r>
              <w:t>215,5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D65669" w:rsidP="00D65669">
            <w:pPr>
              <w:pStyle w:val="ac"/>
              <w:spacing w:after="0"/>
            </w:pPr>
            <w:r>
              <w:t>Уровень предоставления мер социальной поддержки отдельным категориям граждан в денежной форме из расчета на 1000 чел. населения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69" w:rsidRDefault="00645056" w:rsidP="00D65669">
            <w:pPr>
              <w:pStyle w:val="ac"/>
              <w:spacing w:after="0"/>
              <w:jc w:val="center"/>
            </w:pPr>
            <w:r>
              <w:t>3,6</w:t>
            </w:r>
          </w:p>
          <w:p w:rsidR="0000075F" w:rsidRPr="00C51174" w:rsidRDefault="0000075F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645056" w:rsidP="00645F3A">
            <w:pPr>
              <w:autoSpaceDE w:val="0"/>
              <w:autoSpaceDN w:val="0"/>
              <w:adjustRightInd w:val="0"/>
            </w:pPr>
            <w:r>
              <w:t>3,6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75F" w:rsidRPr="00C51174" w:rsidRDefault="0076442D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  <w:r>
              <w:t>Наименование программы №2</w:t>
            </w:r>
            <w:r w:rsidR="007505FA">
              <w:t xml:space="preserve"> </w:t>
            </w:r>
            <w:r w:rsidR="007505FA">
              <w:rPr>
                <w:sz w:val="26"/>
                <w:szCs w:val="26"/>
              </w:rPr>
              <w:t>Развитие и поддержка малого и среднего предпринимательства в Новогольеланском сельском поселении Грибановского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4B01F6" w:rsidP="00645F3A">
            <w:pPr>
              <w:autoSpaceDE w:val="0"/>
              <w:autoSpaceDN w:val="0"/>
              <w:adjustRightInd w:val="0"/>
            </w:pPr>
            <w:r>
              <w:t>2015-2020гг.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7B4DBE">
            <w:pPr>
              <w:autoSpaceDE w:val="0"/>
              <w:autoSpaceDN w:val="0"/>
              <w:adjustRightInd w:val="0"/>
            </w:pPr>
            <w:r>
              <w:t>3,</w:t>
            </w:r>
            <w:r w:rsidR="007B4DBE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7B4DBE">
            <w:pPr>
              <w:autoSpaceDE w:val="0"/>
              <w:autoSpaceDN w:val="0"/>
              <w:adjustRightInd w:val="0"/>
            </w:pPr>
            <w:r>
              <w:t>3,</w:t>
            </w:r>
            <w:r w:rsidR="007B4DBE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7B4DBE">
            <w:pPr>
              <w:autoSpaceDE w:val="0"/>
              <w:autoSpaceDN w:val="0"/>
              <w:adjustRightInd w:val="0"/>
            </w:pPr>
            <w:r>
              <w:t>3,</w:t>
            </w:r>
            <w:r w:rsidR="007B4DBE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7B4DBE">
            <w:pPr>
              <w:autoSpaceDE w:val="0"/>
              <w:autoSpaceDN w:val="0"/>
              <w:adjustRightInd w:val="0"/>
            </w:pPr>
            <w:r>
              <w:t>3,</w:t>
            </w:r>
            <w:r w:rsidR="007B4DBE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7505FA">
            <w:pPr>
              <w:pStyle w:val="ac"/>
              <w:spacing w:after="0"/>
            </w:pPr>
            <w:r>
              <w:t>Подпрограмма №1</w:t>
            </w:r>
            <w:r w:rsidR="007505FA">
              <w:t xml:space="preserve"> «Развитие и поддержка малого и среднего предпринимательства»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7B4DBE">
            <w:pPr>
              <w:autoSpaceDE w:val="0"/>
              <w:autoSpaceDN w:val="0"/>
              <w:adjustRightInd w:val="0"/>
            </w:pPr>
            <w:r>
              <w:t>3,</w:t>
            </w:r>
            <w:r w:rsidR="007B4DBE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7B4DBE">
            <w:pPr>
              <w:autoSpaceDE w:val="0"/>
              <w:autoSpaceDN w:val="0"/>
              <w:adjustRightInd w:val="0"/>
            </w:pPr>
            <w:r>
              <w:t>3,</w:t>
            </w:r>
            <w:r w:rsidR="007B4DBE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7B4DBE">
            <w:pPr>
              <w:autoSpaceDE w:val="0"/>
              <w:autoSpaceDN w:val="0"/>
              <w:adjustRightInd w:val="0"/>
            </w:pPr>
            <w:r>
              <w:t>3,</w:t>
            </w:r>
            <w:r w:rsidR="007B4DBE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7B4DBE">
            <w:pPr>
              <w:autoSpaceDE w:val="0"/>
              <w:autoSpaceDN w:val="0"/>
              <w:adjustRightInd w:val="0"/>
            </w:pPr>
            <w:r>
              <w:t>3,</w:t>
            </w:r>
            <w:r w:rsidR="007B4DBE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</w:pPr>
            <w:r>
              <w:t>Основное мероприятие №1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</w:tr>
      <w:tr w:rsidR="00513B3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Default="00513B35" w:rsidP="007505FA">
            <w:pPr>
              <w:pStyle w:val="ac"/>
              <w:spacing w:after="0"/>
            </w:pPr>
            <w:r>
              <w:t>Мероприятие №1</w:t>
            </w:r>
            <w:r w:rsidR="007505FA">
              <w:rPr>
                <w:sz w:val="20"/>
                <w:szCs w:val="20"/>
              </w:rPr>
              <w:t xml:space="preserve"> Финансовое обеспечение мероприятий согласно Соглашению по передаче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7B4DBE">
            <w:pPr>
              <w:autoSpaceDE w:val="0"/>
              <w:autoSpaceDN w:val="0"/>
              <w:adjustRightInd w:val="0"/>
            </w:pPr>
            <w:r>
              <w:t>3,</w:t>
            </w:r>
            <w:r w:rsidR="007B4DBE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7B4DBE">
            <w:pPr>
              <w:autoSpaceDE w:val="0"/>
              <w:autoSpaceDN w:val="0"/>
              <w:adjustRightInd w:val="0"/>
            </w:pPr>
            <w:r>
              <w:t>3,</w:t>
            </w:r>
            <w:r w:rsidR="007B4DBE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7B4DBE">
            <w:pPr>
              <w:autoSpaceDE w:val="0"/>
              <w:autoSpaceDN w:val="0"/>
              <w:adjustRightInd w:val="0"/>
            </w:pPr>
            <w:r>
              <w:t>3,</w:t>
            </w:r>
            <w:r w:rsidR="007B4DBE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3324A3" w:rsidP="007B4DBE">
            <w:pPr>
              <w:autoSpaceDE w:val="0"/>
              <w:autoSpaceDN w:val="0"/>
              <w:adjustRightInd w:val="0"/>
            </w:pPr>
            <w:r>
              <w:t>3,</w:t>
            </w:r>
            <w:r w:rsidR="007B4DBE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513B3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0A32A5" w:rsidP="00645F3A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65669" w:rsidP="00D65669">
            <w:pPr>
              <w:pStyle w:val="ac"/>
              <w:spacing w:after="0"/>
            </w:pPr>
            <w:r>
              <w:rPr>
                <w:sz w:val="20"/>
                <w:szCs w:val="20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69" w:rsidRPr="00811050" w:rsidRDefault="00D65669" w:rsidP="00D65669">
            <w:pPr>
              <w:pStyle w:val="ac"/>
              <w:spacing w:after="0"/>
              <w:jc w:val="center"/>
              <w:rPr>
                <w:highlight w:val="yellow"/>
              </w:rPr>
            </w:pPr>
            <w:r w:rsidRPr="00811050">
              <w:rPr>
                <w:highlight w:val="yellow"/>
              </w:rPr>
              <w:t>4,</w:t>
            </w:r>
            <w:r w:rsidR="009921F7">
              <w:rPr>
                <w:highlight w:val="yellow"/>
              </w:rPr>
              <w:t>38</w:t>
            </w:r>
          </w:p>
          <w:p w:rsidR="00513B35" w:rsidRPr="00811050" w:rsidRDefault="00513B35" w:rsidP="00645F3A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811050" w:rsidRDefault="00D65669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11050">
              <w:rPr>
                <w:highlight w:val="yellow"/>
              </w:rPr>
              <w:t>4,</w:t>
            </w:r>
            <w:r w:rsidR="00811050" w:rsidRPr="00811050">
              <w:rPr>
                <w:highlight w:val="yellow"/>
              </w:rPr>
              <w:t>38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B35" w:rsidRPr="00C51174" w:rsidRDefault="00D65669" w:rsidP="009921F7">
            <w:pPr>
              <w:autoSpaceDE w:val="0"/>
              <w:autoSpaceDN w:val="0"/>
              <w:adjustRightInd w:val="0"/>
            </w:pPr>
            <w:r>
              <w:t>10</w:t>
            </w:r>
            <w:r w:rsidR="009921F7">
              <w:t>0</w:t>
            </w:r>
          </w:p>
        </w:tc>
      </w:tr>
      <w:tr w:rsidR="000A32A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4A7D54" w:rsidRDefault="000A32A5" w:rsidP="000A32A5">
            <w:pPr>
              <w:pStyle w:val="ac"/>
              <w:spacing w:before="0" w:beforeAutospacing="0" w:after="0" w:line="360" w:lineRule="auto"/>
              <w:rPr>
                <w:sz w:val="28"/>
                <w:szCs w:val="28"/>
              </w:rPr>
            </w:pPr>
            <w:r w:rsidRPr="004A7D54">
              <w:rPr>
                <w:sz w:val="28"/>
                <w:szCs w:val="28"/>
              </w:rPr>
              <w:t>Наименование программы №3 Комплексное    развитие     систем коммунальной инфраструктуры Новогольеланского  сельского поселения Грибановского муниципального района Воронежской области</w:t>
            </w:r>
          </w:p>
          <w:p w:rsidR="000A32A5" w:rsidRDefault="000A32A5" w:rsidP="007505FA">
            <w:pPr>
              <w:pStyle w:val="ac"/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  <w:r>
              <w:t>2014-2024г.г.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4A7D54" w:rsidP="007B4DBE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811050" w:rsidRDefault="000A32A5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811050" w:rsidRDefault="000A32A5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9921F7">
            <w:pPr>
              <w:autoSpaceDE w:val="0"/>
              <w:autoSpaceDN w:val="0"/>
              <w:adjustRightInd w:val="0"/>
            </w:pPr>
          </w:p>
        </w:tc>
      </w:tr>
      <w:tr w:rsidR="000A32A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4A7D54" w:rsidRDefault="004A7D54" w:rsidP="004A7D54">
            <w:pPr>
              <w:rPr>
                <w:sz w:val="24"/>
                <w:szCs w:val="24"/>
              </w:rPr>
            </w:pPr>
            <w:r w:rsidRPr="004A7D54">
              <w:rPr>
                <w:sz w:val="24"/>
                <w:szCs w:val="24"/>
              </w:rPr>
              <w:t>Подпрограмма № 1 «Водоснабжение»</w:t>
            </w:r>
          </w:p>
          <w:p w:rsidR="000A32A5" w:rsidRDefault="000A32A5" w:rsidP="007505FA">
            <w:pPr>
              <w:pStyle w:val="ac"/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811050" w:rsidRDefault="000A32A5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811050" w:rsidRDefault="000A32A5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9921F7">
            <w:pPr>
              <w:autoSpaceDE w:val="0"/>
              <w:autoSpaceDN w:val="0"/>
              <w:adjustRightInd w:val="0"/>
            </w:pPr>
          </w:p>
        </w:tc>
      </w:tr>
      <w:tr w:rsidR="000A32A5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951D1A" w:rsidRDefault="004A7D54" w:rsidP="004A7D54">
            <w:pPr>
              <w:pStyle w:val="a8"/>
              <w:ind w:left="0" w:firstLine="426"/>
            </w:pPr>
            <w:r w:rsidRPr="004A7D54">
              <w:t>Мероприятие 1</w:t>
            </w:r>
            <w:r w:rsidRPr="00951D1A">
              <w:t xml:space="preserve"> Установка приборов учета потребления воды индивидуальными пользователями. </w:t>
            </w:r>
          </w:p>
          <w:p w:rsidR="000A32A5" w:rsidRDefault="000A32A5" w:rsidP="007505FA">
            <w:pPr>
              <w:pStyle w:val="ac"/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C51174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430E6F" w:rsidRDefault="00430E6F" w:rsidP="00430E6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30E6F">
              <w:rPr>
                <w:sz w:val="20"/>
                <w:szCs w:val="20"/>
              </w:rPr>
              <w:t>Снижение потерь коммунальных ресурсов в производственном процессе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811050" w:rsidRDefault="000A32A5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Pr="00811050" w:rsidRDefault="000A32A5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A5" w:rsidRDefault="000A32A5" w:rsidP="009921F7">
            <w:pPr>
              <w:autoSpaceDE w:val="0"/>
              <w:autoSpaceDN w:val="0"/>
              <w:adjustRightInd w:val="0"/>
            </w:pPr>
          </w:p>
        </w:tc>
      </w:tr>
      <w:tr w:rsidR="004A7D5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951D1A" w:rsidRDefault="004A7D54" w:rsidP="004A7D54">
            <w:pPr>
              <w:pStyle w:val="a8"/>
              <w:ind w:left="0" w:firstLine="426"/>
            </w:pPr>
            <w:r w:rsidRPr="004A7D54">
              <w:t>Мероприятие 2.</w:t>
            </w:r>
            <w:r w:rsidRPr="00951D1A">
              <w:t xml:space="preserve"> Замена стального водовода Д=100 мм</w:t>
            </w:r>
          </w:p>
          <w:p w:rsidR="004A7D54" w:rsidRPr="004A7D54" w:rsidRDefault="004A7D5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30E6F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430E6F">
              <w:rPr>
                <w:sz w:val="20"/>
                <w:szCs w:val="20"/>
              </w:rPr>
              <w:t>Снижение потерь коммунальных ресурсов в производственном процессе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9921F7">
            <w:pPr>
              <w:autoSpaceDE w:val="0"/>
              <w:autoSpaceDN w:val="0"/>
              <w:adjustRightInd w:val="0"/>
            </w:pPr>
          </w:p>
        </w:tc>
      </w:tr>
      <w:tr w:rsidR="004A7D5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4A7D54">
            <w:pPr>
              <w:pStyle w:val="a8"/>
              <w:ind w:left="0" w:firstLine="426"/>
            </w:pPr>
            <w:r w:rsidRPr="004A7D54">
              <w:t>Мероприятие 3.</w:t>
            </w:r>
            <w:r w:rsidRPr="00951D1A">
              <w:t xml:space="preserve"> </w:t>
            </w:r>
          </w:p>
          <w:p w:rsidR="004A7D54" w:rsidRPr="00951D1A" w:rsidRDefault="004A7D54" w:rsidP="004A7D54">
            <w:pPr>
              <w:pStyle w:val="a8"/>
              <w:ind w:left="0" w:firstLine="426"/>
            </w:pPr>
            <w:r w:rsidRPr="00951D1A">
              <w:t>Кап. ремонт артезианских скважин</w:t>
            </w:r>
          </w:p>
          <w:p w:rsidR="004A7D54" w:rsidRPr="004A7D54" w:rsidRDefault="004A7D5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30E6F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430E6F">
              <w:rPr>
                <w:sz w:val="20"/>
                <w:szCs w:val="20"/>
              </w:rPr>
              <w:t>Снижение потерь коммунальных ресурсов в производственном процессе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9921F7">
            <w:pPr>
              <w:autoSpaceDE w:val="0"/>
              <w:autoSpaceDN w:val="0"/>
              <w:adjustRightInd w:val="0"/>
            </w:pPr>
          </w:p>
        </w:tc>
      </w:tr>
      <w:tr w:rsidR="004A7D5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951D1A" w:rsidRDefault="004A7D54" w:rsidP="004A7D54">
            <w:pPr>
              <w:pStyle w:val="a8"/>
              <w:ind w:left="0" w:firstLine="426"/>
            </w:pPr>
            <w:r w:rsidRPr="004A7D54">
              <w:t>Мероприятие 4.</w:t>
            </w:r>
            <w:r w:rsidRPr="00951D1A">
              <w:t xml:space="preserve"> Реконструкция водопроводных сетей</w:t>
            </w:r>
          </w:p>
          <w:p w:rsidR="004A7D54" w:rsidRPr="004A7D54" w:rsidRDefault="004A7D5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30E6F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430E6F">
              <w:rPr>
                <w:sz w:val="20"/>
                <w:szCs w:val="20"/>
              </w:rPr>
              <w:t>Снижение потерь коммунальных ресурсов в производственном процессе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9921F7">
            <w:pPr>
              <w:autoSpaceDE w:val="0"/>
              <w:autoSpaceDN w:val="0"/>
              <w:adjustRightInd w:val="0"/>
            </w:pPr>
          </w:p>
        </w:tc>
      </w:tr>
      <w:tr w:rsidR="004A7D5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951D1A" w:rsidRDefault="004A7D54" w:rsidP="004A7D54">
            <w:pPr>
              <w:pStyle w:val="a8"/>
              <w:ind w:left="0" w:firstLine="426"/>
            </w:pPr>
            <w:r w:rsidRPr="004A7D54">
              <w:t>Мероприятие 5.</w:t>
            </w:r>
            <w:r w:rsidRPr="00951D1A">
              <w:t xml:space="preserve"> Прокладка новых водопроводных сетей</w:t>
            </w:r>
          </w:p>
          <w:p w:rsidR="004A7D54" w:rsidRPr="004A7D54" w:rsidRDefault="004A7D5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30E6F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430E6F">
              <w:rPr>
                <w:sz w:val="20"/>
                <w:szCs w:val="20"/>
              </w:rPr>
              <w:t>Снижение потерь коммунальных ресурсов в производственном процессе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9921F7">
            <w:pPr>
              <w:autoSpaceDE w:val="0"/>
              <w:autoSpaceDN w:val="0"/>
              <w:adjustRightInd w:val="0"/>
            </w:pPr>
          </w:p>
        </w:tc>
      </w:tr>
      <w:tr w:rsidR="004A7D5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5A4DEA" w:rsidRDefault="004A7D54" w:rsidP="004A7D54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5A4DEA">
              <w:rPr>
                <w:b/>
              </w:rPr>
              <w:t>ПОДПРОГРАММА  №2</w:t>
            </w:r>
          </w:p>
          <w:p w:rsidR="004A7D54" w:rsidRPr="004A7D54" w:rsidRDefault="004A7D54" w:rsidP="004A7D54">
            <w:pPr>
              <w:pStyle w:val="a8"/>
              <w:ind w:left="0" w:firstLine="426"/>
            </w:pPr>
            <w:r w:rsidRPr="005A4DEA">
              <w:t xml:space="preserve">   «Водоотведение»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9921F7">
            <w:pPr>
              <w:autoSpaceDE w:val="0"/>
              <w:autoSpaceDN w:val="0"/>
              <w:adjustRightInd w:val="0"/>
            </w:pPr>
          </w:p>
        </w:tc>
      </w:tr>
      <w:tr w:rsidR="004A7D5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E40911" w:rsidRDefault="00B260FA" w:rsidP="00B260FA">
            <w:pPr>
              <w:pStyle w:val="a8"/>
              <w:ind w:left="0"/>
            </w:pPr>
            <w:r w:rsidRPr="00B260FA">
              <w:t>Мероприятие 1</w:t>
            </w:r>
            <w:r w:rsidRPr="00E40911">
              <w:t xml:space="preserve"> Реконструкция канализационных сетей.</w:t>
            </w:r>
          </w:p>
          <w:p w:rsidR="004A7D54" w:rsidRPr="004A7D54" w:rsidRDefault="004A7D5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E7" w:rsidRPr="00E549E7" w:rsidRDefault="00E549E7" w:rsidP="00E549E7">
            <w:pPr>
              <w:rPr>
                <w:rFonts w:eastAsia="Arial CYR"/>
                <w:sz w:val="20"/>
                <w:szCs w:val="20"/>
              </w:rPr>
            </w:pPr>
            <w:r w:rsidRPr="00E549E7">
              <w:rPr>
                <w:sz w:val="20"/>
                <w:szCs w:val="20"/>
              </w:rPr>
              <w:t>Обеспечение возможности подключения строящихся объектов к системам коммунальной инфраструктуры при гарантированном объеме заявленных мощносте.й</w:t>
            </w:r>
          </w:p>
          <w:p w:rsidR="004A7D54" w:rsidRPr="00E549E7" w:rsidRDefault="004A7D5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9921F7">
            <w:pPr>
              <w:autoSpaceDE w:val="0"/>
              <w:autoSpaceDN w:val="0"/>
              <w:adjustRightInd w:val="0"/>
            </w:pPr>
          </w:p>
        </w:tc>
      </w:tr>
      <w:tr w:rsidR="004A7D5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E40911" w:rsidRDefault="00B260FA" w:rsidP="00B260FA">
            <w:pPr>
              <w:pStyle w:val="a8"/>
              <w:ind w:left="0"/>
            </w:pPr>
            <w:r w:rsidRPr="00B260FA">
              <w:t>Мероприятие 2.</w:t>
            </w:r>
            <w:r w:rsidRPr="00E40911">
              <w:t xml:space="preserve"> Реконструкция очистных сооружений. </w:t>
            </w:r>
          </w:p>
          <w:p w:rsidR="004A7D54" w:rsidRPr="004A7D54" w:rsidRDefault="004A7D5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E7" w:rsidRPr="00E549E7" w:rsidRDefault="00E549E7" w:rsidP="00E549E7">
            <w:pPr>
              <w:rPr>
                <w:rFonts w:eastAsia="Arial CYR"/>
                <w:sz w:val="20"/>
                <w:szCs w:val="20"/>
              </w:rPr>
            </w:pPr>
            <w:r w:rsidRPr="00E549E7">
              <w:rPr>
                <w:sz w:val="20"/>
                <w:szCs w:val="20"/>
              </w:rPr>
              <w:t>Обеспечение возможности подключения строящихся объектов к системам коммунальной инфраструктуры при гарантированном объеме заявленных мощносте.й</w:t>
            </w:r>
          </w:p>
          <w:p w:rsidR="004A7D54" w:rsidRDefault="004A7D5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9921F7">
            <w:pPr>
              <w:autoSpaceDE w:val="0"/>
              <w:autoSpaceDN w:val="0"/>
              <w:adjustRightInd w:val="0"/>
            </w:pPr>
          </w:p>
        </w:tc>
      </w:tr>
      <w:tr w:rsidR="004A7D5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E40911" w:rsidRDefault="00B260FA" w:rsidP="00B260FA">
            <w:pPr>
              <w:autoSpaceDE w:val="0"/>
              <w:autoSpaceDN w:val="0"/>
              <w:adjustRightInd w:val="0"/>
              <w:ind w:left="73" w:hanging="73"/>
            </w:pPr>
            <w:r w:rsidRPr="00B260FA">
              <w:t>Мероприятие 3.</w:t>
            </w:r>
            <w:r w:rsidRPr="00E40911">
              <w:t xml:space="preserve"> Строительство канализационных очистных сооружений с. </w:t>
            </w:r>
            <w:r>
              <w:t>Новогольелань</w:t>
            </w:r>
            <w:r w:rsidRPr="00E40911">
              <w:t>.</w:t>
            </w:r>
          </w:p>
          <w:p w:rsidR="004A7D54" w:rsidRPr="004A7D54" w:rsidRDefault="004A7D5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E7" w:rsidRPr="00E549E7" w:rsidRDefault="00E549E7" w:rsidP="00E549E7">
            <w:pPr>
              <w:rPr>
                <w:rFonts w:eastAsia="Arial CYR"/>
                <w:sz w:val="20"/>
                <w:szCs w:val="20"/>
              </w:rPr>
            </w:pPr>
            <w:r w:rsidRPr="00E549E7">
              <w:rPr>
                <w:sz w:val="20"/>
                <w:szCs w:val="20"/>
              </w:rPr>
              <w:t>Обеспечение возможности подключения строящихся объектов к системам коммунальной инфраструктуры при гарантированном объеме заявленных мощносте.й</w:t>
            </w:r>
          </w:p>
          <w:p w:rsidR="004A7D54" w:rsidRDefault="004A7D5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9921F7">
            <w:pPr>
              <w:autoSpaceDE w:val="0"/>
              <w:autoSpaceDN w:val="0"/>
              <w:adjustRightInd w:val="0"/>
            </w:pPr>
          </w:p>
        </w:tc>
      </w:tr>
      <w:tr w:rsidR="004A7D5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E40911" w:rsidRDefault="00B260FA" w:rsidP="00B260FA">
            <w:pPr>
              <w:autoSpaceDE w:val="0"/>
              <w:autoSpaceDN w:val="0"/>
              <w:adjustRightInd w:val="0"/>
              <w:ind w:left="73" w:hanging="73"/>
            </w:pPr>
            <w:r w:rsidRPr="00B260FA">
              <w:t>Мероприятие 4.</w:t>
            </w:r>
            <w:r w:rsidRPr="00E40911">
              <w:t xml:space="preserve"> Проектирование канализационных очистных сооружений в с. </w:t>
            </w:r>
            <w:r>
              <w:t>Новогольелань</w:t>
            </w:r>
            <w:r w:rsidRPr="00E40911">
              <w:t>.</w:t>
            </w:r>
          </w:p>
          <w:p w:rsidR="004A7D54" w:rsidRPr="004A7D54" w:rsidRDefault="004A7D5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9E7" w:rsidRPr="00E549E7" w:rsidRDefault="00E549E7" w:rsidP="00E549E7">
            <w:pPr>
              <w:rPr>
                <w:rFonts w:eastAsia="Arial CYR"/>
                <w:sz w:val="20"/>
                <w:szCs w:val="20"/>
              </w:rPr>
            </w:pPr>
            <w:r w:rsidRPr="00E549E7">
              <w:rPr>
                <w:sz w:val="20"/>
                <w:szCs w:val="20"/>
              </w:rPr>
              <w:t>Обеспечение возможности подключения строящихся объектов к системам коммунальной инфраструктуры при гарантированном объеме заявленных мощносте.й</w:t>
            </w:r>
          </w:p>
          <w:p w:rsidR="004A7D54" w:rsidRDefault="004A7D5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9921F7">
            <w:pPr>
              <w:autoSpaceDE w:val="0"/>
              <w:autoSpaceDN w:val="0"/>
              <w:adjustRightInd w:val="0"/>
            </w:pPr>
          </w:p>
        </w:tc>
      </w:tr>
      <w:tr w:rsidR="004A7D5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B260FA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E40911">
              <w:rPr>
                <w:b/>
              </w:rPr>
              <w:t>ПОДПРОГРАММА  №3</w:t>
            </w:r>
          </w:p>
          <w:p w:rsidR="004A7D54" w:rsidRPr="004A7D54" w:rsidRDefault="00B260FA" w:rsidP="00B260FA">
            <w:pPr>
              <w:pStyle w:val="a8"/>
              <w:ind w:left="0" w:firstLine="426"/>
            </w:pPr>
            <w:r>
              <w:rPr>
                <w:b/>
              </w:rPr>
              <w:t xml:space="preserve"> </w:t>
            </w:r>
            <w:r w:rsidRPr="00E01D10">
              <w:t>«Теплоснабжение»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9921F7">
            <w:pPr>
              <w:autoSpaceDE w:val="0"/>
              <w:autoSpaceDN w:val="0"/>
              <w:adjustRightInd w:val="0"/>
            </w:pPr>
          </w:p>
        </w:tc>
      </w:tr>
      <w:tr w:rsidR="004A7D5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4128F1" w:rsidRDefault="00B260FA" w:rsidP="00B260FA">
            <w:pPr>
              <w:autoSpaceDE w:val="0"/>
              <w:autoSpaceDN w:val="0"/>
              <w:adjustRightInd w:val="0"/>
              <w:ind w:left="73" w:hanging="73"/>
            </w:pPr>
            <w:r w:rsidRPr="00B260FA">
              <w:t>Мероприятие 1</w:t>
            </w:r>
            <w:r w:rsidRPr="004128F1">
              <w:t xml:space="preserve"> Реконструкция теплотрассы.</w:t>
            </w:r>
          </w:p>
          <w:p w:rsidR="004A7D54" w:rsidRPr="004A7D54" w:rsidRDefault="004A7D5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430E6F" w:rsidRDefault="00430E6F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430E6F">
              <w:rPr>
                <w:sz w:val="20"/>
                <w:szCs w:val="20"/>
              </w:rPr>
              <w:t xml:space="preserve">Повышение перспективной обеспеченности и потребности застройки Новогольеланского сельского поселения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9921F7">
            <w:pPr>
              <w:autoSpaceDE w:val="0"/>
              <w:autoSpaceDN w:val="0"/>
              <w:adjustRightInd w:val="0"/>
            </w:pPr>
          </w:p>
        </w:tc>
      </w:tr>
      <w:tr w:rsidR="004A7D5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4128F1" w:rsidRDefault="00B260FA" w:rsidP="00B260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28F1">
              <w:rPr>
                <w:b/>
              </w:rPr>
              <w:t>ПОДПРОГРАММА  № 4</w:t>
            </w:r>
          </w:p>
          <w:p w:rsidR="004A7D54" w:rsidRPr="004A7D54" w:rsidRDefault="00B260FA" w:rsidP="00B260FA">
            <w:pPr>
              <w:pStyle w:val="a8"/>
              <w:ind w:left="0" w:firstLine="426"/>
            </w:pPr>
            <w:r w:rsidRPr="004128F1">
              <w:t>«Энергоснабжение»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9921F7">
            <w:pPr>
              <w:autoSpaceDE w:val="0"/>
              <w:autoSpaceDN w:val="0"/>
              <w:adjustRightInd w:val="0"/>
            </w:pPr>
          </w:p>
        </w:tc>
      </w:tr>
      <w:tr w:rsidR="004A7D54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D91A27" w:rsidRDefault="00B260FA" w:rsidP="00B260FA">
            <w:pPr>
              <w:autoSpaceDE w:val="0"/>
              <w:autoSpaceDN w:val="0"/>
              <w:adjustRightInd w:val="0"/>
              <w:ind w:left="73" w:hanging="73"/>
            </w:pPr>
            <w:r w:rsidRPr="00B260FA">
              <w:t>Мероприятие 1</w:t>
            </w:r>
            <w:r w:rsidRPr="00D91A27">
              <w:t xml:space="preserve"> Установка дополнительных узлов учета для контроля расхода электроэнергии на собственные нужды</w:t>
            </w:r>
          </w:p>
          <w:p w:rsidR="004A7D54" w:rsidRPr="004A7D54" w:rsidRDefault="004A7D54" w:rsidP="004A7D54">
            <w:pPr>
              <w:pStyle w:val="a8"/>
              <w:ind w:left="0" w:firstLine="426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C5117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E6F" w:rsidRPr="00CD74A9" w:rsidRDefault="00430E6F" w:rsidP="00430E6F">
            <w:pPr>
              <w:tabs>
                <w:tab w:val="num" w:pos="1418"/>
              </w:tabs>
            </w:pPr>
            <w:r w:rsidRPr="00430E6F">
              <w:rPr>
                <w:sz w:val="20"/>
                <w:szCs w:val="20"/>
              </w:rPr>
              <w:t>Доля протяженности освещенных частей улиц, проездов к их общей протяженности</w:t>
            </w:r>
            <w:r w:rsidRPr="00CD74A9">
              <w:t>.</w:t>
            </w:r>
          </w:p>
          <w:p w:rsidR="004A7D54" w:rsidRDefault="004A7D54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Pr="00811050" w:rsidRDefault="004A7D54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D54" w:rsidRDefault="004A7D54" w:rsidP="009921F7">
            <w:pPr>
              <w:autoSpaceDE w:val="0"/>
              <w:autoSpaceDN w:val="0"/>
              <w:adjustRightInd w:val="0"/>
            </w:pPr>
          </w:p>
        </w:tc>
      </w:tr>
      <w:tr w:rsidR="00B260FA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D91A27" w:rsidRDefault="00B260FA" w:rsidP="00B260FA">
            <w:pPr>
              <w:autoSpaceDE w:val="0"/>
              <w:autoSpaceDN w:val="0"/>
              <w:adjustRightInd w:val="0"/>
              <w:ind w:left="73" w:hanging="73"/>
            </w:pPr>
            <w:r w:rsidRPr="00B260FA">
              <w:t>Мероприятие 2</w:t>
            </w:r>
            <w:r w:rsidRPr="00D91A27">
              <w:t xml:space="preserve"> Внедрение энергосберегающего освещения</w:t>
            </w:r>
          </w:p>
          <w:p w:rsidR="00B260FA" w:rsidRPr="00D91A27" w:rsidRDefault="00B260FA" w:rsidP="00B260FA">
            <w:pPr>
              <w:autoSpaceDE w:val="0"/>
              <w:autoSpaceDN w:val="0"/>
              <w:adjustRightInd w:val="0"/>
              <w:ind w:left="73" w:hanging="73"/>
              <w:rPr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430E6F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430E6F">
              <w:rPr>
                <w:sz w:val="20"/>
                <w:szCs w:val="20"/>
              </w:rPr>
              <w:t>Доля протяженности освещенных частей улиц, проездов к их общей протяженности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811050" w:rsidRDefault="00B260FA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811050" w:rsidRDefault="00B260FA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9921F7">
            <w:pPr>
              <w:autoSpaceDE w:val="0"/>
              <w:autoSpaceDN w:val="0"/>
              <w:adjustRightInd w:val="0"/>
            </w:pPr>
          </w:p>
        </w:tc>
      </w:tr>
      <w:tr w:rsidR="00B260FA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2D6AE9" w:rsidRDefault="00E549E7" w:rsidP="00D640E4">
            <w:pPr>
              <w:autoSpaceDE w:val="0"/>
              <w:autoSpaceDN w:val="0"/>
              <w:adjustRightInd w:val="0"/>
              <w:ind w:left="73" w:hanging="73"/>
              <w:rPr>
                <w:u w:val="single"/>
              </w:rPr>
            </w:pPr>
            <w:r>
              <w:t>Наименова</w:t>
            </w:r>
            <w:r w:rsidR="00D640E4" w:rsidRPr="002D6AE9">
              <w:t>ние программы №4 Программа комплексного развития транспортной инфраструктуры Новогольеланского сельского поселения Грибановского муниципального района Воронежской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D640E4" w:rsidP="00645F3A">
            <w:pPr>
              <w:autoSpaceDE w:val="0"/>
              <w:autoSpaceDN w:val="0"/>
              <w:adjustRightInd w:val="0"/>
            </w:pPr>
            <w:r>
              <w:t>2017-2030гг.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811050" w:rsidRDefault="00B260FA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811050" w:rsidRDefault="00B260FA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9921F7">
            <w:pPr>
              <w:autoSpaceDE w:val="0"/>
              <w:autoSpaceDN w:val="0"/>
              <w:adjustRightInd w:val="0"/>
            </w:pPr>
          </w:p>
        </w:tc>
      </w:tr>
      <w:tr w:rsidR="00B260FA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D91A27" w:rsidRDefault="002D6AE9" w:rsidP="00D640E4">
            <w:pPr>
              <w:autoSpaceDE w:val="0"/>
              <w:autoSpaceDN w:val="0"/>
              <w:adjustRightInd w:val="0"/>
              <w:ind w:left="73" w:hanging="73"/>
              <w:rPr>
                <w:u w:val="singl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Мероприятие</w:t>
            </w:r>
            <w:r w:rsidR="00D640E4">
              <w:rPr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 w:rsidR="00D640E4" w:rsidRPr="008F760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640E4">
              <w:rPr>
                <w:color w:val="000000"/>
                <w:sz w:val="24"/>
                <w:szCs w:val="24"/>
                <w:shd w:val="clear" w:color="auto" w:fill="FFFFFF"/>
              </w:rPr>
              <w:t xml:space="preserve"> Проектирование </w:t>
            </w:r>
            <w:r w:rsidR="00D640E4" w:rsidRPr="008F7608">
              <w:rPr>
                <w:color w:val="000000"/>
                <w:sz w:val="24"/>
                <w:szCs w:val="24"/>
                <w:shd w:val="clear" w:color="auto" w:fill="FFFFFF"/>
              </w:rPr>
              <w:t>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E549E7" w:rsidRDefault="002023BD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E549E7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811050" w:rsidRDefault="00B260FA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811050" w:rsidRDefault="00B260FA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9921F7">
            <w:pPr>
              <w:autoSpaceDE w:val="0"/>
              <w:autoSpaceDN w:val="0"/>
              <w:adjustRightInd w:val="0"/>
            </w:pPr>
          </w:p>
        </w:tc>
      </w:tr>
      <w:tr w:rsidR="00B260FA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D91A27" w:rsidRDefault="002D6AE9" w:rsidP="002D6AE9">
            <w:pPr>
              <w:autoSpaceDE w:val="0"/>
              <w:autoSpaceDN w:val="0"/>
              <w:adjustRightInd w:val="0"/>
              <w:ind w:left="73" w:hanging="73"/>
              <w:rPr>
                <w:u w:val="singl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Мероприятие 2</w:t>
            </w:r>
            <w:r w:rsidRPr="008F7608">
              <w:rPr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Строительство </w:t>
            </w:r>
            <w:r w:rsidRPr="008F7608">
              <w:rPr>
                <w:color w:val="000000"/>
                <w:sz w:val="24"/>
                <w:szCs w:val="24"/>
                <w:shd w:val="clear" w:color="auto" w:fill="FFFFFF"/>
              </w:rPr>
              <w:t>автомобильных дорог общего пользования местного значения, в том числе к  ближайшим общественно значимым 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E549E7" w:rsidRDefault="002023BD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E549E7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811050" w:rsidRDefault="00B260FA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811050" w:rsidRDefault="00B260FA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9921F7">
            <w:pPr>
              <w:autoSpaceDE w:val="0"/>
              <w:autoSpaceDN w:val="0"/>
              <w:adjustRightInd w:val="0"/>
            </w:pPr>
          </w:p>
        </w:tc>
      </w:tr>
      <w:tr w:rsidR="00B260FA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D91A27" w:rsidRDefault="002D6AE9" w:rsidP="002D6AE9">
            <w:pPr>
              <w:autoSpaceDE w:val="0"/>
              <w:autoSpaceDN w:val="0"/>
              <w:adjustRightInd w:val="0"/>
              <w:ind w:left="73" w:hanging="73"/>
              <w:rPr>
                <w:u w:val="singl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Мероприятие 3 Реконструкция</w:t>
            </w:r>
            <w:r w:rsidRPr="008F7608">
              <w:rPr>
                <w:color w:val="000000"/>
                <w:sz w:val="24"/>
                <w:szCs w:val="24"/>
                <w:shd w:val="clear" w:color="auto" w:fill="FFFFFF"/>
              </w:rPr>
              <w:t xml:space="preserve"> 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E549E7" w:rsidRDefault="002023BD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E549E7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811050" w:rsidRDefault="00B260FA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811050" w:rsidRDefault="00B260FA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9921F7">
            <w:pPr>
              <w:autoSpaceDE w:val="0"/>
              <w:autoSpaceDN w:val="0"/>
              <w:adjustRightInd w:val="0"/>
            </w:pPr>
          </w:p>
        </w:tc>
      </w:tr>
      <w:tr w:rsidR="00B260FA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Default="002D6AE9" w:rsidP="002D6AE9">
            <w:pPr>
              <w:autoSpaceDE w:val="0"/>
              <w:autoSpaceDN w:val="0"/>
              <w:adjustRightInd w:val="0"/>
              <w:ind w:left="73" w:hanging="73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Мероприятие 4</w:t>
            </w:r>
          </w:p>
          <w:p w:rsidR="00B260FA" w:rsidRPr="00D91A27" w:rsidRDefault="002D6AE9" w:rsidP="002D6AE9">
            <w:pPr>
              <w:autoSpaceDE w:val="0"/>
              <w:autoSpaceDN w:val="0"/>
              <w:adjustRightInd w:val="0"/>
              <w:ind w:left="73" w:hanging="73"/>
              <w:rPr>
                <w:u w:val="singl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Капитальный ремонт</w:t>
            </w:r>
            <w:r w:rsidRPr="008F7608">
              <w:rPr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ремонт</w:t>
            </w:r>
            <w:r w:rsidRPr="008F7608">
              <w:rPr>
                <w:color w:val="000000"/>
                <w:sz w:val="24"/>
                <w:szCs w:val="24"/>
                <w:shd w:val="clear" w:color="auto" w:fill="FFFFFF"/>
              </w:rPr>
              <w:t xml:space="preserve"> 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E549E7" w:rsidRDefault="002023BD" w:rsidP="00D65669">
            <w:pPr>
              <w:pStyle w:val="ac"/>
              <w:spacing w:after="0"/>
              <w:rPr>
                <w:sz w:val="20"/>
                <w:szCs w:val="20"/>
              </w:rPr>
            </w:pPr>
            <w:r w:rsidRPr="00E549E7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811050" w:rsidRDefault="00B260FA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811050" w:rsidRDefault="00B260FA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9921F7">
            <w:pPr>
              <w:autoSpaceDE w:val="0"/>
              <w:autoSpaceDN w:val="0"/>
              <w:adjustRightInd w:val="0"/>
            </w:pPr>
          </w:p>
        </w:tc>
      </w:tr>
      <w:tr w:rsidR="00B260FA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D91A27" w:rsidRDefault="002D6AE9" w:rsidP="00B260FA">
            <w:pPr>
              <w:autoSpaceDE w:val="0"/>
              <w:autoSpaceDN w:val="0"/>
              <w:adjustRightInd w:val="0"/>
              <w:ind w:left="73" w:hanging="73"/>
              <w:rPr>
                <w:u w:val="single"/>
              </w:rPr>
            </w:pPr>
            <w:r>
              <w:rPr>
                <w:bCs/>
              </w:rPr>
              <w:t xml:space="preserve">Наименование программы №5 </w:t>
            </w:r>
            <w:r w:rsidRPr="007F27A8">
              <w:rPr>
                <w:bCs/>
              </w:rPr>
              <w:t>Программа комплексного раз</w:t>
            </w:r>
            <w:r>
              <w:rPr>
                <w:bCs/>
              </w:rPr>
              <w:t xml:space="preserve">вития социальной инфраструктуры Новогольеланского </w:t>
            </w:r>
            <w:r w:rsidRPr="007F27A8">
              <w:rPr>
                <w:bCs/>
              </w:rPr>
              <w:t>сельско</w:t>
            </w:r>
            <w:r>
              <w:rPr>
                <w:bCs/>
              </w:rPr>
              <w:t>го поселения</w:t>
            </w:r>
            <w:r w:rsidRPr="007F27A8">
              <w:rPr>
                <w:bCs/>
              </w:rPr>
              <w:t xml:space="preserve">  </w:t>
            </w:r>
            <w:r>
              <w:rPr>
                <w:bCs/>
              </w:rPr>
              <w:t xml:space="preserve"> Грибановского муниципального района Воронежской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2D6AE9" w:rsidP="00645F3A">
            <w:pPr>
              <w:autoSpaceDE w:val="0"/>
              <w:autoSpaceDN w:val="0"/>
              <w:adjustRightInd w:val="0"/>
            </w:pPr>
            <w:r>
              <w:t>2017-2025гг.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D65669">
            <w:pPr>
              <w:pStyle w:val="ac"/>
              <w:spacing w:after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811050" w:rsidRDefault="00B260FA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811050" w:rsidRDefault="00B260FA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9921F7">
            <w:pPr>
              <w:autoSpaceDE w:val="0"/>
              <w:autoSpaceDN w:val="0"/>
              <w:adjustRightInd w:val="0"/>
            </w:pPr>
          </w:p>
        </w:tc>
      </w:tr>
      <w:tr w:rsidR="00B260FA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356B2E" w:rsidRDefault="00356B2E" w:rsidP="00356B2E">
            <w:pPr>
              <w:autoSpaceDE w:val="0"/>
              <w:autoSpaceDN w:val="0"/>
              <w:adjustRightInd w:val="0"/>
              <w:ind w:left="73" w:hanging="73"/>
              <w:rPr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Мероприятие 1 П</w:t>
            </w:r>
            <w:r w:rsidR="002D6AE9" w:rsidRPr="00356B2E">
              <w:rPr>
                <w:rFonts w:ascii="Times New Roman CYR" w:hAnsi="Times New Roman CYR" w:cs="Times New Roman CYR"/>
                <w:sz w:val="24"/>
                <w:szCs w:val="24"/>
              </w:rPr>
              <w:t>роектирование и строительство помещений для культурно-досуговой деятельности, капитальный ремонт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C51174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356B2E" w:rsidP="00D65669">
            <w:pPr>
              <w:pStyle w:val="ac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проектной документации ,капитальный ремонт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811050" w:rsidRDefault="00B260FA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Pr="00811050" w:rsidRDefault="00B260FA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0FA" w:rsidRDefault="00B260FA" w:rsidP="009921F7">
            <w:pPr>
              <w:autoSpaceDE w:val="0"/>
              <w:autoSpaceDN w:val="0"/>
              <w:adjustRightInd w:val="0"/>
            </w:pPr>
          </w:p>
        </w:tc>
      </w:tr>
      <w:tr w:rsidR="002D6AE9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Default="002D6AE9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356B2E" w:rsidRDefault="00356B2E" w:rsidP="00B260FA">
            <w:pPr>
              <w:autoSpaceDE w:val="0"/>
              <w:autoSpaceDN w:val="0"/>
              <w:adjustRightInd w:val="0"/>
              <w:ind w:left="73" w:hanging="73"/>
              <w:rPr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Мероприятие 2 </w:t>
            </w:r>
            <w:r w:rsidRPr="00356B2E">
              <w:rPr>
                <w:rFonts w:ascii="Times New Roman CYR" w:hAnsi="Times New Roman CYR" w:cs="Times New Roman CYR"/>
                <w:sz w:val="24"/>
                <w:szCs w:val="24"/>
              </w:rPr>
              <w:t>Проектирование и строительство помещений для физкультурных занятий и тренировок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C51174" w:rsidRDefault="002D6AE9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Default="002D6AE9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Default="002D6AE9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C51174" w:rsidRDefault="002D6AE9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C51174" w:rsidRDefault="002D6AE9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C51174" w:rsidRDefault="002D6AE9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C51174" w:rsidRDefault="002D6AE9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Default="002D6AE9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Default="002D6AE9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C51174" w:rsidRDefault="002D6AE9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C51174" w:rsidRDefault="002D6AE9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Default="002D6AE9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Default="002D6AE9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2023BD" w:rsidRDefault="00356B2E" w:rsidP="00356B2E">
            <w:pPr>
              <w:rPr>
                <w:sz w:val="20"/>
                <w:szCs w:val="20"/>
              </w:rPr>
            </w:pPr>
            <w:r w:rsidRPr="002023BD">
              <w:rPr>
                <w:sz w:val="20"/>
                <w:szCs w:val="20"/>
              </w:rPr>
              <w:t>Строительство универсальной спортивной площадки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811050" w:rsidRDefault="002D6AE9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811050" w:rsidRDefault="002D6AE9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Default="002D6AE9" w:rsidP="009921F7">
            <w:pPr>
              <w:autoSpaceDE w:val="0"/>
              <w:autoSpaceDN w:val="0"/>
              <w:adjustRightInd w:val="0"/>
            </w:pPr>
          </w:p>
        </w:tc>
      </w:tr>
      <w:tr w:rsidR="002D6AE9" w:rsidRPr="00C51174" w:rsidTr="008E0B7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Default="002D6AE9" w:rsidP="00645F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356B2E" w:rsidRDefault="00356B2E" w:rsidP="00B260FA">
            <w:pPr>
              <w:autoSpaceDE w:val="0"/>
              <w:autoSpaceDN w:val="0"/>
              <w:adjustRightInd w:val="0"/>
              <w:ind w:left="73" w:hanging="73"/>
              <w:rPr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Мероприятие 3 </w:t>
            </w:r>
            <w:r w:rsidRPr="00356B2E">
              <w:rPr>
                <w:rFonts w:ascii="Times New Roman CYR" w:hAnsi="Times New Roman CYR" w:cs="Times New Roman CYR"/>
                <w:sz w:val="24"/>
                <w:szCs w:val="24"/>
              </w:rPr>
              <w:t>Реконструкция общеобразовательной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C51174" w:rsidRDefault="002D6AE9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Default="002D6AE9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Default="002D6AE9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C51174" w:rsidRDefault="002D6AE9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C51174" w:rsidRDefault="002D6AE9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C51174" w:rsidRDefault="002D6AE9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C51174" w:rsidRDefault="002D6AE9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Default="002D6AE9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Default="002D6AE9" w:rsidP="007B4DBE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C51174" w:rsidRDefault="002D6AE9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C51174" w:rsidRDefault="002D6AE9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Default="002D6AE9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Default="002D6AE9" w:rsidP="00645F3A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Default="00356B2E" w:rsidP="00D65669">
            <w:pPr>
              <w:pStyle w:val="ac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проектной документации, реконструкция Новогольеланской СОШ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811050" w:rsidRDefault="002D6AE9" w:rsidP="00D65669">
            <w:pPr>
              <w:pStyle w:val="ac"/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Pr="00811050" w:rsidRDefault="002D6AE9" w:rsidP="00811050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E9" w:rsidRDefault="002D6AE9" w:rsidP="009921F7">
            <w:pPr>
              <w:autoSpaceDE w:val="0"/>
              <w:autoSpaceDN w:val="0"/>
              <w:adjustRightInd w:val="0"/>
            </w:pPr>
          </w:p>
        </w:tc>
      </w:tr>
    </w:tbl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 xml:space="preserve">Руководитель  _______________________________  </w:t>
      </w:r>
      <w:r w:rsidR="007505FA">
        <w:rPr>
          <w:rFonts w:ascii="Times New Roman" w:hAnsi="Times New Roman" w:cs="Times New Roman"/>
          <w:sz w:val="26"/>
          <w:szCs w:val="26"/>
          <w:u w:val="single"/>
        </w:rPr>
        <w:t xml:space="preserve">Шитов В.А.                </w:t>
      </w:r>
      <w:r w:rsidRPr="00062C0B">
        <w:rPr>
          <w:rFonts w:ascii="Times New Roman" w:hAnsi="Times New Roman" w:cs="Times New Roman"/>
          <w:sz w:val="26"/>
          <w:szCs w:val="26"/>
        </w:rPr>
        <w:t xml:space="preserve">      _________________</w:t>
      </w:r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>(наименование ведомства)                     (подпись)                           (Ф.И.О.)</w:t>
      </w:r>
    </w:p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 xml:space="preserve">Исполнитель ________________________________  </w:t>
      </w:r>
      <w:r w:rsidR="007505FA">
        <w:rPr>
          <w:rFonts w:ascii="Times New Roman" w:hAnsi="Times New Roman" w:cs="Times New Roman"/>
          <w:sz w:val="26"/>
          <w:szCs w:val="26"/>
          <w:u w:val="single"/>
        </w:rPr>
        <w:t xml:space="preserve">Тенячкина Т.М.         </w:t>
      </w:r>
      <w:r w:rsidRPr="00062C0B">
        <w:rPr>
          <w:rFonts w:ascii="Times New Roman" w:hAnsi="Times New Roman" w:cs="Times New Roman"/>
          <w:sz w:val="26"/>
          <w:szCs w:val="26"/>
        </w:rPr>
        <w:t xml:space="preserve">   __________________</w:t>
      </w:r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>(должность)                                            (подпись)                             (Ф.И.О.)</w:t>
      </w:r>
    </w:p>
    <w:p w:rsidR="00513B35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13B35" w:rsidRPr="00062C0B" w:rsidRDefault="00513B35" w:rsidP="00513B3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62C0B">
        <w:rPr>
          <w:rFonts w:ascii="Times New Roman" w:hAnsi="Times New Roman" w:cs="Times New Roman"/>
          <w:sz w:val="26"/>
          <w:szCs w:val="26"/>
        </w:rPr>
        <w:t>телефон исполнителя</w:t>
      </w:r>
      <w:r w:rsidR="007505FA">
        <w:rPr>
          <w:rFonts w:ascii="Times New Roman" w:hAnsi="Times New Roman" w:cs="Times New Roman"/>
          <w:sz w:val="26"/>
          <w:szCs w:val="26"/>
        </w:rPr>
        <w:t xml:space="preserve"> 8-47348-32-6-17</w:t>
      </w:r>
    </w:p>
    <w:tbl>
      <w:tblPr>
        <w:tblW w:w="0" w:type="auto"/>
        <w:tblLook w:val="04A0"/>
      </w:tblPr>
      <w:tblGrid>
        <w:gridCol w:w="5085"/>
      </w:tblGrid>
      <w:tr w:rsidR="00513B35" w:rsidRPr="00062C0B" w:rsidTr="00645F3A">
        <w:tc>
          <w:tcPr>
            <w:tcW w:w="5085" w:type="dxa"/>
          </w:tcPr>
          <w:p w:rsidR="00513B35" w:rsidRPr="00062C0B" w:rsidRDefault="00513B35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3B35" w:rsidRPr="00062C0B" w:rsidTr="00645F3A">
        <w:tc>
          <w:tcPr>
            <w:tcW w:w="5085" w:type="dxa"/>
          </w:tcPr>
          <w:p w:rsidR="00513B35" w:rsidRPr="00062C0B" w:rsidRDefault="00513B35" w:rsidP="00645F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21F7" w:rsidRDefault="009921F7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9921F7" w:rsidSect="009921F7">
          <w:pgSz w:w="16838" w:h="11906" w:orient="landscape"/>
          <w:pgMar w:top="567" w:right="1276" w:bottom="1985" w:left="709" w:header="709" w:footer="709" w:gutter="0"/>
          <w:cols w:space="708"/>
          <w:docGrid w:linePitch="360"/>
        </w:sectPr>
      </w:pPr>
    </w:p>
    <w:p w:rsidR="009921F7" w:rsidRDefault="009921F7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9"/>
        <w:tblW w:w="0" w:type="auto"/>
        <w:tblLook w:val="04A0"/>
      </w:tblPr>
      <w:tblGrid>
        <w:gridCol w:w="3827"/>
      </w:tblGrid>
      <w:tr w:rsidR="00513B35" w:rsidTr="00645F3A">
        <w:tc>
          <w:tcPr>
            <w:tcW w:w="3827" w:type="dxa"/>
            <w:shd w:val="clear" w:color="auto" w:fill="auto"/>
          </w:tcPr>
          <w:p w:rsidR="00513B35" w:rsidRPr="002E781F" w:rsidRDefault="00513B35" w:rsidP="009B64E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E781F">
              <w:t xml:space="preserve">Приложение № </w:t>
            </w:r>
            <w:r w:rsidR="009B64E4">
              <w:t>3</w:t>
            </w:r>
            <w:r w:rsidRPr="002E781F">
              <w:t xml:space="preserve"> к Порядку </w:t>
            </w:r>
          </w:p>
        </w:tc>
      </w:tr>
    </w:tbl>
    <w:p w:rsidR="00513B35" w:rsidRDefault="00513B35" w:rsidP="00513B3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13B35" w:rsidRPr="00F72196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Структура пояснительной записки</w:t>
      </w:r>
    </w:p>
    <w:p w:rsidR="00513B35" w:rsidRDefault="00513B35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25">
        <w:rPr>
          <w:rFonts w:ascii="Times New Roman" w:hAnsi="Times New Roman" w:cs="Times New Roman"/>
          <w:b/>
          <w:sz w:val="28"/>
          <w:szCs w:val="28"/>
        </w:rPr>
        <w:t xml:space="preserve">к отчету о ходе </w:t>
      </w:r>
      <w:r>
        <w:rPr>
          <w:rFonts w:ascii="Times New Roman" w:hAnsi="Times New Roman" w:cs="Times New Roman"/>
          <w:b/>
          <w:sz w:val="28"/>
          <w:szCs w:val="28"/>
        </w:rPr>
        <w:t>реализации муниципальн</w:t>
      </w:r>
      <w:r w:rsidR="00C11BD1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C11BD1">
        <w:rPr>
          <w:rFonts w:ascii="Times New Roman" w:hAnsi="Times New Roman" w:cs="Times New Roman"/>
          <w:b/>
          <w:sz w:val="28"/>
          <w:szCs w:val="28"/>
        </w:rPr>
        <w:t>ы</w:t>
      </w:r>
    </w:p>
    <w:p w:rsidR="00513B35" w:rsidRPr="00F42425" w:rsidRDefault="00C11BD1" w:rsidP="00513B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Грибановского </w:t>
      </w:r>
      <w:r w:rsidR="00513B35" w:rsidRPr="00F424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513B35" w:rsidRPr="00F424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B35" w:rsidRPr="00F72196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Pr="00F72196" w:rsidRDefault="00F15A0F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Новогольеланского сельского поселения</w:t>
      </w:r>
    </w:p>
    <w:p w:rsidR="00513B35" w:rsidRPr="00F72196" w:rsidRDefault="00513B35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B35" w:rsidRDefault="00F15A0F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2196">
        <w:rPr>
          <w:rFonts w:ascii="Times New Roman" w:hAnsi="Times New Roman" w:cs="Times New Roman"/>
          <w:sz w:val="28"/>
          <w:szCs w:val="28"/>
        </w:rPr>
        <w:t>З</w:t>
      </w:r>
      <w:r w:rsidR="00513B35" w:rsidRPr="00F721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B35" w:rsidRPr="00F72196">
        <w:rPr>
          <w:rFonts w:ascii="Times New Roman" w:hAnsi="Times New Roman" w:cs="Times New Roman"/>
          <w:sz w:val="28"/>
          <w:szCs w:val="28"/>
        </w:rPr>
        <w:t xml:space="preserve"> 20</w:t>
      </w:r>
      <w:r w:rsidR="00513B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13B35" w:rsidRPr="00F721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5A0F" w:rsidRDefault="00F15A0F" w:rsidP="00513B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5A0F" w:rsidRDefault="00F15A0F" w:rsidP="00513B3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итогам 2017г. работа</w:t>
      </w:r>
      <w:r w:rsidRPr="00F15A0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Новогольеланского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5A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велась по двум муниципальным программам:</w:t>
      </w:r>
    </w:p>
    <w:p w:rsidR="00F15A0F" w:rsidRDefault="00F15A0F" w:rsidP="00F15A0F">
      <w:pPr>
        <w:pStyle w:val="ConsPlusTitle"/>
        <w:widowControl/>
        <w:numPr>
          <w:ilvl w:val="0"/>
          <w:numId w:val="4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Новогольеланского сельского поселения»</w:t>
      </w:r>
    </w:p>
    <w:p w:rsidR="00F15A0F" w:rsidRPr="009921F7" w:rsidRDefault="00F15A0F" w:rsidP="00F15A0F">
      <w:pPr>
        <w:ind w:left="-87"/>
        <w:jc w:val="both"/>
        <w:rPr>
          <w:bCs/>
        </w:rPr>
      </w:pPr>
      <w:r w:rsidRPr="009921F7">
        <w:rPr>
          <w:bCs/>
        </w:rPr>
        <w:t xml:space="preserve">Основные цели программы: </w:t>
      </w:r>
    </w:p>
    <w:p w:rsidR="00F15A0F" w:rsidRPr="00F15A0F" w:rsidRDefault="00F15A0F" w:rsidP="00F15A0F">
      <w:pPr>
        <w:ind w:left="-87"/>
        <w:jc w:val="both"/>
      </w:pPr>
      <w:r w:rsidRPr="00F15A0F">
        <w:rPr>
          <w:spacing w:val="3"/>
        </w:rPr>
        <w:t xml:space="preserve">- </w:t>
      </w:r>
      <w:r w:rsidRPr="00F15A0F">
        <w:rPr>
          <w:bCs/>
        </w:rPr>
        <w:t xml:space="preserve">Обеспечение реализации муниципальной программы. </w:t>
      </w:r>
    </w:p>
    <w:p w:rsidR="00F15A0F" w:rsidRPr="00F15A0F" w:rsidRDefault="00F15A0F" w:rsidP="00F15A0F">
      <w:pPr>
        <w:ind w:left="-87"/>
        <w:jc w:val="both"/>
        <w:rPr>
          <w:bCs/>
        </w:rPr>
      </w:pPr>
      <w:r w:rsidRPr="00F15A0F">
        <w:t>- Создание условий по обеспечению деятельности а</w:t>
      </w:r>
      <w:r w:rsidRPr="00F15A0F">
        <w:rPr>
          <w:bCs/>
        </w:rPr>
        <w:t xml:space="preserve">дминистрации Новогольеланского сельского поселения  </w:t>
      </w:r>
      <w:r w:rsidRPr="00F15A0F">
        <w:t>Грибановского муниципального района,</w:t>
      </w:r>
    </w:p>
    <w:p w:rsidR="00F15A0F" w:rsidRPr="00F15A0F" w:rsidRDefault="00F15A0F" w:rsidP="00F15A0F">
      <w:pPr>
        <w:autoSpaceDE w:val="0"/>
        <w:jc w:val="both"/>
        <w:rPr>
          <w:spacing w:val="3"/>
        </w:rPr>
      </w:pPr>
      <w:r w:rsidRPr="00F15A0F">
        <w:rPr>
          <w:bCs/>
        </w:rPr>
        <w:t>- Совершенствование управления бюджетным процессом и повышение устойчивости бюджетов администрации  Новогольеланского сельского поселения</w:t>
      </w:r>
    </w:p>
    <w:p w:rsidR="00F15A0F" w:rsidRPr="00F15A0F" w:rsidRDefault="00F15A0F" w:rsidP="00F15A0F">
      <w:pPr>
        <w:autoSpaceDE w:val="0"/>
        <w:jc w:val="both"/>
        <w:rPr>
          <w:spacing w:val="3"/>
        </w:rPr>
      </w:pPr>
      <w:r w:rsidRPr="00F15A0F">
        <w:rPr>
          <w:spacing w:val="3"/>
        </w:rPr>
        <w:t xml:space="preserve">- </w:t>
      </w:r>
      <w:r w:rsidRPr="00F15A0F">
        <w:t>Обеспечить исполнение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:rsidR="00F15A0F" w:rsidRPr="00F15A0F" w:rsidRDefault="00F15A0F" w:rsidP="00F15A0F">
      <w:pPr>
        <w:autoSpaceDE w:val="0"/>
        <w:jc w:val="both"/>
      </w:pPr>
      <w:r w:rsidRPr="00F15A0F">
        <w:rPr>
          <w:spacing w:val="3"/>
        </w:rPr>
        <w:t xml:space="preserve">- </w:t>
      </w:r>
      <w:r w:rsidRPr="00F15A0F">
        <w:t>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характера, пожаров и происшествий на водных объектах.</w:t>
      </w:r>
    </w:p>
    <w:p w:rsidR="00F15A0F" w:rsidRPr="00F15A0F" w:rsidRDefault="00F15A0F" w:rsidP="00F15A0F">
      <w:pPr>
        <w:autoSpaceDE w:val="0"/>
        <w:jc w:val="both"/>
        <w:rPr>
          <w:spacing w:val="3"/>
        </w:rPr>
      </w:pPr>
      <w:r w:rsidRPr="00F15A0F">
        <w:t>- Формирование эффективной системы пространственного развития и административно-территориального устройства,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пунктов.</w:t>
      </w:r>
    </w:p>
    <w:p w:rsidR="00F15A0F" w:rsidRPr="00F15A0F" w:rsidRDefault="00F15A0F" w:rsidP="00F15A0F">
      <w:pPr>
        <w:autoSpaceDE w:val="0"/>
        <w:jc w:val="both"/>
        <w:rPr>
          <w:spacing w:val="-1"/>
        </w:rPr>
      </w:pPr>
      <w:r w:rsidRPr="00F15A0F">
        <w:rPr>
          <w:spacing w:val="3"/>
        </w:rPr>
        <w:t>- Создание условий для комфортного проживания граждан на территории Новогольеланского сельского поселения</w:t>
      </w:r>
      <w:r w:rsidRPr="00F15A0F">
        <w:rPr>
          <w:spacing w:val="-1"/>
        </w:rPr>
        <w:t>.</w:t>
      </w:r>
    </w:p>
    <w:p w:rsidR="00F15A0F" w:rsidRPr="00F15A0F" w:rsidRDefault="00F15A0F" w:rsidP="00F15A0F">
      <w:pPr>
        <w:autoSpaceDE w:val="0"/>
        <w:jc w:val="both"/>
      </w:pPr>
      <w:r w:rsidRPr="00F15A0F">
        <w:rPr>
          <w:spacing w:val="-1"/>
        </w:rPr>
        <w:t xml:space="preserve">- Обеспечение эффективного оздоровления, </w:t>
      </w:r>
      <w:r w:rsidRPr="00F15A0F">
        <w:rPr>
          <w:spacing w:val="1"/>
        </w:rPr>
        <w:t>отдыха и занятости, развития творческого, ин</w:t>
      </w:r>
      <w:r w:rsidRPr="00F15A0F">
        <w:rPr>
          <w:spacing w:val="-2"/>
        </w:rPr>
        <w:t>теллектуального потенциала и личностного раз</w:t>
      </w:r>
      <w:r w:rsidRPr="00F15A0F">
        <w:rPr>
          <w:spacing w:val="-4"/>
        </w:rPr>
        <w:t>вития детей и молодежи.</w:t>
      </w:r>
    </w:p>
    <w:p w:rsidR="00F15A0F" w:rsidRPr="00F15A0F" w:rsidRDefault="00F15A0F" w:rsidP="00F15A0F">
      <w:pPr>
        <w:autoSpaceDE w:val="0"/>
        <w:jc w:val="both"/>
      </w:pPr>
      <w:r w:rsidRPr="00F15A0F">
        <w:t>- Создание условий для повышения качества и разнообразия услуг, предоставляемых в сфере культуры и искусства.</w:t>
      </w:r>
    </w:p>
    <w:p w:rsidR="00F15A0F" w:rsidRPr="00F15A0F" w:rsidRDefault="00F15A0F" w:rsidP="00F15A0F">
      <w:pPr>
        <w:autoSpaceDE w:val="0"/>
      </w:pPr>
      <w:r w:rsidRPr="00F15A0F">
        <w:lastRenderedPageBreak/>
        <w:t>- Сохранение культурного и исторического наследия, обеспечение доступа граждан к культурным ценностям и участию в культурной жизни  Новогольеланского сельского поселения Грибановского муниципального района Воронежской области.</w:t>
      </w:r>
    </w:p>
    <w:p w:rsidR="00F15A0F" w:rsidRPr="00F15A0F" w:rsidRDefault="00F15A0F" w:rsidP="00F15A0F">
      <w:pPr>
        <w:autoSpaceDE w:val="0"/>
      </w:pPr>
      <w:r w:rsidRPr="00F15A0F">
        <w:t>- Улучшение  здоровья населения  за  счет привлечения его  к  систематическим  занятиям  физической  культурой  и  спортом, формирование устойчивой  потребности в  здоровом  образе жизни, нравственных и  духовных  основ  подрастающего  поколения.</w:t>
      </w:r>
    </w:p>
    <w:p w:rsidR="00F15A0F" w:rsidRPr="00F15A0F" w:rsidRDefault="00F15A0F" w:rsidP="00EF4C5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5A0F">
        <w:rPr>
          <w:rFonts w:ascii="Times New Roman" w:hAnsi="Times New Roman" w:cs="Times New Roman"/>
          <w:sz w:val="28"/>
          <w:szCs w:val="28"/>
        </w:rPr>
        <w:t xml:space="preserve">- </w:t>
      </w:r>
      <w:r w:rsidRPr="00F15A0F">
        <w:rPr>
          <w:rFonts w:ascii="Times New Roman" w:hAnsi="Times New Roman" w:cs="Times New Roman"/>
          <w:b w:val="0"/>
          <w:sz w:val="28"/>
          <w:szCs w:val="28"/>
        </w:rPr>
        <w:t>Создание условий для роста благосостояния граждан, получателей мер социальной поддержки.</w:t>
      </w:r>
    </w:p>
    <w:p w:rsidR="00D70C32" w:rsidRDefault="00D70C32" w:rsidP="00D70C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0C32" w:rsidRDefault="00EF4C5E" w:rsidP="00D70C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по многим показателям достигнуты плановые результаты.</w:t>
      </w:r>
    </w:p>
    <w:p w:rsidR="00D70C32" w:rsidRDefault="00EF4C5E" w:rsidP="00D70C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2017 году произведен ремонт дороги местного значения по ул.Октябрьская в с.Хомутовка протяженностью 0,425км. </w:t>
      </w:r>
      <w:r w:rsidR="00D70C3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счет областных средств в сумме 2400000 рублей</w:t>
      </w:r>
      <w:r w:rsidR="00D70C32">
        <w:rPr>
          <w:rFonts w:ascii="Times New Roman" w:hAnsi="Times New Roman" w:cs="Times New Roman"/>
          <w:sz w:val="28"/>
          <w:szCs w:val="28"/>
        </w:rPr>
        <w:t>. В с. Новогольелань у школы построен пешеходный переход на сумму 889565руб.49 коп. На уличное освещение из областного бюджета выделены средства в сумме 23274 руб.66 коп.</w:t>
      </w:r>
      <w:r w:rsidR="002E1BC2">
        <w:rPr>
          <w:rFonts w:ascii="Times New Roman" w:hAnsi="Times New Roman" w:cs="Times New Roman"/>
          <w:sz w:val="28"/>
          <w:szCs w:val="28"/>
        </w:rPr>
        <w:t xml:space="preserve"> В 2017 г. дополнительно установлены фонари уличного освещения за счет средств местного бюджета в количестве 16 шт., кроме того, 4 фонаря уличного освещения установлены на пешеходном переходе.</w:t>
      </w:r>
    </w:p>
    <w:p w:rsidR="00D70C32" w:rsidRDefault="00D70C32" w:rsidP="00D70C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2017г. решением Совета народных депутатов №85 от 25.03.2017г. внесены изменения в муниципальную программу.</w:t>
      </w:r>
    </w:p>
    <w:p w:rsidR="00513B35" w:rsidRPr="00F15A0F" w:rsidRDefault="00D70C32" w:rsidP="00D70C3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Администрации Новогольеланского сельского поселения наблюдается рост показателей эффективности реализации муниципальной программы «Развитие Новогольеланского сельского поселения».</w:t>
      </w:r>
    </w:p>
    <w:p w:rsidR="002857D1" w:rsidRPr="002E1BC2" w:rsidRDefault="002857D1" w:rsidP="002857D1">
      <w:pPr>
        <w:pStyle w:val="a8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b/>
        </w:rPr>
      </w:pPr>
      <w:r w:rsidRPr="002E1BC2">
        <w:rPr>
          <w:b/>
        </w:rPr>
        <w:t>«Развитие и поддержка малого и среднего предпринимательства в Новогольеланском сельском поселении Грибановского муниципального района»</w:t>
      </w:r>
    </w:p>
    <w:p w:rsidR="002857D1" w:rsidRDefault="002857D1" w:rsidP="002857D1">
      <w:pPr>
        <w:spacing w:before="100" w:beforeAutospacing="1" w:after="100" w:afterAutospacing="1" w:line="360" w:lineRule="auto"/>
        <w:jc w:val="both"/>
      </w:pPr>
      <w:r>
        <w:t>Основные цели программы:</w:t>
      </w:r>
    </w:p>
    <w:p w:rsidR="002857D1" w:rsidRDefault="002857D1" w:rsidP="002857D1">
      <w:pPr>
        <w:spacing w:before="100" w:beforeAutospacing="1" w:after="100" w:afterAutospacing="1" w:line="360" w:lineRule="auto"/>
        <w:jc w:val="both"/>
      </w:pPr>
      <w:r>
        <w:t>Создание благоприятного предпринимательского климата и условий для ведения бизнеса.</w:t>
      </w:r>
    </w:p>
    <w:p w:rsidR="00975C2F" w:rsidRPr="002857D1" w:rsidRDefault="009921F7" w:rsidP="002E1BC2">
      <w:pPr>
        <w:spacing w:before="100" w:beforeAutospacing="1" w:after="100" w:afterAutospacing="1" w:line="360" w:lineRule="auto"/>
        <w:jc w:val="both"/>
        <w:rPr>
          <w:b/>
        </w:rPr>
      </w:pPr>
      <w:r>
        <w:t>На территории поселения создаются благоприятные условия для работы малого и среднего предпринимательства</w:t>
      </w:r>
      <w:r w:rsidR="00802C6F">
        <w:t>.</w:t>
      </w:r>
    </w:p>
    <w:sectPr w:rsidR="00975C2F" w:rsidRPr="002857D1" w:rsidSect="009921F7">
      <w:pgSz w:w="11906" w:h="16838"/>
      <w:pgMar w:top="709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93" w:rsidRDefault="00454093" w:rsidP="004B65F6">
      <w:r>
        <w:separator/>
      </w:r>
    </w:p>
  </w:endnote>
  <w:endnote w:type="continuationSeparator" w:id="1">
    <w:p w:rsidR="00454093" w:rsidRDefault="00454093" w:rsidP="004B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93" w:rsidRDefault="00454093" w:rsidP="004B65F6">
      <w:r>
        <w:separator/>
      </w:r>
    </w:p>
  </w:footnote>
  <w:footnote w:type="continuationSeparator" w:id="1">
    <w:p w:rsidR="00454093" w:rsidRDefault="00454093" w:rsidP="004B6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A5" w:rsidRDefault="000E4712" w:rsidP="00645F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32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32A5" w:rsidRDefault="000A32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A5" w:rsidRDefault="000A32A5">
    <w:pPr>
      <w:pStyle w:val="a3"/>
      <w:jc w:val="center"/>
    </w:pPr>
  </w:p>
  <w:p w:rsidR="000A32A5" w:rsidRDefault="000A32A5" w:rsidP="00645F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A5" w:rsidRDefault="000A32A5" w:rsidP="00645F3A">
    <w:pPr>
      <w:pStyle w:val="a3"/>
    </w:pPr>
  </w:p>
  <w:p w:rsidR="000A32A5" w:rsidRDefault="000A32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461"/>
    <w:multiLevelType w:val="multilevel"/>
    <w:tmpl w:val="DE24CF3E"/>
    <w:lvl w:ilvl="0">
      <w:start w:val="1"/>
      <w:numFmt w:val="decimal"/>
      <w:lvlText w:val="%1"/>
      <w:lvlJc w:val="left"/>
      <w:pPr>
        <w:ind w:left="495" w:hanging="495"/>
      </w:pPr>
      <w:rPr>
        <w:rFonts w:ascii="Calibri" w:hAnsi="Calibri" w:hint="default"/>
        <w:sz w:val="26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Calibri" w:hAnsi="Calibri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  <w:sz w:val="26"/>
      </w:rPr>
    </w:lvl>
  </w:abstractNum>
  <w:abstractNum w:abstractNumId="1">
    <w:nsid w:val="142B7661"/>
    <w:multiLevelType w:val="hybridMultilevel"/>
    <w:tmpl w:val="7898E9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3B31F71"/>
    <w:multiLevelType w:val="multilevel"/>
    <w:tmpl w:val="08D4E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DE65F6"/>
    <w:multiLevelType w:val="hybridMultilevel"/>
    <w:tmpl w:val="EE749CF6"/>
    <w:lvl w:ilvl="0" w:tplc="ABF45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7123B"/>
    <w:multiLevelType w:val="hybridMultilevel"/>
    <w:tmpl w:val="5A8C332E"/>
    <w:lvl w:ilvl="0" w:tplc="F432D93C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6">
    <w:nsid w:val="440834CC"/>
    <w:multiLevelType w:val="multilevel"/>
    <w:tmpl w:val="222EB9B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7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60002"/>
    <w:multiLevelType w:val="hybridMultilevel"/>
    <w:tmpl w:val="96A839FE"/>
    <w:lvl w:ilvl="0" w:tplc="D968F85C">
      <w:start w:val="20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8C6"/>
    <w:rsid w:val="0000075F"/>
    <w:rsid w:val="00003244"/>
    <w:rsid w:val="00022F0B"/>
    <w:rsid w:val="000239BA"/>
    <w:rsid w:val="00025596"/>
    <w:rsid w:val="000305E7"/>
    <w:rsid w:val="0003133F"/>
    <w:rsid w:val="00060D59"/>
    <w:rsid w:val="00091E3B"/>
    <w:rsid w:val="000A32A5"/>
    <w:rsid w:val="000D3D2A"/>
    <w:rsid w:val="000E025F"/>
    <w:rsid w:val="000E4712"/>
    <w:rsid w:val="0012076C"/>
    <w:rsid w:val="00151C7A"/>
    <w:rsid w:val="00154097"/>
    <w:rsid w:val="001A7571"/>
    <w:rsid w:val="001E3E84"/>
    <w:rsid w:val="002023BD"/>
    <w:rsid w:val="00237E02"/>
    <w:rsid w:val="002438BE"/>
    <w:rsid w:val="00247EC3"/>
    <w:rsid w:val="00281FD2"/>
    <w:rsid w:val="00284B9E"/>
    <w:rsid w:val="002857D1"/>
    <w:rsid w:val="002D39A3"/>
    <w:rsid w:val="002D6AE9"/>
    <w:rsid w:val="002E1BC2"/>
    <w:rsid w:val="00331A27"/>
    <w:rsid w:val="003324A3"/>
    <w:rsid w:val="00356B2E"/>
    <w:rsid w:val="00364E9A"/>
    <w:rsid w:val="00375597"/>
    <w:rsid w:val="00391739"/>
    <w:rsid w:val="0039476F"/>
    <w:rsid w:val="003978C6"/>
    <w:rsid w:val="003A0AD5"/>
    <w:rsid w:val="003B05AC"/>
    <w:rsid w:val="003D22F3"/>
    <w:rsid w:val="003E01B7"/>
    <w:rsid w:val="003F1AC7"/>
    <w:rsid w:val="00417BD2"/>
    <w:rsid w:val="00424DDE"/>
    <w:rsid w:val="00430E6F"/>
    <w:rsid w:val="004338EA"/>
    <w:rsid w:val="00454093"/>
    <w:rsid w:val="00467F11"/>
    <w:rsid w:val="00486C1B"/>
    <w:rsid w:val="004A7D54"/>
    <w:rsid w:val="004B01F6"/>
    <w:rsid w:val="004B32AA"/>
    <w:rsid w:val="004B65F6"/>
    <w:rsid w:val="004F5F93"/>
    <w:rsid w:val="00513B35"/>
    <w:rsid w:val="00521749"/>
    <w:rsid w:val="005450DA"/>
    <w:rsid w:val="0056039F"/>
    <w:rsid w:val="00570A07"/>
    <w:rsid w:val="005B7880"/>
    <w:rsid w:val="005C353E"/>
    <w:rsid w:val="005D0F71"/>
    <w:rsid w:val="005D4854"/>
    <w:rsid w:val="00600656"/>
    <w:rsid w:val="006120EA"/>
    <w:rsid w:val="00645056"/>
    <w:rsid w:val="00645F3A"/>
    <w:rsid w:val="00666776"/>
    <w:rsid w:val="00680A45"/>
    <w:rsid w:val="0069230B"/>
    <w:rsid w:val="006B2718"/>
    <w:rsid w:val="006E2A15"/>
    <w:rsid w:val="00715A8C"/>
    <w:rsid w:val="007505FA"/>
    <w:rsid w:val="0076442D"/>
    <w:rsid w:val="00771481"/>
    <w:rsid w:val="00794C6D"/>
    <w:rsid w:val="007B4DBE"/>
    <w:rsid w:val="007D4C57"/>
    <w:rsid w:val="007E708F"/>
    <w:rsid w:val="00802C6F"/>
    <w:rsid w:val="00811050"/>
    <w:rsid w:val="008C5E33"/>
    <w:rsid w:val="008E0B78"/>
    <w:rsid w:val="009107CC"/>
    <w:rsid w:val="00942EB2"/>
    <w:rsid w:val="009662D8"/>
    <w:rsid w:val="00972164"/>
    <w:rsid w:val="00975C2F"/>
    <w:rsid w:val="009921F7"/>
    <w:rsid w:val="009B64E4"/>
    <w:rsid w:val="009C4D61"/>
    <w:rsid w:val="009D3602"/>
    <w:rsid w:val="00A162D1"/>
    <w:rsid w:val="00A16C3C"/>
    <w:rsid w:val="00A410EE"/>
    <w:rsid w:val="00A4250C"/>
    <w:rsid w:val="00A42A7E"/>
    <w:rsid w:val="00A551FA"/>
    <w:rsid w:val="00A678A6"/>
    <w:rsid w:val="00A7739D"/>
    <w:rsid w:val="00AA03D4"/>
    <w:rsid w:val="00AF06A0"/>
    <w:rsid w:val="00B02999"/>
    <w:rsid w:val="00B260FA"/>
    <w:rsid w:val="00B82E3B"/>
    <w:rsid w:val="00B8341B"/>
    <w:rsid w:val="00BA451C"/>
    <w:rsid w:val="00BC6F37"/>
    <w:rsid w:val="00C11BD1"/>
    <w:rsid w:val="00C30F61"/>
    <w:rsid w:val="00C3390E"/>
    <w:rsid w:val="00C66CE5"/>
    <w:rsid w:val="00C66E01"/>
    <w:rsid w:val="00C857CD"/>
    <w:rsid w:val="00CB2E02"/>
    <w:rsid w:val="00CE3AD7"/>
    <w:rsid w:val="00D10D6A"/>
    <w:rsid w:val="00D1602C"/>
    <w:rsid w:val="00D23B80"/>
    <w:rsid w:val="00D640E4"/>
    <w:rsid w:val="00D65669"/>
    <w:rsid w:val="00D70C32"/>
    <w:rsid w:val="00D733A1"/>
    <w:rsid w:val="00DA698B"/>
    <w:rsid w:val="00DC2BF4"/>
    <w:rsid w:val="00DE3EE2"/>
    <w:rsid w:val="00E06A59"/>
    <w:rsid w:val="00E21353"/>
    <w:rsid w:val="00E549E7"/>
    <w:rsid w:val="00EA2BF4"/>
    <w:rsid w:val="00EF176B"/>
    <w:rsid w:val="00EF4C5E"/>
    <w:rsid w:val="00F102FA"/>
    <w:rsid w:val="00F137DC"/>
    <w:rsid w:val="00F15A0F"/>
    <w:rsid w:val="00F26DAE"/>
    <w:rsid w:val="00F5242F"/>
    <w:rsid w:val="00F5631F"/>
    <w:rsid w:val="00F674B5"/>
    <w:rsid w:val="00F85DA7"/>
    <w:rsid w:val="00F86448"/>
    <w:rsid w:val="00FB2B6B"/>
    <w:rsid w:val="00FB4DBC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6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3978C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7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978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78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978C6"/>
  </w:style>
  <w:style w:type="character" w:styleId="a6">
    <w:name w:val="Hyperlink"/>
    <w:rsid w:val="003978C6"/>
    <w:rPr>
      <w:color w:val="0000FF"/>
      <w:u w:val="single"/>
    </w:rPr>
  </w:style>
  <w:style w:type="table" w:styleId="a7">
    <w:name w:val="Table Grid"/>
    <w:basedOn w:val="a1"/>
    <w:uiPriority w:val="59"/>
    <w:rsid w:val="00975C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F137DC"/>
    <w:pPr>
      <w:ind w:left="720"/>
      <w:contextualSpacing/>
    </w:pPr>
  </w:style>
  <w:style w:type="paragraph" w:customStyle="1" w:styleId="ConsPlusNonformat">
    <w:name w:val="ConsPlusNonformat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3B3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3B3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B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nhideWhenUsed/>
    <w:rsid w:val="0003133F"/>
    <w:pPr>
      <w:spacing w:before="100" w:beforeAutospacing="1" w:after="119"/>
    </w:pPr>
    <w:rPr>
      <w:sz w:val="24"/>
      <w:szCs w:val="24"/>
    </w:rPr>
  </w:style>
  <w:style w:type="character" w:customStyle="1" w:styleId="WW8Num2z0">
    <w:name w:val="WW8Num2z0"/>
    <w:rsid w:val="00F15A0F"/>
  </w:style>
  <w:style w:type="character" w:customStyle="1" w:styleId="a9">
    <w:name w:val="Абзац списка Знак"/>
    <w:link w:val="a8"/>
    <w:uiPriority w:val="34"/>
    <w:locked/>
    <w:rsid w:val="004A7D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4A7D54"/>
    <w:pPr>
      <w:widowControl w:val="0"/>
      <w:shd w:val="clear" w:color="auto" w:fill="FFFFFF"/>
      <w:suppressAutoHyphens/>
      <w:jc w:val="left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4AA0-F048-4C56-9673-3320ACC2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nledovskaya</dc:creator>
  <cp:lastModifiedBy>User</cp:lastModifiedBy>
  <cp:revision>14</cp:revision>
  <cp:lastPrinted>2017-01-18T10:36:00Z</cp:lastPrinted>
  <dcterms:created xsi:type="dcterms:W3CDTF">2017-01-31T06:20:00Z</dcterms:created>
  <dcterms:modified xsi:type="dcterms:W3CDTF">2018-01-29T13:58:00Z</dcterms:modified>
</cp:coreProperties>
</file>