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СОВЕТ НАРОДНЫХ ДЕПУТАТОВ</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НОВОГОЛЬЕЛАНСКОГО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ГРИБАНОВСКОГО МУНИЦИПАЛЬНОГО РАЙОНА</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ВОРОНЕЖСКОЙ ОБЛАСТИ</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РЕШЕНИЕ</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«19»февраля 2015 г.                                                                         №    289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 внесении изменений и дополнений в Устав Новогольеланского сельского поселения Грибановского муниципального района Воронежской области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Новогольеланского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РЕШИЛ: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Внести в Устав Новогольеланского сельского поселения Грибановского муниципального района Воронежской области изменения и дополнения согласно приложению.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       Направить настоящее решение  на государственную регистрацию в порядке, установленном федеральным законодательством.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3.      Опубликовать настоящее решение в «Вестнике муниципальных правовых актов Новогольеланского сельского поселения Грибановского муниципального района Воронежской области» после его государственной регистрации.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4.      Настоящее решение вступает в силу после его опубликования.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Глава  сельского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поселения                                                                                                           Н.А.Дуракова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Приложение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к решению Совета народных депутатов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Новогольеланского  сельского поселения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Грибановского муниципального района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Воронежской области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от 19.02.2015 г. № 289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ИЗМЕНЕНИЯ И ДОПОЛНЕНИЯ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 УСТАВ НОВОГОЛЬЕЛАНСКОГО  СЕЛЬСКОГО ПОСЕЛЕНИЯ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ГРИБАНОВСКОГО МУНИЦИПАЛЬНОГО РАЙОНА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ВОРОНЕЖСКОЙ ОБЛАСТИ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 Статью 7</w:t>
      </w:r>
      <w:r w:rsidRPr="001A2497">
        <w:rPr>
          <w:rFonts w:ascii="Times New Roman" w:eastAsia="Times New Roman" w:hAnsi="Times New Roman" w:cs="Times New Roman"/>
          <w:sz w:val="24"/>
          <w:szCs w:val="24"/>
          <w:lang w:eastAsia="ru-RU"/>
        </w:rPr>
        <w:t xml:space="preserve"> изложить в следующей редакции: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«СТАТЬЯ 7</w:t>
      </w:r>
      <w:r w:rsidRPr="001A2497">
        <w:rPr>
          <w:rFonts w:ascii="Times New Roman" w:eastAsia="Times New Roman" w:hAnsi="Times New Roman" w:cs="Times New Roman"/>
          <w:b/>
          <w:bCs/>
          <w:i/>
          <w:iCs/>
          <w:sz w:val="24"/>
          <w:szCs w:val="24"/>
          <w:lang w:eastAsia="ru-RU"/>
        </w:rPr>
        <w:t>.</w:t>
      </w:r>
      <w:r w:rsidRPr="001A2497">
        <w:rPr>
          <w:rFonts w:ascii="Times New Roman" w:eastAsia="Times New Roman" w:hAnsi="Times New Roman" w:cs="Times New Roman"/>
          <w:b/>
          <w:bCs/>
          <w:sz w:val="24"/>
          <w:szCs w:val="24"/>
          <w:lang w:eastAsia="ru-RU"/>
        </w:rPr>
        <w:t xml:space="preserve"> Вопросы местного значения Новогольеланского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К вопросам местного значения сельского поселения относятся: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 установление, изменение и отмена местных налогов и сборов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1A2497">
          <w:rPr>
            <w:rFonts w:ascii="Times New Roman" w:eastAsia="Times New Roman" w:hAnsi="Times New Roman" w:cs="Times New Roman"/>
            <w:sz w:val="24"/>
            <w:szCs w:val="24"/>
            <w:u w:val="single"/>
            <w:lang w:eastAsia="ru-RU"/>
          </w:rPr>
          <w:t>законодательством</w:t>
        </w:r>
      </w:hyperlink>
      <w:r w:rsidRPr="001A2497">
        <w:rPr>
          <w:rFonts w:ascii="Times New Roman" w:eastAsia="Times New Roman" w:hAnsi="Times New Roman" w:cs="Times New Roman"/>
          <w:sz w:val="24"/>
          <w:szCs w:val="24"/>
          <w:lang w:eastAsia="ru-RU"/>
        </w:rPr>
        <w:t xml:space="preserve">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1A2497">
          <w:rPr>
            <w:rFonts w:ascii="Times New Roman" w:eastAsia="Times New Roman" w:hAnsi="Times New Roman" w:cs="Times New Roman"/>
            <w:sz w:val="24"/>
            <w:szCs w:val="24"/>
            <w:u w:val="single"/>
            <w:lang w:eastAsia="ru-RU"/>
          </w:rPr>
          <w:t>законодательством</w:t>
        </w:r>
      </w:hyperlink>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8) участие в предупреждении и ликвидации последствий чрезвычайных ситуаций в границах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9) обеспечение первичных мер пожарной безопасности в границах населенных пунктов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10) создание условий для обеспечения жителей поселения услугами связи, общественного питания, торговли и бытового обслуживания;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12) создание условий для организации досуга и обеспечения жителей поселения услугами организаций культуры;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16) формирование архивных фондов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17) организация сбора и вывоза бытовых отходов и мусора;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21) организация ритуальных услуг и содержание мест захоронения;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23)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24) осуществление мероприятий по обеспечению безопасности людей на водных объектах, охране их жизни и здоровья;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25) содействие в развитии сельскохозяйственного производства, создание условий для развития малого и среднего предпринимательства;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26) организация и осуществление мероприятий по работе с детьми и молодежью в поселении;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29) осуществление мер по противодействию коррупции в границах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xml:space="preserve">2. В статье 8 </w:t>
      </w:r>
      <w:r w:rsidRPr="001A2497">
        <w:rPr>
          <w:rFonts w:ascii="Times New Roman" w:eastAsia="Times New Roman" w:hAnsi="Times New Roman" w:cs="Times New Roman"/>
          <w:sz w:val="24"/>
          <w:szCs w:val="24"/>
          <w:lang w:eastAsia="ru-RU"/>
        </w:rPr>
        <w:t xml:space="preserve">часть 1 дополнить пунктами 12 и 13 следующего содержания: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1A2497">
          <w:rPr>
            <w:rFonts w:ascii="Times New Roman" w:eastAsia="Times New Roman" w:hAnsi="Times New Roman" w:cs="Times New Roman"/>
            <w:sz w:val="24"/>
            <w:szCs w:val="24"/>
            <w:u w:val="single"/>
            <w:lang w:eastAsia="ru-RU"/>
          </w:rPr>
          <w:t>законодательством</w:t>
        </w:r>
      </w:hyperlink>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3. В статье 9:</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б) пункт 8.1 части 1 изложить в следующей редакции: «разработка и утверждение </w:t>
      </w:r>
      <w:hyperlink r:id="rId8" w:history="1">
        <w:r w:rsidRPr="001A2497">
          <w:rPr>
            <w:rFonts w:ascii="Times New Roman" w:eastAsia="Times New Roman" w:hAnsi="Times New Roman" w:cs="Times New Roman"/>
            <w:sz w:val="24"/>
            <w:szCs w:val="24"/>
            <w:u w:val="single"/>
            <w:lang w:eastAsia="ru-RU"/>
          </w:rPr>
          <w:t>программ</w:t>
        </w:r>
      </w:hyperlink>
      <w:r w:rsidRPr="001A2497">
        <w:rPr>
          <w:rFonts w:ascii="Times New Roman" w:eastAsia="Times New Roman" w:hAnsi="Times New Roman" w:cs="Times New Roman"/>
          <w:sz w:val="24"/>
          <w:szCs w:val="24"/>
          <w:lang w:eastAsia="ru-RU"/>
        </w:rPr>
        <w:t xml:space="preserve"> комплексного развития систем коммунальной, транспортной и социальной инфраструктуры поселения, </w:t>
      </w:r>
      <w:hyperlink r:id="rId9" w:history="1">
        <w:r w:rsidRPr="001A2497">
          <w:rPr>
            <w:rFonts w:ascii="Times New Roman" w:eastAsia="Times New Roman" w:hAnsi="Times New Roman" w:cs="Times New Roman"/>
            <w:sz w:val="24"/>
            <w:szCs w:val="24"/>
            <w:u w:val="single"/>
            <w:lang w:eastAsia="ru-RU"/>
          </w:rPr>
          <w:t>требования</w:t>
        </w:r>
      </w:hyperlink>
      <w:r w:rsidRPr="001A249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4. В части 1</w:t>
      </w:r>
      <w:r w:rsidRPr="001A2497">
        <w:rPr>
          <w:rFonts w:ascii="Times New Roman" w:eastAsia="Times New Roman" w:hAnsi="Times New Roman" w:cs="Times New Roman"/>
          <w:sz w:val="24"/>
          <w:szCs w:val="24"/>
          <w:lang w:eastAsia="ru-RU"/>
        </w:rPr>
        <w:t xml:space="preserve"> </w:t>
      </w:r>
      <w:r w:rsidRPr="001A2497">
        <w:rPr>
          <w:rFonts w:ascii="Times New Roman" w:eastAsia="Times New Roman" w:hAnsi="Times New Roman" w:cs="Times New Roman"/>
          <w:b/>
          <w:bCs/>
          <w:sz w:val="24"/>
          <w:szCs w:val="24"/>
          <w:lang w:eastAsia="ru-RU"/>
        </w:rPr>
        <w:t xml:space="preserve">статьи 10 </w:t>
      </w:r>
      <w:r w:rsidRPr="001A2497">
        <w:rPr>
          <w:rFonts w:ascii="Times New Roman" w:eastAsia="Times New Roman" w:hAnsi="Times New Roman" w:cs="Times New Roman"/>
          <w:sz w:val="24"/>
          <w:szCs w:val="24"/>
          <w:lang w:eastAsia="ru-RU"/>
        </w:rPr>
        <w:t xml:space="preserve">Устава после слов «не отнесенным» дополнить словами «в соответствии с».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5. Устав дополнить статьей 17.1. следующего содержания: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w:t>
      </w:r>
      <w:r w:rsidRPr="001A2497">
        <w:rPr>
          <w:rFonts w:ascii="Times New Roman" w:eastAsia="Times New Roman" w:hAnsi="Times New Roman" w:cs="Times New Roman"/>
          <w:b/>
          <w:bCs/>
          <w:sz w:val="24"/>
          <w:szCs w:val="24"/>
          <w:lang w:eastAsia="ru-RU"/>
        </w:rPr>
        <w:t>Статья 17.1. Правовая инициатива в Совете народных депутатов Новогольеланского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Право внесения в Совет народных депутатов Новогольеланского сельского поселения проектов муниципальных правовых актов, подлежащих обязательному рассмотрению, принадлежит: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депутатам Совета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постоянным комиссиям Совета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главе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инициативной группе граждан в соответствии со статьей 17 настоящего Устава;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органам территориального общественного самоуправления;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прокурору Грибановского района.»;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6. Часть 4 статьи 22 дополнить словами: «</w:t>
      </w:r>
      <w:r w:rsidRPr="001A2497">
        <w:rPr>
          <w:rFonts w:ascii="Times New Roman" w:eastAsia="Times New Roman" w:hAnsi="Times New Roman" w:cs="Times New Roman"/>
          <w:sz w:val="24"/>
          <w:szCs w:val="24"/>
          <w:lang w:eastAsia="ru-RU"/>
        </w:rPr>
        <w:t xml:space="preserve">в соответствии с законом Воронежской области».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7. В статье 33:</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lastRenderedPageBreak/>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а) в пункте 2 части 2 слова «состоять членом управления» заменить словами «состоять членом органа управления»;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б) в части 2.1 слова «выборное должностное лицо органа местного самоуправления» заменить словами «выборное должностное лицо местного самоуправления»;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8. В части 6</w:t>
      </w:r>
      <w:r w:rsidRPr="001A2497">
        <w:rPr>
          <w:rFonts w:ascii="Times New Roman" w:eastAsia="Times New Roman" w:hAnsi="Times New Roman" w:cs="Times New Roman"/>
          <w:sz w:val="24"/>
          <w:szCs w:val="24"/>
          <w:lang w:eastAsia="ru-RU"/>
        </w:rPr>
        <w:t xml:space="preserve"> </w:t>
      </w:r>
      <w:r w:rsidRPr="001A2497">
        <w:rPr>
          <w:rFonts w:ascii="Times New Roman" w:eastAsia="Times New Roman" w:hAnsi="Times New Roman" w:cs="Times New Roman"/>
          <w:b/>
          <w:bCs/>
          <w:sz w:val="24"/>
          <w:szCs w:val="24"/>
          <w:lang w:eastAsia="ru-RU"/>
        </w:rPr>
        <w:t>статьи 45</w:t>
      </w:r>
      <w:r w:rsidRPr="001A2497">
        <w:rPr>
          <w:rFonts w:ascii="Times New Roman" w:eastAsia="Times New Roman" w:hAnsi="Times New Roman" w:cs="Times New Roman"/>
          <w:sz w:val="24"/>
          <w:szCs w:val="24"/>
          <w:lang w:eastAsia="ru-RU"/>
        </w:rPr>
        <w:t xml:space="preserve"> слова «Правовые акты» заменить словами «Муниципальные нормативные правовые акты».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9. В части 7</w:t>
      </w:r>
      <w:r w:rsidRPr="001A2497">
        <w:rPr>
          <w:rFonts w:ascii="Times New Roman" w:eastAsia="Times New Roman" w:hAnsi="Times New Roman" w:cs="Times New Roman"/>
          <w:sz w:val="24"/>
          <w:szCs w:val="24"/>
          <w:lang w:eastAsia="ru-RU"/>
        </w:rPr>
        <w:t xml:space="preserve"> </w:t>
      </w:r>
      <w:r w:rsidRPr="001A2497">
        <w:rPr>
          <w:rFonts w:ascii="Times New Roman" w:eastAsia="Times New Roman" w:hAnsi="Times New Roman" w:cs="Times New Roman"/>
          <w:b/>
          <w:bCs/>
          <w:sz w:val="24"/>
          <w:szCs w:val="24"/>
          <w:lang w:eastAsia="ru-RU"/>
        </w:rPr>
        <w:t xml:space="preserve">статьи 46 </w:t>
      </w:r>
      <w:r w:rsidRPr="001A2497">
        <w:rPr>
          <w:rFonts w:ascii="Times New Roman" w:eastAsia="Times New Roman" w:hAnsi="Times New Roman" w:cs="Times New Roman"/>
          <w:sz w:val="24"/>
          <w:szCs w:val="24"/>
          <w:lang w:eastAsia="ru-RU"/>
        </w:rPr>
        <w:t xml:space="preserve">слова «, или районной газете «Знамя труда» исключить.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10. Часть 1 статьи 47</w:t>
      </w:r>
      <w:r w:rsidRPr="001A2497">
        <w:rPr>
          <w:rFonts w:ascii="Times New Roman" w:eastAsia="Times New Roman" w:hAnsi="Times New Roman" w:cs="Times New Roman"/>
          <w:sz w:val="24"/>
          <w:szCs w:val="24"/>
          <w:lang w:eastAsia="ru-RU"/>
        </w:rPr>
        <w:t xml:space="preserve">дополнить абзацем следующего содержания: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Новогольеланского сельского поселения или должностные лица Новогольеланского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Новогольеланского сельского поселения - не позднее трех дней со дня принятия решения.».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11. В статье 49:</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а) пункт 1 изложить в следующей редакции: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б) дополнить пунктом 5 следующего содержания: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12.</w:t>
      </w:r>
      <w:r w:rsidRPr="001A2497">
        <w:rPr>
          <w:rFonts w:ascii="Times New Roman" w:eastAsia="Times New Roman" w:hAnsi="Times New Roman" w:cs="Times New Roman"/>
          <w:sz w:val="24"/>
          <w:szCs w:val="24"/>
          <w:lang w:eastAsia="ru-RU"/>
        </w:rPr>
        <w:t xml:space="preserve"> </w:t>
      </w:r>
      <w:r w:rsidRPr="001A2497">
        <w:rPr>
          <w:rFonts w:ascii="Times New Roman" w:eastAsia="Times New Roman" w:hAnsi="Times New Roman" w:cs="Times New Roman"/>
          <w:b/>
          <w:bCs/>
          <w:sz w:val="24"/>
          <w:szCs w:val="24"/>
          <w:lang w:eastAsia="ru-RU"/>
        </w:rPr>
        <w:t>Статью 51 изложить в следующей редакции:</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w:t>
      </w:r>
      <w:r w:rsidRPr="001A2497">
        <w:rPr>
          <w:rFonts w:ascii="Times New Roman" w:eastAsia="Times New Roman" w:hAnsi="Times New Roman" w:cs="Times New Roman"/>
          <w:b/>
          <w:bCs/>
          <w:sz w:val="24"/>
          <w:szCs w:val="24"/>
          <w:lang w:eastAsia="ru-RU"/>
        </w:rPr>
        <w:t>СТАТЬЯ 51. Проект бюджета Новогольеланского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Проект бюджета Новогольеланского сельского поселения составляется в порядке, установленном администрацией Новогольеланского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 Проект бюджета Новогольеланского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 случае, если проект бюджета Новогольеланского сельского поселения составляется и утверждается на очередной финансовый год, администрация Новогольеланского сельского поселения разрабатывает и утверждает среднесрочный финансовый план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3. Составление проекта бюджета Новогольеланского сельского поселения - исключительная прерогатива администрации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Непосредственное составление проекта бюджета Новогольеланского сельского поселения осуществляет финансовый орган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4. Составление проекта бюджета основывается на: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основных </w:t>
      </w:r>
      <w:hyperlink r:id="rId10" w:history="1">
        <w:r w:rsidRPr="001A2497">
          <w:rPr>
            <w:rFonts w:ascii="Times New Roman" w:eastAsia="Times New Roman" w:hAnsi="Times New Roman" w:cs="Times New Roman"/>
            <w:sz w:val="24"/>
            <w:szCs w:val="24"/>
            <w:u w:val="single"/>
            <w:lang w:eastAsia="ru-RU"/>
          </w:rPr>
          <w:t>направлениях</w:t>
        </w:r>
      </w:hyperlink>
      <w:r w:rsidRPr="001A2497">
        <w:rPr>
          <w:rFonts w:ascii="Times New Roman" w:eastAsia="Times New Roman" w:hAnsi="Times New Roman" w:cs="Times New Roman"/>
          <w:sz w:val="24"/>
          <w:szCs w:val="24"/>
          <w:lang w:eastAsia="ru-RU"/>
        </w:rPr>
        <w:t xml:space="preserve"> бюджетной политики и основных </w:t>
      </w:r>
      <w:hyperlink r:id="rId11" w:history="1">
        <w:r w:rsidRPr="001A2497">
          <w:rPr>
            <w:rFonts w:ascii="Times New Roman" w:eastAsia="Times New Roman" w:hAnsi="Times New Roman" w:cs="Times New Roman"/>
            <w:sz w:val="24"/>
            <w:szCs w:val="24"/>
            <w:u w:val="single"/>
            <w:lang w:eastAsia="ru-RU"/>
          </w:rPr>
          <w:t>направлениях</w:t>
        </w:r>
      </w:hyperlink>
      <w:r w:rsidRPr="001A2497">
        <w:rPr>
          <w:rFonts w:ascii="Times New Roman" w:eastAsia="Times New Roman" w:hAnsi="Times New Roman" w:cs="Times New Roman"/>
          <w:sz w:val="24"/>
          <w:szCs w:val="24"/>
          <w:lang w:eastAsia="ru-RU"/>
        </w:rPr>
        <w:t xml:space="preserve"> налоговой политики;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основных направлениях таможенно-тарифной политики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lastRenderedPageBreak/>
        <w:t xml:space="preserve">прогнозе социально-экономического развития;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бюджетном прогнозе (проекте бюджетного прогноза, проекте изменений бюджетного прогноза) на долгосрочный период.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государственных (муниципальных) программах (проектах государственных (муниципальных) программ, проектах изменений указанных программ).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5. Прогноз социально-экономического развития Новогольеланского сельского поселения ежегодно разрабатывается в </w:t>
      </w:r>
      <w:hyperlink r:id="rId12" w:history="1">
        <w:r w:rsidRPr="001A2497">
          <w:rPr>
            <w:rFonts w:ascii="Times New Roman" w:eastAsia="Times New Roman" w:hAnsi="Times New Roman" w:cs="Times New Roman"/>
            <w:sz w:val="24"/>
            <w:szCs w:val="24"/>
            <w:u w:val="single"/>
            <w:lang w:eastAsia="ru-RU"/>
          </w:rPr>
          <w:t>порядке</w:t>
        </w:r>
      </w:hyperlink>
      <w:r w:rsidRPr="001A2497">
        <w:rPr>
          <w:rFonts w:ascii="Times New Roman" w:eastAsia="Times New Roman" w:hAnsi="Times New Roman" w:cs="Times New Roman"/>
          <w:sz w:val="24"/>
          <w:szCs w:val="24"/>
          <w:lang w:eastAsia="ru-RU"/>
        </w:rPr>
        <w:t xml:space="preserve">, установленном администрацией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Новогольеланского сельского поселения и администрацией Грибановского муниципального района, за исключением случая, установленного </w:t>
      </w:r>
      <w:hyperlink r:id="rId13" w:history="1">
        <w:r w:rsidRPr="001A2497">
          <w:rPr>
            <w:rFonts w:ascii="Times New Roman" w:eastAsia="Times New Roman" w:hAnsi="Times New Roman" w:cs="Times New Roman"/>
            <w:sz w:val="24"/>
            <w:szCs w:val="24"/>
            <w:u w:val="single"/>
            <w:lang w:eastAsia="ru-RU"/>
          </w:rPr>
          <w:t>абзацем вторым пункта 1 статьи 154</w:t>
        </w:r>
      </w:hyperlink>
      <w:r w:rsidRPr="001A2497">
        <w:rPr>
          <w:rFonts w:ascii="Times New Roman" w:eastAsia="Times New Roman" w:hAnsi="Times New Roman" w:cs="Times New Roman"/>
          <w:sz w:val="24"/>
          <w:szCs w:val="24"/>
          <w:lang w:eastAsia="ru-RU"/>
        </w:rPr>
        <w:t xml:space="preserve"> Бюджетного кодекса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Прогноз социально-экономического развития Новогольеланского сельского поселения одобряется администрацией Новогольеланского сельского поселения одновременно с принятием решения о внесении проекта бюджета Новогольеланского сельского поселения в Совет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Разработка прогноза социально-экономического развития Новогольеланского сельского поселения осуществляется уполномоченным администрацией Новогольеланского сельского поселения органом (должностным лицом) администрации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6. Муниципальные программы утверждаются администрацией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Сроки реализации муниципальных программ определяются администрацией Новогольеланского сельского поселения в установленном администрацией порядке.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Новогольеланского сельского поселения по соответствующей каждой программе целевой статье расходов бюджета Новогольеланского сельского поселения в соответствии с утвердившим программу муниципальным правовым актом администрации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Совет народных депутатов Новогольеланского сельского поселения вправе осуществлять рассмотрение проектов муниципальных программ и предложений о внесении изменений в </w:t>
      </w:r>
      <w:r w:rsidRPr="001A2497">
        <w:rPr>
          <w:rFonts w:ascii="Times New Roman" w:eastAsia="Times New Roman" w:hAnsi="Times New Roman" w:cs="Times New Roman"/>
          <w:sz w:val="24"/>
          <w:szCs w:val="24"/>
          <w:lang w:eastAsia="ru-RU"/>
        </w:rPr>
        <w:lastRenderedPageBreak/>
        <w:t xml:space="preserve">муниципальные программы в порядке, установленном нормативными правовыми актами Совета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Муниципальные программы подлежат приведению в соответствие с решением о бюджете Новогольеланского сельского поселения не позднее трех месяцев со дня вступления его в силу.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 каждой муниципальной программе ежегодно проводится оценка эффективности ее реализации. </w:t>
      </w:r>
      <w:hyperlink r:id="rId14" w:history="1">
        <w:r w:rsidRPr="001A2497">
          <w:rPr>
            <w:rFonts w:ascii="Times New Roman" w:eastAsia="Times New Roman" w:hAnsi="Times New Roman" w:cs="Times New Roman"/>
            <w:sz w:val="24"/>
            <w:szCs w:val="24"/>
            <w:u w:val="single"/>
            <w:lang w:eastAsia="ru-RU"/>
          </w:rPr>
          <w:t>Порядок</w:t>
        </w:r>
      </w:hyperlink>
      <w:r w:rsidRPr="001A2497">
        <w:rPr>
          <w:rFonts w:ascii="Times New Roman" w:eastAsia="Times New Roman" w:hAnsi="Times New Roman" w:cs="Times New Roman"/>
          <w:sz w:val="24"/>
          <w:szCs w:val="24"/>
          <w:lang w:eastAsia="ru-RU"/>
        </w:rPr>
        <w:t xml:space="preserve"> проведения указанной оценки и ее критерии устанавливаются соответственно администрацией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 результатам указанной оценки администрацией Новогольеланского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7. В срок, установленный решением Совета народных депутатов Новогольеланского сельского поселения, но не позднее 15 ноября года, предшествующего очередному финансовому году, администрация Новогольеланского сельского поселения вносит в Совет народных депутатов Новогольеланского сельского поселения проект решения о бюджете поселения на очередной финансовый год.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Одновременно с проектом решения о бюджете Новогольеланского сельского поселения в Совет народных депутатов Новогольеланского сельского поселения представляются документы и материалы в соответствии со статьей 184.2 Бюджетного кодекса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Проект решения о бюджете Новогольеланского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8. Порядок рассмотрения проекта решения о бюджете Новогольеланского сельского поселения и его утверждения определяется муниципальным правовым актом Совета народных депутатов Новогольеланского сельского поселения в соответствии с требованиями Бюджетного кодекса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9. Порядок рассмотрения проекта решения о бюджете Новогольеланского сельского поселения и его утверждения, определенный муниципальным правовым актом Совета народных депутатов Новогольеланского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5" w:history="1">
        <w:r w:rsidRPr="001A2497">
          <w:rPr>
            <w:rFonts w:ascii="Times New Roman" w:eastAsia="Times New Roman" w:hAnsi="Times New Roman" w:cs="Times New Roman"/>
            <w:sz w:val="24"/>
            <w:szCs w:val="24"/>
            <w:u w:val="single"/>
            <w:lang w:eastAsia="ru-RU"/>
          </w:rPr>
          <w:t>статьей 184.1</w:t>
        </w:r>
      </w:hyperlink>
      <w:r w:rsidRPr="001A2497">
        <w:rPr>
          <w:rFonts w:ascii="Times New Roman" w:eastAsia="Times New Roman" w:hAnsi="Times New Roman" w:cs="Times New Roman"/>
          <w:sz w:val="24"/>
          <w:szCs w:val="24"/>
          <w:lang w:eastAsia="ru-RU"/>
        </w:rPr>
        <w:t xml:space="preserve"> Бюджетного кодекса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10. Проект бюджета Новогольеланского сельского поселения подлежит официальному опубликованию.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Органы местного самоуправления Новогольеланского сельского поселения обеспечивают жителям Новогольеланского сельского поселения возможность ознакомиться с указанным документом в случае невозможности его опубликования.»;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lastRenderedPageBreak/>
        <w:t>13. Устав</w:t>
      </w:r>
      <w:r w:rsidRPr="001A2497">
        <w:rPr>
          <w:rFonts w:ascii="Times New Roman" w:eastAsia="Times New Roman" w:hAnsi="Times New Roman" w:cs="Times New Roman"/>
          <w:sz w:val="24"/>
          <w:szCs w:val="24"/>
          <w:lang w:eastAsia="ru-RU"/>
        </w:rPr>
        <w:t xml:space="preserve"> </w:t>
      </w:r>
      <w:r w:rsidRPr="001A2497">
        <w:rPr>
          <w:rFonts w:ascii="Times New Roman" w:eastAsia="Times New Roman" w:hAnsi="Times New Roman" w:cs="Times New Roman"/>
          <w:b/>
          <w:bCs/>
          <w:sz w:val="24"/>
          <w:szCs w:val="24"/>
          <w:lang w:eastAsia="ru-RU"/>
        </w:rPr>
        <w:t>дополнить статьей 51.1.</w:t>
      </w:r>
      <w:r w:rsidRPr="001A2497">
        <w:rPr>
          <w:rFonts w:ascii="Times New Roman" w:eastAsia="Times New Roman" w:hAnsi="Times New Roman" w:cs="Times New Roman"/>
          <w:sz w:val="24"/>
          <w:szCs w:val="24"/>
          <w:lang w:eastAsia="ru-RU"/>
        </w:rPr>
        <w:t xml:space="preserve"> следующего содержания: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w:t>
      </w:r>
      <w:r w:rsidRPr="001A2497">
        <w:rPr>
          <w:rFonts w:ascii="Times New Roman" w:eastAsia="Times New Roman" w:hAnsi="Times New Roman" w:cs="Times New Roman"/>
          <w:b/>
          <w:bCs/>
          <w:sz w:val="24"/>
          <w:szCs w:val="24"/>
          <w:lang w:eastAsia="ru-RU"/>
        </w:rPr>
        <w:t>СТАТЬЯ 51.1.Бюджет Новогольеланского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Новогольеланское сельское поселение имеет собственный бюджет.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 В бюджете Новогольеланского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Новогольеланского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Новогольеланского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3. Составной частью бюджета Новогольеланского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Новогольеланского сельского поселения самостоятельно с соблюдением требований, установленных Бюджетным </w:t>
      </w:r>
      <w:hyperlink r:id="rId16" w:history="1">
        <w:r w:rsidRPr="001A2497">
          <w:rPr>
            <w:rFonts w:ascii="Times New Roman" w:eastAsia="Times New Roman" w:hAnsi="Times New Roman" w:cs="Times New Roman"/>
            <w:sz w:val="24"/>
            <w:szCs w:val="24"/>
            <w:u w:val="single"/>
            <w:lang w:eastAsia="ru-RU"/>
          </w:rPr>
          <w:t>кодексом</w:t>
        </w:r>
      </w:hyperlink>
      <w:r w:rsidRPr="001A2497">
        <w:rPr>
          <w:rFonts w:ascii="Times New Roman" w:eastAsia="Times New Roman" w:hAnsi="Times New Roman" w:cs="Times New Roman"/>
          <w:sz w:val="24"/>
          <w:szCs w:val="24"/>
          <w:lang w:eastAsia="ru-RU"/>
        </w:rPr>
        <w:t xml:space="preserve">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4. Администрация Новогольеланского сельского поселения обеспечивает исполнение бюджета Новогольеланского сельского поселения и составление бюджетной отчетности, представляет годовой отчет об исполнении бюджета Новогольеланского сельского поселения на утверждение Совета народных депутатов Новогольеланского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5. Финансовый орган Новогольеланского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6. Решение об утверждении бюджета Новогольеланского сельского поселения, годовой отчет о его исполнении, ежеквартальные сведения о ходе исполнения бюджета Новогольеланского сельского поселения и о численности муниципальных служащих органов местного самоуправления Новогольеланского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Органы местного самоуправления Новогольеланского сельского поселения обеспечивают жителям Новогольеланского сельского поселения возможность ознакомиться с указанными документами и сведениями в случае невозможности их опубликования.»;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lastRenderedPageBreak/>
        <w:t>14.</w:t>
      </w:r>
      <w:r w:rsidRPr="001A2497">
        <w:rPr>
          <w:rFonts w:ascii="Times New Roman" w:eastAsia="Times New Roman" w:hAnsi="Times New Roman" w:cs="Times New Roman"/>
          <w:sz w:val="24"/>
          <w:szCs w:val="24"/>
          <w:lang w:eastAsia="ru-RU"/>
        </w:rPr>
        <w:t xml:space="preserve"> </w:t>
      </w:r>
      <w:r w:rsidRPr="001A2497">
        <w:rPr>
          <w:rFonts w:ascii="Times New Roman" w:eastAsia="Times New Roman" w:hAnsi="Times New Roman" w:cs="Times New Roman"/>
          <w:b/>
          <w:bCs/>
          <w:sz w:val="24"/>
          <w:szCs w:val="24"/>
          <w:lang w:eastAsia="ru-RU"/>
        </w:rPr>
        <w:t>Статьи 52 и 53 Устава изложить в следующей редакции:</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w:t>
      </w:r>
      <w:r w:rsidRPr="001A2497">
        <w:rPr>
          <w:rFonts w:ascii="Times New Roman" w:eastAsia="Times New Roman" w:hAnsi="Times New Roman" w:cs="Times New Roman"/>
          <w:b/>
          <w:bCs/>
          <w:sz w:val="24"/>
          <w:szCs w:val="24"/>
          <w:lang w:eastAsia="ru-RU"/>
        </w:rPr>
        <w:t>СТАТЬЯ 52</w:t>
      </w:r>
      <w:r w:rsidRPr="001A2497">
        <w:rPr>
          <w:rFonts w:ascii="Times New Roman" w:eastAsia="Times New Roman" w:hAnsi="Times New Roman" w:cs="Times New Roman"/>
          <w:b/>
          <w:bCs/>
          <w:i/>
          <w:iCs/>
          <w:sz w:val="24"/>
          <w:szCs w:val="24"/>
          <w:lang w:eastAsia="ru-RU"/>
        </w:rPr>
        <w:t xml:space="preserve">.  </w:t>
      </w:r>
      <w:r w:rsidRPr="001A2497">
        <w:rPr>
          <w:rFonts w:ascii="Times New Roman" w:eastAsia="Times New Roman" w:hAnsi="Times New Roman" w:cs="Times New Roman"/>
          <w:b/>
          <w:bCs/>
          <w:sz w:val="24"/>
          <w:szCs w:val="24"/>
          <w:lang w:eastAsia="ru-RU"/>
        </w:rPr>
        <w:t>Расходы  бюджета</w:t>
      </w:r>
      <w:r w:rsidRPr="001A2497">
        <w:rPr>
          <w:rFonts w:ascii="Times New Roman" w:eastAsia="Times New Roman" w:hAnsi="Times New Roman" w:cs="Times New Roman"/>
          <w:sz w:val="24"/>
          <w:szCs w:val="24"/>
          <w:lang w:eastAsia="ru-RU"/>
        </w:rPr>
        <w:t xml:space="preserve"> Новогольеланского</w:t>
      </w:r>
      <w:r w:rsidRPr="001A2497">
        <w:rPr>
          <w:rFonts w:ascii="Times New Roman" w:eastAsia="Times New Roman" w:hAnsi="Times New Roman" w:cs="Times New Roman"/>
          <w:b/>
          <w:bCs/>
          <w:sz w:val="24"/>
          <w:szCs w:val="24"/>
          <w:lang w:eastAsia="ru-RU"/>
        </w:rPr>
        <w:t>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Формирование расходов бюджета Новогольеланского сельского поселения осуществляется в соответствии с расходными обязательствами Новогольеланского сельского поселения, устанавливаемыми и исполняемыми органами местного самоуправления Новогольеланского сельского поселения в соответствии с требованиями Бюджетного </w:t>
      </w:r>
      <w:hyperlink r:id="rId17" w:history="1">
        <w:r w:rsidRPr="001A2497">
          <w:rPr>
            <w:rFonts w:ascii="Times New Roman" w:eastAsia="Times New Roman" w:hAnsi="Times New Roman" w:cs="Times New Roman"/>
            <w:sz w:val="24"/>
            <w:szCs w:val="24"/>
            <w:u w:val="single"/>
            <w:lang w:eastAsia="ru-RU"/>
          </w:rPr>
          <w:t>кодекса</w:t>
        </w:r>
      </w:hyperlink>
      <w:r w:rsidRPr="001A2497">
        <w:rPr>
          <w:rFonts w:ascii="Times New Roman" w:eastAsia="Times New Roman" w:hAnsi="Times New Roman" w:cs="Times New Roman"/>
          <w:sz w:val="24"/>
          <w:szCs w:val="24"/>
          <w:lang w:eastAsia="ru-RU"/>
        </w:rPr>
        <w:t xml:space="preserve">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 Исполнение расходных обязательств Новогольеланского сельского поселения осуществляется за счет средств бюджета Новогольеланского сельского поселения в соответствии с требованиями Бюджетного </w:t>
      </w:r>
      <w:hyperlink r:id="rId18" w:history="1">
        <w:r w:rsidRPr="001A2497">
          <w:rPr>
            <w:rFonts w:ascii="Times New Roman" w:eastAsia="Times New Roman" w:hAnsi="Times New Roman" w:cs="Times New Roman"/>
            <w:sz w:val="24"/>
            <w:szCs w:val="24"/>
            <w:u w:val="single"/>
            <w:lang w:eastAsia="ru-RU"/>
          </w:rPr>
          <w:t>кодекса</w:t>
        </w:r>
      </w:hyperlink>
      <w:r w:rsidRPr="001A2497">
        <w:rPr>
          <w:rFonts w:ascii="Times New Roman" w:eastAsia="Times New Roman" w:hAnsi="Times New Roman" w:cs="Times New Roman"/>
          <w:sz w:val="24"/>
          <w:szCs w:val="24"/>
          <w:lang w:eastAsia="ru-RU"/>
        </w:rPr>
        <w:t xml:space="preserve">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СТАТЬЯ 53</w:t>
      </w:r>
      <w:r w:rsidRPr="001A2497">
        <w:rPr>
          <w:rFonts w:ascii="Times New Roman" w:eastAsia="Times New Roman" w:hAnsi="Times New Roman" w:cs="Times New Roman"/>
          <w:b/>
          <w:bCs/>
          <w:i/>
          <w:iCs/>
          <w:sz w:val="24"/>
          <w:szCs w:val="24"/>
          <w:lang w:eastAsia="ru-RU"/>
        </w:rPr>
        <w:t xml:space="preserve">. </w:t>
      </w:r>
      <w:r w:rsidRPr="001A2497">
        <w:rPr>
          <w:rFonts w:ascii="Times New Roman" w:eastAsia="Times New Roman" w:hAnsi="Times New Roman" w:cs="Times New Roman"/>
          <w:b/>
          <w:bCs/>
          <w:sz w:val="24"/>
          <w:szCs w:val="24"/>
          <w:lang w:eastAsia="ru-RU"/>
        </w:rPr>
        <w:t>Доходы  бюджета Новогольеланского сельского поселения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Формирование доходов бюджета Новогольеланского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15. Статью 56 дополнить частью 6</w:t>
      </w:r>
      <w:r w:rsidRPr="001A2497">
        <w:rPr>
          <w:rFonts w:ascii="Times New Roman" w:eastAsia="Times New Roman" w:hAnsi="Times New Roman" w:cs="Times New Roman"/>
          <w:sz w:val="24"/>
          <w:szCs w:val="24"/>
          <w:lang w:eastAsia="ru-RU"/>
        </w:rPr>
        <w:t xml:space="preserve"> следующего содержания: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«6. Отчет об исполнении бюджета Новогольеланского сельского поселения за первый квартал, полугодие и девять месяцев текущего финансового года утверждается администрацией Новогольеланского сельского поселения и направляется в Совет народных депутатов Новогольеланского сельского поселения и контрольно-счетный орган Новогольеланского сельского поселения. Годовой отчет об исполнении бюджета Новогольеланского сельского поселения подлежит утверждению муниципальным правовым актом Совета народных депутатов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Годовой отчет об исполнении бюджета Новогольеланского сельского поселения до его рассмотрения в Совете народных депутатов Новогольеланского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Внешняя проверка годового отчета об исполнении бюджета Новогольеланского сельского поселения осуществляется контрольно-счетным органом Новогольеланского сельского поселения </w:t>
      </w:r>
      <w:r w:rsidRPr="001A2497">
        <w:rPr>
          <w:rFonts w:ascii="Times New Roman" w:eastAsia="Times New Roman" w:hAnsi="Times New Roman" w:cs="Times New Roman"/>
          <w:sz w:val="24"/>
          <w:szCs w:val="24"/>
          <w:lang w:eastAsia="ru-RU"/>
        </w:rPr>
        <w:softHyphen/>
      </w:r>
      <w:r w:rsidRPr="001A2497">
        <w:rPr>
          <w:rFonts w:ascii="Times New Roman" w:eastAsia="Times New Roman" w:hAnsi="Times New Roman" w:cs="Times New Roman"/>
          <w:sz w:val="24"/>
          <w:szCs w:val="24"/>
          <w:lang w:eastAsia="ru-RU"/>
        </w:rPr>
        <w:softHyphen/>
      </w:r>
      <w:r w:rsidRPr="001A2497">
        <w:rPr>
          <w:rFonts w:ascii="Times New Roman" w:eastAsia="Times New Roman" w:hAnsi="Times New Roman" w:cs="Times New Roman"/>
          <w:sz w:val="24"/>
          <w:szCs w:val="24"/>
          <w:lang w:eastAsia="ru-RU"/>
        </w:rPr>
        <w:softHyphen/>
        <w:t xml:space="preserve">в порядке, установленном муниципальным правовым актом Совета народных </w:t>
      </w:r>
      <w:r w:rsidRPr="001A2497">
        <w:rPr>
          <w:rFonts w:ascii="Times New Roman" w:eastAsia="Times New Roman" w:hAnsi="Times New Roman" w:cs="Times New Roman"/>
          <w:sz w:val="24"/>
          <w:szCs w:val="24"/>
          <w:lang w:eastAsia="ru-RU"/>
        </w:rPr>
        <w:lastRenderedPageBreak/>
        <w:t xml:space="preserve">депутатов Новогольеланского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Администрация Новогольеланского сельского поселения представляет отчет об исполнении бюджета Новогольеланского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Новогольеланского сельского поселения проводится в срок, не превышающий один месяц.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Контрольно-счетный орган Новогольеланского сельского поселения готовит заключение на отчет об исполнении бюджета Новогольеланского сельского поселения с учетом данных внешней проверки годовой бюджетной отчетности главных администраторов бюджетных средств.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Заключение на годовой отчет об исполнении бюджета Новогольеланского сельского поселения представляется контрольно-счетным органом Новогольеланского сельского поселения в Совет народных депутатов Новогольеланского сельского поселения с одновременным направлением в администрацию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Порядок представления, рассмотрения и утверждения годового отчета об исполнении бюджета Новогольеланского сельского поселения устанавливается Советом народных депутатов Новогольеланского сельского поселения в соответствии с положениями Бюджетного кодекса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Одновременно с годовым отчетом об исполнении бюджета Новогольеланского сельского поселения представляются проект решения об исполнении бюджета Новогольеланского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По результатам рассмотрения годового отчета об исполнении бюджета Новогольеланского сельского поселения Совет народных депутатов Новогольеланского сельского поселения принимает решение об утверждении либо отклонении решения об исполнении бюджета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В случае отклонения Советом народных депутатов Новогольеланского сельского поселения  решения об исполнении бюджета Новогольеланского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Годовой отчет об исполнении бюджета Новогольеланского сельского поселения представляется в Совет народных депутатов Новогольеланского сельского поселения  не позднее 1 мая текущего года.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Решением об исполнении бюджета Новогольеланского сельского поселения утверждается отчет об исполнении бюджета Новогольеланского сельского поселения за отчетный финансовый год с указанием общего объема доходов, расходов и дефицита (профицита) бюджета.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Решением об исполнении бюджета Новогольеланского сельского поселения также утверждаются показатели, установленные соответственно Бюджетным кодексом </w:t>
      </w:r>
      <w:r w:rsidRPr="001A2497">
        <w:rPr>
          <w:rFonts w:ascii="Times New Roman" w:eastAsia="Times New Roman" w:hAnsi="Times New Roman" w:cs="Times New Roman"/>
          <w:sz w:val="24"/>
          <w:szCs w:val="24"/>
          <w:lang w:eastAsia="ru-RU"/>
        </w:rPr>
        <w:lastRenderedPageBreak/>
        <w:t xml:space="preserve">Российской Федерации, законом Воронежской области, муниципальным правовым актом Совета народных депутатов Новогольеланского сельского поселения для решения об исполнении бюджета Новогольеланского  сельского поселения.»;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16. Статью 57 изложить в следующей редакции:</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w:t>
      </w:r>
      <w:r w:rsidRPr="001A2497">
        <w:rPr>
          <w:rFonts w:ascii="Times New Roman" w:eastAsia="Times New Roman" w:hAnsi="Times New Roman" w:cs="Times New Roman"/>
          <w:b/>
          <w:bCs/>
          <w:sz w:val="24"/>
          <w:szCs w:val="24"/>
          <w:lang w:eastAsia="ru-RU"/>
        </w:rPr>
        <w:t>Статья 57. Закупки для обеспечения муниципальных нужд</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2. Закупки товаров, работ, услуг для обеспечения муниципальных нужд осуществляются за счет средств местного бюджета.». </w:t>
      </w:r>
    </w:p>
    <w:p w:rsidR="001A2497" w:rsidRPr="001A2497" w:rsidRDefault="001A2497" w:rsidP="001A24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xml:space="preserve">17. Статью 61 дополнить частью 5 следующего содержания: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«5.Депутаты Новогольеланского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Новогольеланского сельского поселения, обратиться в суд с заявлением для установления факта отсутствия их вины за не проведение Советом народных депутатов Новогольеланского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 </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b/>
          <w:bCs/>
          <w:sz w:val="24"/>
          <w:szCs w:val="24"/>
          <w:lang w:eastAsia="ru-RU"/>
        </w:rPr>
        <w:t>18. Часть 2 статьи 63 дополнить пунктами 4 и 5 следующего содержания:</w:t>
      </w: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1A2497" w:rsidRPr="001A2497" w:rsidRDefault="001A2497" w:rsidP="001A2497">
      <w:pPr>
        <w:spacing w:before="100" w:beforeAutospacing="1" w:after="100" w:afterAutospacing="1" w:line="240" w:lineRule="auto"/>
        <w:rPr>
          <w:rFonts w:ascii="Times New Roman" w:eastAsia="Times New Roman" w:hAnsi="Times New Roman" w:cs="Times New Roman"/>
          <w:sz w:val="24"/>
          <w:szCs w:val="24"/>
          <w:lang w:eastAsia="ru-RU"/>
        </w:rPr>
      </w:pPr>
      <w:r w:rsidRPr="001A2497">
        <w:rPr>
          <w:rFonts w:ascii="Times New Roman" w:eastAsia="Times New Roman" w:hAnsi="Times New Roman" w:cs="Times New Roman"/>
          <w:sz w:val="24"/>
          <w:szCs w:val="24"/>
          <w:lang w:eastAsia="ru-RU"/>
        </w:rPr>
        <w:t xml:space="preserve">5) допущение главой Новогольеланского сельского поселения, местной администрацией, иными органами и должностными лицами местного самоуправления Новогольеланского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1A2497">
        <w:rPr>
          <w:rFonts w:ascii="Times New Roman" w:eastAsia="Times New Roman" w:hAnsi="Times New Roman" w:cs="Times New Roman"/>
          <w:sz w:val="24"/>
          <w:szCs w:val="24"/>
          <w:lang w:eastAsia="ru-RU"/>
        </w:rPr>
        <w:lastRenderedPageBreak/>
        <w:t xml:space="preserve">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1"/>
    <w:rsid w:val="000012F5"/>
    <w:rsid w:val="00005B8C"/>
    <w:rsid w:val="00005C20"/>
    <w:rsid w:val="00010D72"/>
    <w:rsid w:val="000113CC"/>
    <w:rsid w:val="00011529"/>
    <w:rsid w:val="00011CC4"/>
    <w:rsid w:val="000408C7"/>
    <w:rsid w:val="000432F1"/>
    <w:rsid w:val="00074C81"/>
    <w:rsid w:val="000754F3"/>
    <w:rsid w:val="000763E1"/>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2497"/>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24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ngelanskoe.ru\ngelanskoe.ru\documents\decision\consultantplus_3A\offline\ref=F7732E6799600E7CB935F3972E37622FF5AB33F9527D74DE6C2DCC0296D4DE5F73FF95E3BAG7L0I" TargetMode="External"/><Relationship Id="rId13" Type="http://schemas.openxmlformats.org/officeDocument/2006/relationships/hyperlink" Target="file:///K:\ngelanskoe.ru\ngelanskoe.ru\documents\decision\consultantplus_3A\offline\ref=9BEAA44A2D917BA6026CD4357B98BF9E858A20584597450C968287F341165D87EBD2C342DB6AP7VCN" TargetMode="External"/><Relationship Id="rId18" Type="http://schemas.openxmlformats.org/officeDocument/2006/relationships/hyperlink" Target="file:///K:\ngelanskoe.ru\ngelanskoe.ru\documents\decision\consultantplus_3A\offline\ref=F5E616F23E7061B8EA70CBC08DF92EABA1F45A445A8223EE05D9EE7DEFxCpDN" TargetMode="External"/><Relationship Id="rId3" Type="http://schemas.openxmlformats.org/officeDocument/2006/relationships/settings" Target="settings.xml"/><Relationship Id="rId7" Type="http://schemas.openxmlformats.org/officeDocument/2006/relationships/hyperlink" Target="file:///K:\ngelanskoe.ru\ngelanskoe.ru\documents\decision\consultantplus_3A\offline\ref=9B0FB81F0FCE04C7BD95FABA4FAB19032CF750C785B4175CF1BB05DD05306F4958B5DA9B8BD95554IBK6K" TargetMode="External"/><Relationship Id="rId12" Type="http://schemas.openxmlformats.org/officeDocument/2006/relationships/hyperlink" Target="file:///K:\ngelanskoe.ru\ngelanskoe.ru\documents\decision\consultantplus_3A\offline\ref=9BEAA44A2D917BA6026CD4357B98BF9E85882051429D450C968287F341165D87EBD2C340D8637446P9V1N" TargetMode="External"/><Relationship Id="rId17" Type="http://schemas.openxmlformats.org/officeDocument/2006/relationships/hyperlink" Target="file:///K:\ngelanskoe.ru\ngelanskoe.ru\documents\decision\consultantplus_3A\offline\ref=F5E616F23E7061B8EA70CBC08DF92EABA1F45A445A8223EE05D9EE7DEFxCpDN" TargetMode="External"/><Relationship Id="rId2" Type="http://schemas.microsoft.com/office/2007/relationships/stylesWithEffects" Target="stylesWithEffects.xml"/><Relationship Id="rId16" Type="http://schemas.openxmlformats.org/officeDocument/2006/relationships/hyperlink" Target="file:///K:\ngelanskoe.ru\ngelanskoe.ru\documents\decision\consultantplus_3A\offline\ref=5F6361C3CA58DA8D5EC0CC7FD0D479594A88FE01BA4EC86627EB711AEF23W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K:\ngelanskoe.ru\ngelanskoe.ru\documents\decision\consultantplus_3A\offline\ref=DFC27CF72BCF2CAFAB4A9544BD2B03A7C8B0E738C5EB198F7B592C531CD8830888E68870z4UDG" TargetMode="External"/><Relationship Id="rId11" Type="http://schemas.openxmlformats.org/officeDocument/2006/relationships/hyperlink" Target="file:///K:\ngelanskoe.ru\ngelanskoe.ru\documents\decision\consultantplus_3A\offline\ref=CA70B1ABBACF574A9387C531AEF636432AA98E1F6627BC2A191455432E33V4L" TargetMode="External"/><Relationship Id="rId5" Type="http://schemas.openxmlformats.org/officeDocument/2006/relationships/hyperlink" Target="file:///K:\ngelanskoe.ru\ngelanskoe.ru\documents\decision\consultantplus_3A\offline\ref=DFC27CF72BCF2CAFAB4A9544BD2B03A7C8B0E438CBEC198F7B592C531CD8830888E688734F3495F7zCUCG" TargetMode="External"/><Relationship Id="rId15" Type="http://schemas.openxmlformats.org/officeDocument/2006/relationships/hyperlink" Target="file:///K:\ngelanskoe.ru\ngelanskoe.ru\documents\decision\consultantplus_3A\offline\ref=099D55CB950B188AEA7AC9FBA88B260053655D27C125F9DEA72256C177407004294938D8ED72AB52RCj3F" TargetMode="External"/><Relationship Id="rId10" Type="http://schemas.openxmlformats.org/officeDocument/2006/relationships/hyperlink" Target="file:///K:\ngelanskoe.ru\ngelanskoe.ru\documents\decision\consultantplus_3A\offline\ref=CA70B1ABBACF574A9387C531AEF636432AAD8D1D6D22BC2A191455432E33V4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ngelanskoe.ru\ngelanskoe.ru\documents\decision\consultantplus_3A\offline\ref=F7732E6799600E7CB935F3972E37622FF5A83BFB507B74DE6C2DCC0296D4DE5F73FF95E4BE72793AGFL2I" TargetMode="External"/><Relationship Id="rId14" Type="http://schemas.openxmlformats.org/officeDocument/2006/relationships/hyperlink" Target="file:///K:\ngelanskoe.ru\ngelanskoe.ru\documents\decision\consultantplus_3A\offline\ref=AE27DAB3D6934C60C229FF3AEBB0D88B6F82D72BB6E978849D7FD49CFF91CC4EA16D724CE573C55El2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4936</Words>
  <Characters>28137</Characters>
  <Application>Microsoft Office Word</Application>
  <DocSecurity>0</DocSecurity>
  <Lines>234</Lines>
  <Paragraphs>66</Paragraphs>
  <ScaleCrop>false</ScaleCrop>
  <Company>SPecialiST RePack</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2018-05-02T14:38:00Z</dcterms:created>
  <dcterms:modified xsi:type="dcterms:W3CDTF">2018-05-02T14:38:00Z</dcterms:modified>
</cp:coreProperties>
</file>