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0A0F" w:rsidRDefault="00DA6FF8">
      <w:pPr>
        <w:pStyle w:val="a3"/>
        <w:ind w:left="4331"/>
        <w:rPr>
          <w:sz w:val="20"/>
        </w:rPr>
      </w:pPr>
      <w:bookmarkStart w:id="0" w:name="_GoBack"/>
      <w:bookmarkEnd w:id="0"/>
      <w:r>
        <w:rPr>
          <w:noProof/>
          <w:sz w:val="20"/>
          <w:lang w:eastAsia="ru-RU"/>
        </w:rPr>
        <w:drawing>
          <wp:inline distT="0" distB="0" distL="0" distR="0">
            <wp:extent cx="636065" cy="612648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065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A0F" w:rsidRDefault="00DA6FF8">
      <w:pPr>
        <w:spacing w:before="117" w:line="322" w:lineRule="exact"/>
        <w:ind w:left="688" w:right="840"/>
        <w:jc w:val="center"/>
        <w:rPr>
          <w:b/>
          <w:sz w:val="28"/>
        </w:rPr>
      </w:pPr>
      <w:r>
        <w:rPr>
          <w:b/>
          <w:spacing w:val="25"/>
          <w:sz w:val="28"/>
        </w:rPr>
        <w:t>ДЕПАРТАМЕНТ</w:t>
      </w:r>
    </w:p>
    <w:p w:rsidR="00290A0F" w:rsidRDefault="00DA6FF8">
      <w:pPr>
        <w:ind w:left="677" w:right="840"/>
        <w:jc w:val="center"/>
        <w:rPr>
          <w:b/>
          <w:sz w:val="28"/>
        </w:rPr>
      </w:pPr>
      <w:r>
        <w:rPr>
          <w:b/>
          <w:spacing w:val="26"/>
          <w:sz w:val="28"/>
        </w:rPr>
        <w:t>АРХИТЕКТУРЫ</w:t>
      </w:r>
      <w:r>
        <w:rPr>
          <w:b/>
          <w:spacing w:val="76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6"/>
          <w:sz w:val="28"/>
        </w:rPr>
        <w:t xml:space="preserve"> </w:t>
      </w:r>
      <w:r>
        <w:rPr>
          <w:b/>
          <w:spacing w:val="26"/>
          <w:sz w:val="28"/>
        </w:rPr>
        <w:t>ГРАДОСТРОИТЕЛЬСТВА</w:t>
      </w:r>
      <w:r>
        <w:rPr>
          <w:b/>
          <w:spacing w:val="-67"/>
          <w:sz w:val="28"/>
        </w:rPr>
        <w:t xml:space="preserve"> </w:t>
      </w:r>
      <w:r>
        <w:rPr>
          <w:b/>
          <w:spacing w:val="25"/>
          <w:sz w:val="28"/>
        </w:rPr>
        <w:t>ВОРОНЕЖСКОЙ</w:t>
      </w:r>
      <w:r>
        <w:rPr>
          <w:b/>
          <w:spacing w:val="59"/>
          <w:sz w:val="28"/>
        </w:rPr>
        <w:t xml:space="preserve"> </w:t>
      </w:r>
      <w:r>
        <w:rPr>
          <w:b/>
          <w:spacing w:val="24"/>
          <w:sz w:val="28"/>
        </w:rPr>
        <w:t>ОБЛАСТИ</w:t>
      </w:r>
    </w:p>
    <w:p w:rsidR="00290A0F" w:rsidRDefault="00290A0F">
      <w:pPr>
        <w:pStyle w:val="a3"/>
        <w:spacing w:before="10"/>
        <w:rPr>
          <w:b/>
          <w:sz w:val="43"/>
        </w:rPr>
      </w:pPr>
    </w:p>
    <w:p w:rsidR="00290A0F" w:rsidRDefault="00DA6FF8">
      <w:pPr>
        <w:pStyle w:val="a4"/>
      </w:pPr>
      <w:r>
        <w:rPr>
          <w:w w:val="95"/>
        </w:rPr>
        <w:t>П</w:t>
      </w:r>
      <w:r>
        <w:rPr>
          <w:spacing w:val="-15"/>
          <w:w w:val="95"/>
        </w:rPr>
        <w:t xml:space="preserve"> </w:t>
      </w:r>
      <w:r>
        <w:rPr>
          <w:w w:val="95"/>
        </w:rPr>
        <w:t>Р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К</w:t>
      </w:r>
      <w:r>
        <w:rPr>
          <w:spacing w:val="-15"/>
          <w:w w:val="95"/>
        </w:rPr>
        <w:t xml:space="preserve"> </w:t>
      </w:r>
      <w:r>
        <w:rPr>
          <w:w w:val="95"/>
        </w:rPr>
        <w:t>А</w:t>
      </w:r>
      <w:r>
        <w:rPr>
          <w:spacing w:val="-17"/>
          <w:w w:val="95"/>
        </w:rPr>
        <w:t xml:space="preserve"> </w:t>
      </w:r>
      <w:r>
        <w:rPr>
          <w:w w:val="95"/>
        </w:rPr>
        <w:t>З</w:t>
      </w:r>
    </w:p>
    <w:p w:rsidR="00290A0F" w:rsidRDefault="00290A0F">
      <w:pPr>
        <w:pStyle w:val="a3"/>
        <w:rPr>
          <w:b/>
          <w:sz w:val="32"/>
        </w:rPr>
      </w:pPr>
    </w:p>
    <w:p w:rsidR="00290A0F" w:rsidRDefault="00DA6FF8">
      <w:pPr>
        <w:pStyle w:val="a3"/>
        <w:tabs>
          <w:tab w:val="left" w:pos="2381"/>
        </w:tabs>
        <w:ind w:right="103"/>
        <w:jc w:val="right"/>
      </w:pPr>
      <w:r>
        <w:t>№</w:t>
      </w:r>
      <w:r>
        <w:rPr>
          <w:spacing w:val="-6"/>
        </w:rPr>
        <w:t xml:space="preserve"> </w:t>
      </w:r>
      <w:r>
        <w:rPr>
          <w:u w:val="thick"/>
        </w:rPr>
        <w:t xml:space="preserve"> </w:t>
      </w:r>
      <w:r>
        <w:rPr>
          <w:u w:val="thick"/>
        </w:rPr>
        <w:tab/>
      </w:r>
    </w:p>
    <w:p w:rsidR="00290A0F" w:rsidRDefault="00DA6FF8">
      <w:pPr>
        <w:pStyle w:val="a3"/>
        <w:spacing w:line="26" w:lineRule="exact"/>
        <w:ind w:left="695"/>
        <w:rPr>
          <w:sz w:val="2"/>
        </w:rPr>
      </w:pPr>
      <w:r>
        <w:rPr>
          <w:noProof/>
          <w:sz w:val="2"/>
          <w:lang w:eastAsia="ru-RU"/>
        </w:rPr>
        <mc:AlternateContent>
          <mc:Choice Requires="wpg">
            <w:drawing>
              <wp:inline distT="0" distB="0" distL="0" distR="0">
                <wp:extent cx="1750060" cy="15875"/>
                <wp:effectExtent l="12700" t="7620" r="8890" b="5080"/>
                <wp:docPr id="12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0060" cy="15875"/>
                          <a:chOff x="0" y="0"/>
                          <a:chExt cx="2756" cy="25"/>
                        </a:xfrm>
                      </wpg:grpSpPr>
                      <wps:wsp>
                        <wps:cNvPr id="13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0" y="13"/>
                            <a:ext cx="2756" cy="0"/>
                          </a:xfrm>
                          <a:prstGeom prst="line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EA70BE" id="Group 8" o:spid="_x0000_s1026" style="width:137.8pt;height:1.25pt;mso-position-horizontal-relative:char;mso-position-vertical-relative:line" coordsize="2756,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">
                <v:line id="Line 9" o:spid="_x0000_s1027" style="position:absolute;visibility:visible;mso-wrap-style:square" from="0,13" to="2756,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" strokeweight="1.25pt"/>
                <w10:anchorlock/>
              </v:group>
            </w:pict>
          </mc:Fallback>
        </mc:AlternateContent>
      </w:r>
    </w:p>
    <w:p w:rsidR="00290A0F" w:rsidRDefault="00290A0F">
      <w:pPr>
        <w:pStyle w:val="a3"/>
        <w:rPr>
          <w:sz w:val="31"/>
        </w:rPr>
      </w:pPr>
    </w:p>
    <w:p w:rsidR="00290A0F" w:rsidRDefault="00DA6FF8">
      <w:pPr>
        <w:pStyle w:val="a3"/>
        <w:ind w:left="4162" w:right="4281"/>
        <w:jc w:val="center"/>
      </w:pPr>
      <w:r>
        <w:t>г.</w:t>
      </w:r>
      <w:r>
        <w:rPr>
          <w:spacing w:val="-3"/>
        </w:rPr>
        <w:t xml:space="preserve"> </w:t>
      </w:r>
      <w:r>
        <w:t>Воронеж</w:t>
      </w:r>
    </w:p>
    <w:p w:rsidR="00290A0F" w:rsidRDefault="00290A0F">
      <w:pPr>
        <w:pStyle w:val="a3"/>
        <w:spacing w:before="1"/>
      </w:pPr>
    </w:p>
    <w:p w:rsidR="00290A0F" w:rsidRDefault="00DA6FF8">
      <w:pPr>
        <w:ind w:left="717" w:right="840"/>
        <w:jc w:val="center"/>
        <w:rPr>
          <w:b/>
          <w:sz w:val="28"/>
        </w:rPr>
      </w:pPr>
      <w:r>
        <w:rPr>
          <w:b/>
          <w:sz w:val="28"/>
        </w:rPr>
        <w:t>О внесении изменений в правила землепользования и застройки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Новогольеланского сельского поселения Грибановского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муниципального района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Воронежской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области</w:t>
      </w:r>
    </w:p>
    <w:p w:rsidR="00290A0F" w:rsidRDefault="00290A0F">
      <w:pPr>
        <w:pStyle w:val="a3"/>
        <w:spacing w:before="10"/>
        <w:rPr>
          <w:b/>
          <w:sz w:val="27"/>
        </w:rPr>
      </w:pPr>
    </w:p>
    <w:p w:rsidR="00290A0F" w:rsidRDefault="00DA6FF8">
      <w:pPr>
        <w:pStyle w:val="a3"/>
        <w:spacing w:line="360" w:lineRule="auto"/>
        <w:ind w:left="305" w:right="424" w:firstLine="707"/>
        <w:jc w:val="both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Градостроительным</w:t>
      </w:r>
      <w:r>
        <w:rPr>
          <w:spacing w:val="1"/>
        </w:rPr>
        <w:t xml:space="preserve"> </w:t>
      </w:r>
      <w:r>
        <w:t>кодексом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 Федеральным законом от 06.10.2003 № 131-ФЗ «Об общих</w:t>
      </w:r>
      <w:r>
        <w:rPr>
          <w:spacing w:val="1"/>
        </w:rPr>
        <w:t xml:space="preserve"> </w:t>
      </w:r>
      <w:r>
        <w:t>принципах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Федерации»,</w:t>
      </w:r>
      <w:r>
        <w:rPr>
          <w:spacing w:val="107"/>
        </w:rPr>
        <w:t xml:space="preserve"> </w:t>
      </w:r>
      <w:r>
        <w:t>Законами</w:t>
      </w:r>
      <w:r>
        <w:rPr>
          <w:spacing w:val="117"/>
        </w:rPr>
        <w:t xml:space="preserve"> </w:t>
      </w:r>
      <w:r>
        <w:t>Воронежской</w:t>
      </w:r>
      <w:r>
        <w:rPr>
          <w:spacing w:val="114"/>
        </w:rPr>
        <w:t xml:space="preserve"> </w:t>
      </w:r>
      <w:r>
        <w:t>области</w:t>
      </w:r>
      <w:r>
        <w:rPr>
          <w:spacing w:val="116"/>
        </w:rPr>
        <w:t xml:space="preserve"> </w:t>
      </w:r>
      <w:r>
        <w:t>от</w:t>
      </w:r>
      <w:r>
        <w:rPr>
          <w:spacing w:val="113"/>
        </w:rPr>
        <w:t xml:space="preserve"> </w:t>
      </w:r>
      <w:r>
        <w:t>07.07.2006</w:t>
      </w:r>
      <w:r>
        <w:rPr>
          <w:spacing w:val="120"/>
        </w:rPr>
        <w:t xml:space="preserve"> </w:t>
      </w:r>
      <w:r>
        <w:t>№</w:t>
      </w:r>
      <w:r>
        <w:rPr>
          <w:spacing w:val="117"/>
        </w:rPr>
        <w:t xml:space="preserve"> </w:t>
      </w:r>
      <w:r>
        <w:t>61-ОЗ</w:t>
      </w:r>
    </w:p>
    <w:p w:rsidR="00290A0F" w:rsidRDefault="00DA6FF8">
      <w:pPr>
        <w:pStyle w:val="a3"/>
        <w:spacing w:before="1" w:line="360" w:lineRule="auto"/>
        <w:ind w:left="305" w:right="424"/>
        <w:jc w:val="both"/>
      </w:pPr>
      <w:r>
        <w:t>«О</w:t>
      </w:r>
      <w:r>
        <w:rPr>
          <w:spacing w:val="1"/>
        </w:rPr>
        <w:t xml:space="preserve"> </w:t>
      </w:r>
      <w:r>
        <w:t>регулировании</w:t>
      </w:r>
      <w:r>
        <w:rPr>
          <w:spacing w:val="1"/>
        </w:rPr>
        <w:t xml:space="preserve"> </w:t>
      </w:r>
      <w:r>
        <w:t>градостроительной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области», от 20.12.2018 № 173-ОЗ «О перераспределении полномочий по</w:t>
      </w:r>
      <w:r>
        <w:rPr>
          <w:spacing w:val="1"/>
        </w:rPr>
        <w:t xml:space="preserve"> </w:t>
      </w:r>
      <w:r>
        <w:t>утверждению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землепользования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поселений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области,</w:t>
      </w:r>
      <w:r>
        <w:rPr>
          <w:spacing w:val="1"/>
        </w:rPr>
        <w:t xml:space="preserve"> </w:t>
      </w:r>
      <w:r>
        <w:t>городского</w:t>
      </w:r>
      <w:r>
        <w:rPr>
          <w:spacing w:val="1"/>
        </w:rPr>
        <w:t xml:space="preserve"> </w:t>
      </w:r>
      <w:r>
        <w:t>округа</w:t>
      </w:r>
      <w:r>
        <w:rPr>
          <w:spacing w:val="1"/>
        </w:rPr>
        <w:t xml:space="preserve"> </w:t>
      </w:r>
      <w:r>
        <w:t>город</w:t>
      </w:r>
      <w:r>
        <w:rPr>
          <w:spacing w:val="1"/>
        </w:rPr>
        <w:t xml:space="preserve"> </w:t>
      </w:r>
      <w:r>
        <w:t>Нововоронеж,</w:t>
      </w:r>
      <w:r>
        <w:rPr>
          <w:spacing w:val="1"/>
        </w:rPr>
        <w:t xml:space="preserve"> </w:t>
      </w:r>
      <w:r>
        <w:t>Борисоглебского</w:t>
      </w:r>
      <w:r>
        <w:rPr>
          <w:spacing w:val="1"/>
        </w:rPr>
        <w:t xml:space="preserve"> </w:t>
      </w:r>
      <w:r>
        <w:t>городского</w:t>
      </w:r>
      <w:r>
        <w:rPr>
          <w:spacing w:val="1"/>
        </w:rPr>
        <w:t xml:space="preserve"> </w:t>
      </w:r>
      <w:r>
        <w:t>округа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исполнительными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области»,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от</w:t>
      </w:r>
      <w:r>
        <w:rPr>
          <w:spacing w:val="-67"/>
        </w:rPr>
        <w:t xml:space="preserve"> </w:t>
      </w:r>
      <w:r>
        <w:t>31.12.2014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1240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департаменте</w:t>
      </w:r>
      <w:r>
        <w:rPr>
          <w:spacing w:val="1"/>
        </w:rPr>
        <w:t xml:space="preserve"> </w:t>
      </w:r>
      <w:r>
        <w:t xml:space="preserve">архитектуры и градостроительства Воронежской области», </w:t>
      </w:r>
      <w:r>
        <w:t>на основании</w:t>
      </w:r>
      <w:r>
        <w:rPr>
          <w:spacing w:val="1"/>
        </w:rPr>
        <w:t xml:space="preserve"> </w:t>
      </w:r>
      <w:r>
        <w:t>приказа</w:t>
      </w:r>
      <w:r>
        <w:rPr>
          <w:spacing w:val="1"/>
        </w:rPr>
        <w:t xml:space="preserve"> </w:t>
      </w:r>
      <w:r>
        <w:t>департамента</w:t>
      </w:r>
      <w:r>
        <w:rPr>
          <w:spacing w:val="1"/>
        </w:rPr>
        <w:t xml:space="preserve"> </w:t>
      </w:r>
      <w:r>
        <w:t>архитектуры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градостроительства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 от 04.10.2021 № 45-01-04/1088 «О подготовке проектов о внесении</w:t>
      </w:r>
      <w:r>
        <w:rPr>
          <w:spacing w:val="-67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землепользования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поселений</w:t>
      </w:r>
      <w:r>
        <w:rPr>
          <w:spacing w:val="1"/>
        </w:rPr>
        <w:t xml:space="preserve"> </w:t>
      </w:r>
      <w:r>
        <w:t>Аннинского,</w:t>
      </w:r>
      <w:r>
        <w:rPr>
          <w:spacing w:val="1"/>
        </w:rPr>
        <w:t xml:space="preserve"> </w:t>
      </w:r>
      <w:r>
        <w:t>Бобровского,</w:t>
      </w:r>
      <w:r>
        <w:rPr>
          <w:spacing w:val="71"/>
        </w:rPr>
        <w:t xml:space="preserve"> </w:t>
      </w:r>
      <w:r>
        <w:t>Богучарского,</w:t>
      </w:r>
      <w:r>
        <w:rPr>
          <w:spacing w:val="71"/>
        </w:rPr>
        <w:t xml:space="preserve"> </w:t>
      </w:r>
      <w:r>
        <w:t>Бутурлиновского,</w:t>
      </w:r>
      <w:r>
        <w:rPr>
          <w:spacing w:val="-67"/>
        </w:rPr>
        <w:t xml:space="preserve"> </w:t>
      </w:r>
      <w:r>
        <w:t xml:space="preserve">Грибановского,      </w:t>
      </w:r>
      <w:r>
        <w:rPr>
          <w:spacing w:val="31"/>
        </w:rPr>
        <w:t xml:space="preserve"> </w:t>
      </w:r>
      <w:r>
        <w:t xml:space="preserve">Калачеевского,      </w:t>
      </w:r>
      <w:r>
        <w:rPr>
          <w:spacing w:val="32"/>
        </w:rPr>
        <w:t xml:space="preserve"> </w:t>
      </w:r>
      <w:r>
        <w:t xml:space="preserve">Кантемировского,      </w:t>
      </w:r>
      <w:r>
        <w:rPr>
          <w:spacing w:val="29"/>
        </w:rPr>
        <w:t xml:space="preserve"> </w:t>
      </w:r>
      <w:r>
        <w:t>Лискинского,</w:t>
      </w:r>
    </w:p>
    <w:p w:rsidR="00290A0F" w:rsidRDefault="00290A0F">
      <w:pPr>
        <w:spacing w:line="360" w:lineRule="auto"/>
        <w:jc w:val="both"/>
        <w:sectPr w:rsidR="00290A0F">
          <w:type w:val="continuous"/>
          <w:pgSz w:w="11910" w:h="16840"/>
          <w:pgMar w:top="1000" w:right="420" w:bottom="280" w:left="1680" w:header="720" w:footer="720" w:gutter="0"/>
          <w:cols w:space="720"/>
        </w:sectPr>
      </w:pPr>
    </w:p>
    <w:p w:rsidR="00290A0F" w:rsidRDefault="00DA6FF8">
      <w:pPr>
        <w:spacing w:before="68"/>
        <w:ind w:right="120"/>
        <w:jc w:val="center"/>
        <w:rPr>
          <w:sz w:val="24"/>
        </w:rPr>
      </w:pPr>
      <w:r>
        <w:rPr>
          <w:sz w:val="24"/>
        </w:rPr>
        <w:lastRenderedPageBreak/>
        <w:t>2</w:t>
      </w:r>
    </w:p>
    <w:p w:rsidR="00290A0F" w:rsidRDefault="00290A0F">
      <w:pPr>
        <w:pStyle w:val="a3"/>
        <w:spacing w:before="1"/>
        <w:rPr>
          <w:sz w:val="24"/>
        </w:rPr>
      </w:pPr>
    </w:p>
    <w:p w:rsidR="00290A0F" w:rsidRDefault="00DA6FF8">
      <w:pPr>
        <w:pStyle w:val="a3"/>
        <w:tabs>
          <w:tab w:val="left" w:pos="3089"/>
          <w:tab w:val="left" w:pos="4542"/>
        </w:tabs>
        <w:spacing w:before="1" w:line="360" w:lineRule="auto"/>
        <w:ind w:left="305" w:right="422"/>
        <w:jc w:val="both"/>
      </w:pPr>
      <w:r>
        <w:t>Нижнедевицкого,</w:t>
      </w:r>
      <w:r>
        <w:rPr>
          <w:spacing w:val="1"/>
        </w:rPr>
        <w:t xml:space="preserve"> </w:t>
      </w:r>
      <w:r>
        <w:t>Новоусманского,</w:t>
      </w:r>
      <w:r>
        <w:rPr>
          <w:spacing w:val="1"/>
        </w:rPr>
        <w:t xml:space="preserve"> </w:t>
      </w:r>
      <w:r>
        <w:t>Новохопёрского,</w:t>
      </w:r>
      <w:r>
        <w:rPr>
          <w:spacing w:val="1"/>
        </w:rPr>
        <w:t xml:space="preserve"> </w:t>
      </w:r>
      <w:r>
        <w:t>Острогожского,</w:t>
      </w:r>
      <w:r>
        <w:rPr>
          <w:spacing w:val="1"/>
        </w:rPr>
        <w:t xml:space="preserve"> </w:t>
      </w:r>
      <w:r>
        <w:t>Панинского,</w:t>
      </w:r>
      <w:r>
        <w:rPr>
          <w:spacing w:val="1"/>
        </w:rPr>
        <w:t xml:space="preserve"> </w:t>
      </w:r>
      <w:r>
        <w:t>Петропавловского,</w:t>
      </w:r>
      <w:r>
        <w:rPr>
          <w:spacing w:val="1"/>
        </w:rPr>
        <w:t xml:space="preserve"> </w:t>
      </w:r>
      <w:r>
        <w:t>Поворинского,</w:t>
      </w:r>
      <w:r>
        <w:rPr>
          <w:spacing w:val="1"/>
        </w:rPr>
        <w:t xml:space="preserve"> </w:t>
      </w:r>
      <w:r>
        <w:t>Подгоренского,</w:t>
      </w:r>
      <w:r>
        <w:rPr>
          <w:spacing w:val="1"/>
        </w:rPr>
        <w:t xml:space="preserve"> </w:t>
      </w:r>
      <w:r>
        <w:t>Рамонского,</w:t>
      </w:r>
      <w:r>
        <w:rPr>
          <w:spacing w:val="1"/>
        </w:rPr>
        <w:t xml:space="preserve"> </w:t>
      </w:r>
      <w:r>
        <w:t>Репьёвск</w:t>
      </w:r>
      <w:r>
        <w:t>ого,</w:t>
      </w:r>
      <w:r>
        <w:rPr>
          <w:spacing w:val="1"/>
        </w:rPr>
        <w:t xml:space="preserve"> </w:t>
      </w:r>
      <w:r>
        <w:t>Россошанского,</w:t>
      </w:r>
      <w:r>
        <w:rPr>
          <w:spacing w:val="1"/>
        </w:rPr>
        <w:t xml:space="preserve"> </w:t>
      </w:r>
      <w:r>
        <w:t>Терновского,</w:t>
      </w:r>
      <w:r>
        <w:rPr>
          <w:spacing w:val="1"/>
        </w:rPr>
        <w:t xml:space="preserve"> </w:t>
      </w:r>
      <w:r>
        <w:t>Эртильского,</w:t>
      </w:r>
      <w:r>
        <w:rPr>
          <w:spacing w:val="1"/>
        </w:rPr>
        <w:t xml:space="preserve"> </w:t>
      </w:r>
      <w:r>
        <w:t>Верхнемамонского,</w:t>
      </w:r>
      <w:r>
        <w:rPr>
          <w:spacing w:val="1"/>
        </w:rPr>
        <w:t xml:space="preserve"> </w:t>
      </w:r>
      <w:r>
        <w:t>Верхнехавского,</w:t>
      </w:r>
      <w:r>
        <w:rPr>
          <w:spacing w:val="1"/>
        </w:rPr>
        <w:t xml:space="preserve"> </w:t>
      </w:r>
      <w:r>
        <w:t>Каменского,</w:t>
      </w:r>
      <w:r>
        <w:rPr>
          <w:spacing w:val="1"/>
        </w:rPr>
        <w:t xml:space="preserve"> </w:t>
      </w:r>
      <w:r>
        <w:t>Павловского,</w:t>
      </w:r>
      <w:r>
        <w:rPr>
          <w:spacing w:val="1"/>
        </w:rPr>
        <w:t xml:space="preserve"> </w:t>
      </w:r>
      <w:r>
        <w:t>Хохольского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районов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области»,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-67"/>
        </w:rPr>
        <w:t xml:space="preserve"> </w:t>
      </w:r>
      <w:r>
        <w:t>заключения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результатах</w:t>
      </w:r>
      <w:r>
        <w:rPr>
          <w:spacing w:val="1"/>
        </w:rPr>
        <w:t xml:space="preserve"> </w:t>
      </w:r>
      <w:r>
        <w:t>общественных</w:t>
      </w:r>
      <w:r>
        <w:rPr>
          <w:spacing w:val="1"/>
        </w:rPr>
        <w:t xml:space="preserve"> </w:t>
      </w:r>
      <w:r>
        <w:t>обсуждений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публичных</w:t>
      </w:r>
      <w:r>
        <w:rPr>
          <w:spacing w:val="1"/>
        </w:rPr>
        <w:t xml:space="preserve"> </w:t>
      </w:r>
      <w:r>
        <w:t>слушаний</w:t>
      </w:r>
      <w:r>
        <w:rPr>
          <w:spacing w:val="68"/>
        </w:rPr>
        <w:t xml:space="preserve"> </w:t>
      </w:r>
      <w:r>
        <w:t>от</w:t>
      </w:r>
      <w:r>
        <w:rPr>
          <w:u w:val="single"/>
        </w:rPr>
        <w:tab/>
      </w:r>
      <w:r>
        <w:t>№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290A0F" w:rsidRDefault="00DA6FF8">
      <w:pPr>
        <w:pStyle w:val="a3"/>
        <w:spacing w:before="4"/>
        <w:ind w:left="305"/>
        <w:jc w:val="both"/>
      </w:pPr>
      <w:r>
        <w:t>п р и</w:t>
      </w:r>
      <w:r>
        <w:rPr>
          <w:spacing w:val="-3"/>
        </w:rPr>
        <w:t xml:space="preserve"> </w:t>
      </w:r>
      <w:r>
        <w:t>к а</w:t>
      </w:r>
      <w:r>
        <w:rPr>
          <w:spacing w:val="1"/>
        </w:rPr>
        <w:t xml:space="preserve"> </w:t>
      </w:r>
      <w:r>
        <w:t>з</w:t>
      </w:r>
      <w:r>
        <w:rPr>
          <w:spacing w:val="-1"/>
        </w:rPr>
        <w:t xml:space="preserve"> </w:t>
      </w:r>
      <w:r>
        <w:t>ы в</w:t>
      </w:r>
      <w:r>
        <w:rPr>
          <w:spacing w:val="-2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ю:</w:t>
      </w:r>
    </w:p>
    <w:p w:rsidR="00290A0F" w:rsidRDefault="00DA6FF8">
      <w:pPr>
        <w:pStyle w:val="a5"/>
        <w:numPr>
          <w:ilvl w:val="0"/>
          <w:numId w:val="6"/>
        </w:numPr>
        <w:tabs>
          <w:tab w:val="left" w:pos="1582"/>
        </w:tabs>
        <w:spacing w:before="143" w:line="360" w:lineRule="auto"/>
        <w:ind w:right="424" w:firstLine="851"/>
        <w:jc w:val="both"/>
        <w:rPr>
          <w:sz w:val="28"/>
        </w:rPr>
      </w:pPr>
      <w:r>
        <w:rPr>
          <w:sz w:val="28"/>
        </w:rPr>
        <w:t>Внести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1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застройки</w:t>
      </w:r>
      <w:r>
        <w:rPr>
          <w:spacing w:val="1"/>
          <w:sz w:val="28"/>
        </w:rPr>
        <w:t xml:space="preserve"> </w:t>
      </w:r>
      <w:r>
        <w:rPr>
          <w:sz w:val="28"/>
        </w:rPr>
        <w:t>Новогольеланского сельского поселения Грибановского 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области,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приказом</w:t>
      </w:r>
      <w:r>
        <w:rPr>
          <w:spacing w:val="1"/>
          <w:sz w:val="28"/>
        </w:rPr>
        <w:t xml:space="preserve"> </w:t>
      </w:r>
      <w:r>
        <w:rPr>
          <w:sz w:val="28"/>
        </w:rPr>
        <w:t>департамента</w:t>
      </w:r>
      <w:r>
        <w:rPr>
          <w:spacing w:val="1"/>
          <w:sz w:val="28"/>
        </w:rPr>
        <w:t xml:space="preserve"> </w:t>
      </w:r>
      <w:r>
        <w:rPr>
          <w:sz w:val="28"/>
        </w:rPr>
        <w:t>архитектуры</w:t>
      </w:r>
      <w:r>
        <w:rPr>
          <w:spacing w:val="15"/>
          <w:sz w:val="28"/>
        </w:rPr>
        <w:t xml:space="preserve"> </w:t>
      </w:r>
      <w:r>
        <w:rPr>
          <w:sz w:val="28"/>
        </w:rPr>
        <w:t>и</w:t>
      </w:r>
      <w:r>
        <w:rPr>
          <w:spacing w:val="15"/>
          <w:sz w:val="28"/>
        </w:rPr>
        <w:t xml:space="preserve"> </w:t>
      </w:r>
      <w:r>
        <w:rPr>
          <w:sz w:val="28"/>
        </w:rPr>
        <w:t>градостроительства</w:t>
      </w:r>
      <w:r>
        <w:rPr>
          <w:spacing w:val="14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13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22"/>
          <w:sz w:val="28"/>
        </w:rPr>
        <w:t xml:space="preserve"> </w:t>
      </w:r>
      <w:r>
        <w:rPr>
          <w:sz w:val="28"/>
        </w:rPr>
        <w:t>от</w:t>
      </w:r>
      <w:r>
        <w:rPr>
          <w:spacing w:val="13"/>
          <w:sz w:val="28"/>
        </w:rPr>
        <w:t xml:space="preserve"> </w:t>
      </w:r>
      <w:r>
        <w:rPr>
          <w:sz w:val="28"/>
        </w:rPr>
        <w:t>18.10.202</w:t>
      </w:r>
      <w:r>
        <w:rPr>
          <w:sz w:val="28"/>
        </w:rPr>
        <w:t>1</w:t>
      </w:r>
    </w:p>
    <w:p w:rsidR="00290A0F" w:rsidRDefault="00DA6FF8">
      <w:pPr>
        <w:pStyle w:val="a3"/>
        <w:spacing w:line="360" w:lineRule="auto"/>
        <w:ind w:left="305" w:right="427"/>
        <w:jc w:val="both"/>
      </w:pPr>
      <w:r>
        <w:t>№ 45-01-04/1150 «Об утверждении правил землепользования и застройки</w:t>
      </w:r>
      <w:r>
        <w:rPr>
          <w:spacing w:val="1"/>
        </w:rPr>
        <w:t xml:space="preserve"> </w:t>
      </w:r>
      <w:r>
        <w:t>Новогольеланского сельского поселения Грибановского муниципального</w:t>
      </w:r>
      <w:r>
        <w:rPr>
          <w:spacing w:val="1"/>
        </w:rPr>
        <w:t xml:space="preserve"> </w:t>
      </w:r>
      <w:r>
        <w:t>района</w:t>
      </w:r>
      <w:r>
        <w:rPr>
          <w:spacing w:val="-2"/>
        </w:rPr>
        <w:t xml:space="preserve"> </w:t>
      </w:r>
      <w:r>
        <w:t>Воронежской</w:t>
      </w:r>
      <w:r>
        <w:rPr>
          <w:spacing w:val="-1"/>
        </w:rPr>
        <w:t xml:space="preserve"> </w:t>
      </w:r>
      <w:r>
        <w:t>области»</w:t>
      </w:r>
      <w:r>
        <w:rPr>
          <w:spacing w:val="-3"/>
        </w:rPr>
        <w:t xml:space="preserve"> </w:t>
      </w:r>
      <w:r>
        <w:t>(далее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Правила)</w:t>
      </w:r>
      <w:r>
        <w:rPr>
          <w:spacing w:val="-2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изменения:</w:t>
      </w:r>
    </w:p>
    <w:p w:rsidR="00290A0F" w:rsidRDefault="00DA6FF8">
      <w:pPr>
        <w:pStyle w:val="a5"/>
        <w:numPr>
          <w:ilvl w:val="1"/>
          <w:numId w:val="5"/>
        </w:numPr>
        <w:tabs>
          <w:tab w:val="left" w:pos="1722"/>
        </w:tabs>
        <w:spacing w:line="324" w:lineRule="auto"/>
        <w:ind w:right="423" w:firstLine="707"/>
        <w:jc w:val="both"/>
        <w:rPr>
          <w:sz w:val="28"/>
        </w:rPr>
      </w:pPr>
      <w:r>
        <w:rPr>
          <w:sz w:val="28"/>
        </w:rPr>
        <w:t>В подпункте 1 пункта 17 части</w:t>
      </w:r>
      <w:r>
        <w:rPr>
          <w:spacing w:val="1"/>
          <w:sz w:val="28"/>
        </w:rPr>
        <w:t xml:space="preserve"> </w:t>
      </w:r>
      <w:r>
        <w:rPr>
          <w:sz w:val="28"/>
        </w:rPr>
        <w:t>II карту градостроительного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зонирования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Новогольеланского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поселения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Грибановского муниципального района Воронежской области изложить в</w:t>
      </w:r>
      <w:r>
        <w:rPr>
          <w:spacing w:val="1"/>
          <w:sz w:val="28"/>
        </w:rPr>
        <w:t xml:space="preserve"> </w:t>
      </w:r>
      <w:r>
        <w:rPr>
          <w:sz w:val="28"/>
        </w:rPr>
        <w:t>редакции</w:t>
      </w:r>
      <w:r>
        <w:rPr>
          <w:spacing w:val="-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-3"/>
          <w:sz w:val="28"/>
        </w:rPr>
        <w:t xml:space="preserve"> </w:t>
      </w:r>
      <w:r>
        <w:rPr>
          <w:sz w:val="28"/>
        </w:rPr>
        <w:t>приложению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-4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4"/>
          <w:sz w:val="28"/>
        </w:rPr>
        <w:t xml:space="preserve"> </w:t>
      </w:r>
      <w:r>
        <w:rPr>
          <w:sz w:val="28"/>
        </w:rPr>
        <w:t>приказу.</w:t>
      </w:r>
    </w:p>
    <w:p w:rsidR="00290A0F" w:rsidRDefault="00DA6FF8">
      <w:pPr>
        <w:pStyle w:val="a5"/>
        <w:numPr>
          <w:ilvl w:val="1"/>
          <w:numId w:val="5"/>
        </w:numPr>
        <w:tabs>
          <w:tab w:val="left" w:pos="1722"/>
        </w:tabs>
        <w:spacing w:before="1" w:line="324" w:lineRule="auto"/>
        <w:ind w:right="425" w:firstLine="707"/>
        <w:jc w:val="both"/>
        <w:rPr>
          <w:sz w:val="28"/>
        </w:rPr>
      </w:pPr>
      <w:r>
        <w:rPr>
          <w:sz w:val="28"/>
        </w:rPr>
        <w:t>В подпункте 2 пункта 17 части</w:t>
      </w:r>
      <w:r>
        <w:rPr>
          <w:spacing w:val="1"/>
          <w:sz w:val="28"/>
        </w:rPr>
        <w:t xml:space="preserve"> </w:t>
      </w:r>
      <w:r>
        <w:rPr>
          <w:sz w:val="28"/>
        </w:rPr>
        <w:t>II карту градос</w:t>
      </w:r>
      <w:r>
        <w:rPr>
          <w:sz w:val="28"/>
        </w:rPr>
        <w:t>троительного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зонирования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отображением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зон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особыми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условиями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Новогольеланского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Грибановского</w:t>
      </w:r>
      <w:r>
        <w:rPr>
          <w:spacing w:val="-67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изложить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редакции</w:t>
      </w:r>
      <w:r>
        <w:rPr>
          <w:spacing w:val="-67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-4"/>
          <w:sz w:val="28"/>
        </w:rPr>
        <w:t xml:space="preserve"> </w:t>
      </w:r>
      <w:r>
        <w:rPr>
          <w:sz w:val="28"/>
        </w:rPr>
        <w:t>приложению</w:t>
      </w:r>
      <w:r>
        <w:rPr>
          <w:spacing w:val="-1"/>
          <w:sz w:val="28"/>
        </w:rPr>
        <w:t xml:space="preserve"> </w:t>
      </w:r>
      <w:r>
        <w:rPr>
          <w:sz w:val="28"/>
        </w:rPr>
        <w:t>№ 2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4"/>
          <w:sz w:val="28"/>
        </w:rPr>
        <w:t xml:space="preserve"> </w:t>
      </w:r>
      <w:r>
        <w:rPr>
          <w:sz w:val="28"/>
        </w:rPr>
        <w:t>приказу.</w:t>
      </w:r>
    </w:p>
    <w:p w:rsidR="00290A0F" w:rsidRDefault="00DA6FF8">
      <w:pPr>
        <w:pStyle w:val="a5"/>
        <w:numPr>
          <w:ilvl w:val="1"/>
          <w:numId w:val="5"/>
        </w:numPr>
        <w:tabs>
          <w:tab w:val="left" w:pos="1722"/>
        </w:tabs>
        <w:spacing w:line="321" w:lineRule="exact"/>
        <w:ind w:left="1721" w:hanging="709"/>
        <w:jc w:val="both"/>
        <w:rPr>
          <w:sz w:val="28"/>
        </w:rPr>
      </w:pP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-1"/>
          <w:sz w:val="28"/>
        </w:rPr>
        <w:t xml:space="preserve"> </w:t>
      </w:r>
      <w:r>
        <w:rPr>
          <w:sz w:val="28"/>
        </w:rPr>
        <w:t>21</w:t>
      </w:r>
      <w:r>
        <w:rPr>
          <w:spacing w:val="-4"/>
          <w:sz w:val="28"/>
        </w:rPr>
        <w:t xml:space="preserve"> </w:t>
      </w:r>
      <w:r>
        <w:rPr>
          <w:sz w:val="28"/>
        </w:rPr>
        <w:t>части</w:t>
      </w:r>
      <w:r>
        <w:rPr>
          <w:spacing w:val="1"/>
          <w:sz w:val="28"/>
        </w:rPr>
        <w:t xml:space="preserve"> </w:t>
      </w:r>
      <w:r>
        <w:rPr>
          <w:sz w:val="28"/>
        </w:rPr>
        <w:t>III:</w:t>
      </w:r>
    </w:p>
    <w:p w:rsidR="00290A0F" w:rsidRDefault="00DA6FF8">
      <w:pPr>
        <w:pStyle w:val="a5"/>
        <w:numPr>
          <w:ilvl w:val="2"/>
          <w:numId w:val="5"/>
        </w:numPr>
        <w:tabs>
          <w:tab w:val="left" w:pos="1724"/>
        </w:tabs>
        <w:spacing w:before="112"/>
        <w:ind w:hanging="709"/>
        <w:jc w:val="both"/>
        <w:rPr>
          <w:sz w:val="28"/>
        </w:rPr>
      </w:pPr>
      <w:r>
        <w:rPr>
          <w:sz w:val="28"/>
        </w:rPr>
        <w:t>В подпункте</w:t>
      </w:r>
      <w:r>
        <w:rPr>
          <w:spacing w:val="-2"/>
          <w:sz w:val="28"/>
        </w:rPr>
        <w:t xml:space="preserve"> </w:t>
      </w:r>
      <w:r>
        <w:rPr>
          <w:sz w:val="28"/>
        </w:rPr>
        <w:t>1:</w:t>
      </w:r>
    </w:p>
    <w:p w:rsidR="00290A0F" w:rsidRDefault="00DA6FF8">
      <w:pPr>
        <w:pStyle w:val="a5"/>
        <w:numPr>
          <w:ilvl w:val="3"/>
          <w:numId w:val="5"/>
        </w:numPr>
        <w:tabs>
          <w:tab w:val="left" w:pos="2007"/>
        </w:tabs>
        <w:spacing w:before="113"/>
        <w:jc w:val="both"/>
        <w:rPr>
          <w:sz w:val="28"/>
        </w:rPr>
      </w:pPr>
      <w:r>
        <w:rPr>
          <w:sz w:val="28"/>
        </w:rPr>
        <w:t>Строки</w:t>
      </w:r>
      <w:r>
        <w:rPr>
          <w:spacing w:val="-3"/>
          <w:sz w:val="28"/>
        </w:rPr>
        <w:t xml:space="preserve"> </w:t>
      </w:r>
      <w:r>
        <w:rPr>
          <w:sz w:val="28"/>
        </w:rPr>
        <w:t>1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3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изложить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редакции:</w:t>
      </w:r>
    </w:p>
    <w:p w:rsidR="00290A0F" w:rsidRDefault="00DA6FF8">
      <w:pPr>
        <w:pStyle w:val="a3"/>
        <w:spacing w:before="112"/>
        <w:ind w:left="305"/>
      </w:pPr>
      <w:r>
        <w:t>«</w:t>
      </w:r>
    </w:p>
    <w:p w:rsidR="00290A0F" w:rsidRDefault="00290A0F">
      <w:pPr>
        <w:pStyle w:val="a3"/>
        <w:spacing w:before="11"/>
        <w:rPr>
          <w:sz w:val="9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8"/>
        <w:gridCol w:w="512"/>
        <w:gridCol w:w="2183"/>
        <w:gridCol w:w="980"/>
        <w:gridCol w:w="980"/>
        <w:gridCol w:w="1020"/>
        <w:gridCol w:w="1241"/>
        <w:gridCol w:w="1730"/>
      </w:tblGrid>
      <w:tr w:rsidR="00290A0F">
        <w:trPr>
          <w:trHeight w:val="688"/>
        </w:trPr>
        <w:tc>
          <w:tcPr>
            <w:tcW w:w="538" w:type="dxa"/>
          </w:tcPr>
          <w:p w:rsidR="00290A0F" w:rsidRDefault="00DA6FF8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512" w:type="dxa"/>
          </w:tcPr>
          <w:p w:rsidR="00290A0F" w:rsidRDefault="00DA6FF8">
            <w:pPr>
              <w:pStyle w:val="TableParagraph"/>
              <w:spacing w:line="240" w:lineRule="auto"/>
              <w:ind w:left="109" w:right="103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183" w:type="dxa"/>
          </w:tcPr>
          <w:p w:rsidR="00290A0F" w:rsidRDefault="00DA6FF8">
            <w:pPr>
              <w:pStyle w:val="TableParagraph"/>
              <w:spacing w:line="240" w:lineRule="auto"/>
              <w:ind w:left="106" w:right="185"/>
              <w:jc w:val="left"/>
              <w:rPr>
                <w:sz w:val="20"/>
              </w:rPr>
            </w:pPr>
            <w:r>
              <w:rPr>
                <w:sz w:val="20"/>
              </w:rPr>
              <w:t>Для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индивидуального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жилищного</w:t>
            </w:r>
          </w:p>
          <w:p w:rsidR="00290A0F" w:rsidRDefault="00DA6FF8">
            <w:pPr>
              <w:pStyle w:val="TableParagraph"/>
              <w:spacing w:line="209" w:lineRule="exact"/>
              <w:ind w:left="106"/>
              <w:jc w:val="left"/>
              <w:rPr>
                <w:sz w:val="20"/>
              </w:rPr>
            </w:pPr>
            <w:r>
              <w:rPr>
                <w:sz w:val="20"/>
              </w:rPr>
              <w:t>строительства</w:t>
            </w:r>
          </w:p>
        </w:tc>
        <w:tc>
          <w:tcPr>
            <w:tcW w:w="980" w:type="dxa"/>
          </w:tcPr>
          <w:p w:rsidR="00290A0F" w:rsidRDefault="00DA6FF8">
            <w:pPr>
              <w:pStyle w:val="TableParagraph"/>
              <w:spacing w:line="240" w:lineRule="auto"/>
              <w:ind w:left="336"/>
              <w:jc w:val="left"/>
              <w:rPr>
                <w:sz w:val="20"/>
              </w:rPr>
            </w:pPr>
            <w:r>
              <w:rPr>
                <w:sz w:val="20"/>
              </w:rPr>
              <w:t>400</w:t>
            </w:r>
          </w:p>
        </w:tc>
        <w:tc>
          <w:tcPr>
            <w:tcW w:w="980" w:type="dxa"/>
          </w:tcPr>
          <w:p w:rsidR="00290A0F" w:rsidRDefault="00DA6FF8">
            <w:pPr>
              <w:pStyle w:val="TableParagraph"/>
              <w:spacing w:line="240" w:lineRule="auto"/>
              <w:ind w:left="0" w:right="279"/>
              <w:jc w:val="right"/>
              <w:rPr>
                <w:sz w:val="20"/>
              </w:rPr>
            </w:pPr>
            <w:r>
              <w:rPr>
                <w:sz w:val="20"/>
              </w:rPr>
              <w:t>5000</w:t>
            </w:r>
          </w:p>
        </w:tc>
        <w:tc>
          <w:tcPr>
            <w:tcW w:w="1020" w:type="dxa"/>
          </w:tcPr>
          <w:p w:rsidR="00290A0F" w:rsidRDefault="00DA6FF8">
            <w:pPr>
              <w:pStyle w:val="TableParagraph"/>
              <w:spacing w:line="240" w:lineRule="auto"/>
              <w:ind w:left="303" w:right="299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1241" w:type="dxa"/>
          </w:tcPr>
          <w:p w:rsidR="00290A0F" w:rsidRDefault="00DA6FF8">
            <w:pPr>
              <w:pStyle w:val="TableParagraph"/>
              <w:spacing w:line="240" w:lineRule="auto"/>
              <w:ind w:left="246"/>
              <w:jc w:val="left"/>
              <w:rPr>
                <w:sz w:val="20"/>
              </w:rPr>
            </w:pPr>
            <w:r>
              <w:rPr>
                <w:sz w:val="20"/>
              </w:rPr>
              <w:t>3 этажа*</w:t>
            </w:r>
          </w:p>
        </w:tc>
        <w:tc>
          <w:tcPr>
            <w:tcW w:w="1730" w:type="dxa"/>
          </w:tcPr>
          <w:p w:rsidR="00290A0F" w:rsidRDefault="00DA6FF8">
            <w:pPr>
              <w:pStyle w:val="TableParagraph"/>
              <w:spacing w:line="228" w:lineRule="exact"/>
              <w:ind w:left="457"/>
              <w:jc w:val="left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метра**</w:t>
            </w:r>
          </w:p>
        </w:tc>
      </w:tr>
      <w:tr w:rsidR="00290A0F">
        <w:trPr>
          <w:trHeight w:val="916"/>
        </w:trPr>
        <w:tc>
          <w:tcPr>
            <w:tcW w:w="538" w:type="dxa"/>
          </w:tcPr>
          <w:p w:rsidR="00290A0F" w:rsidRDefault="00DA6FF8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512" w:type="dxa"/>
          </w:tcPr>
          <w:p w:rsidR="00290A0F" w:rsidRDefault="00DA6FF8">
            <w:pPr>
              <w:pStyle w:val="TableParagraph"/>
              <w:spacing w:line="240" w:lineRule="auto"/>
              <w:ind w:left="109" w:right="103"/>
              <w:rPr>
                <w:sz w:val="20"/>
              </w:rPr>
            </w:pPr>
            <w:r>
              <w:rPr>
                <w:sz w:val="20"/>
              </w:rPr>
              <w:t>2.3</w:t>
            </w:r>
          </w:p>
        </w:tc>
        <w:tc>
          <w:tcPr>
            <w:tcW w:w="2183" w:type="dxa"/>
          </w:tcPr>
          <w:p w:rsidR="00290A0F" w:rsidRDefault="00DA6FF8">
            <w:pPr>
              <w:pStyle w:val="TableParagraph"/>
              <w:spacing w:line="240" w:lineRule="auto"/>
              <w:ind w:left="106" w:right="188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Блокированная </w:t>
            </w:r>
            <w:r>
              <w:rPr>
                <w:sz w:val="20"/>
              </w:rPr>
              <w:t>жилая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застройка</w:t>
            </w:r>
          </w:p>
        </w:tc>
        <w:tc>
          <w:tcPr>
            <w:tcW w:w="980" w:type="dxa"/>
          </w:tcPr>
          <w:p w:rsidR="00290A0F" w:rsidRDefault="00DA6FF8">
            <w:pPr>
              <w:pStyle w:val="TableParagraph"/>
              <w:spacing w:line="240" w:lineRule="auto"/>
              <w:ind w:left="386"/>
              <w:jc w:val="left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980" w:type="dxa"/>
          </w:tcPr>
          <w:p w:rsidR="00290A0F" w:rsidRDefault="00DA6FF8">
            <w:pPr>
              <w:pStyle w:val="TableParagraph"/>
              <w:spacing w:line="240" w:lineRule="auto"/>
              <w:ind w:left="0" w:right="279"/>
              <w:jc w:val="right"/>
              <w:rPr>
                <w:sz w:val="20"/>
              </w:rPr>
            </w:pPr>
            <w:r>
              <w:rPr>
                <w:sz w:val="20"/>
              </w:rPr>
              <w:t>3000</w:t>
            </w:r>
          </w:p>
        </w:tc>
        <w:tc>
          <w:tcPr>
            <w:tcW w:w="1020" w:type="dxa"/>
          </w:tcPr>
          <w:p w:rsidR="00290A0F" w:rsidRDefault="00DA6FF8">
            <w:pPr>
              <w:pStyle w:val="TableParagraph"/>
              <w:spacing w:line="240" w:lineRule="auto"/>
              <w:ind w:left="303" w:right="299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1241" w:type="dxa"/>
          </w:tcPr>
          <w:p w:rsidR="00290A0F" w:rsidRDefault="00DA6FF8">
            <w:pPr>
              <w:pStyle w:val="TableParagraph"/>
              <w:spacing w:line="240" w:lineRule="auto"/>
              <w:ind w:left="246"/>
              <w:jc w:val="left"/>
              <w:rPr>
                <w:sz w:val="20"/>
              </w:rPr>
            </w:pPr>
            <w:r>
              <w:rPr>
                <w:sz w:val="20"/>
              </w:rPr>
              <w:t>3 этажа*</w:t>
            </w:r>
          </w:p>
        </w:tc>
        <w:tc>
          <w:tcPr>
            <w:tcW w:w="1730" w:type="dxa"/>
          </w:tcPr>
          <w:p w:rsidR="00290A0F" w:rsidRDefault="00DA6FF8">
            <w:pPr>
              <w:pStyle w:val="TableParagraph"/>
              <w:spacing w:line="228" w:lineRule="exact"/>
              <w:ind w:left="226" w:right="193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метра**;</w:t>
            </w:r>
          </w:p>
          <w:p w:rsidR="00290A0F" w:rsidRDefault="00DA6FF8">
            <w:pPr>
              <w:pStyle w:val="TableParagraph"/>
              <w:spacing w:line="240" w:lineRule="auto"/>
              <w:ind w:left="231" w:right="193"/>
              <w:rPr>
                <w:sz w:val="20"/>
              </w:rPr>
            </w:pPr>
            <w:r>
              <w:rPr>
                <w:sz w:val="20"/>
              </w:rPr>
              <w:t>0 метров – при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примыкании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</w:p>
          <w:p w:rsidR="00290A0F" w:rsidRDefault="00DA6FF8">
            <w:pPr>
              <w:pStyle w:val="TableParagraph"/>
              <w:spacing w:line="208" w:lineRule="exact"/>
              <w:ind w:left="227" w:right="193"/>
              <w:rPr>
                <w:sz w:val="20"/>
              </w:rPr>
            </w:pPr>
            <w:r>
              <w:rPr>
                <w:sz w:val="20"/>
              </w:rPr>
              <w:t>соседним</w:t>
            </w:r>
          </w:p>
        </w:tc>
      </w:tr>
    </w:tbl>
    <w:p w:rsidR="00290A0F" w:rsidRDefault="00290A0F">
      <w:pPr>
        <w:spacing w:line="208" w:lineRule="exact"/>
        <w:rPr>
          <w:sz w:val="20"/>
        </w:rPr>
        <w:sectPr w:rsidR="00290A0F">
          <w:pgSz w:w="11910" w:h="16840"/>
          <w:pgMar w:top="620" w:right="420" w:bottom="280" w:left="1680" w:header="720" w:footer="720" w:gutter="0"/>
          <w:cols w:space="720"/>
        </w:sectPr>
      </w:pPr>
    </w:p>
    <w:p w:rsidR="00290A0F" w:rsidRDefault="00DA6FF8">
      <w:pPr>
        <w:spacing w:before="68"/>
        <w:ind w:right="120"/>
        <w:jc w:val="center"/>
        <w:rPr>
          <w:sz w:val="24"/>
        </w:rPr>
      </w:pPr>
      <w:r>
        <w:rPr>
          <w:sz w:val="24"/>
        </w:rPr>
        <w:t>3</w:t>
      </w:r>
    </w:p>
    <w:p w:rsidR="00290A0F" w:rsidRDefault="00290A0F">
      <w:pPr>
        <w:pStyle w:val="a3"/>
        <w:spacing w:before="1"/>
        <w:rPr>
          <w:sz w:val="24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8"/>
        <w:gridCol w:w="512"/>
        <w:gridCol w:w="2183"/>
        <w:gridCol w:w="980"/>
        <w:gridCol w:w="980"/>
        <w:gridCol w:w="1020"/>
        <w:gridCol w:w="1241"/>
        <w:gridCol w:w="1730"/>
      </w:tblGrid>
      <w:tr w:rsidR="00290A0F">
        <w:trPr>
          <w:trHeight w:val="417"/>
        </w:trPr>
        <w:tc>
          <w:tcPr>
            <w:tcW w:w="538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512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2183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980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980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1020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1241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1730" w:type="dxa"/>
          </w:tcPr>
          <w:p w:rsidR="00290A0F" w:rsidRDefault="00DA6FF8">
            <w:pPr>
              <w:pStyle w:val="TableParagraph"/>
              <w:spacing w:line="240" w:lineRule="auto"/>
              <w:ind w:left="527"/>
              <w:jc w:val="left"/>
              <w:rPr>
                <w:sz w:val="20"/>
              </w:rPr>
            </w:pPr>
            <w:r>
              <w:rPr>
                <w:sz w:val="20"/>
              </w:rPr>
              <w:t>зданиям</w:t>
            </w:r>
          </w:p>
        </w:tc>
      </w:tr>
      <w:tr w:rsidR="00290A0F">
        <w:trPr>
          <w:trHeight w:val="921"/>
        </w:trPr>
        <w:tc>
          <w:tcPr>
            <w:tcW w:w="538" w:type="dxa"/>
          </w:tcPr>
          <w:p w:rsidR="00290A0F" w:rsidRDefault="00DA6FF8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512" w:type="dxa"/>
          </w:tcPr>
          <w:p w:rsidR="00290A0F" w:rsidRDefault="00DA6FF8">
            <w:pPr>
              <w:pStyle w:val="TableParagraph"/>
              <w:spacing w:line="240" w:lineRule="auto"/>
              <w:ind w:left="128"/>
              <w:jc w:val="left"/>
              <w:rPr>
                <w:sz w:val="20"/>
              </w:rPr>
            </w:pPr>
            <w:r>
              <w:rPr>
                <w:sz w:val="20"/>
              </w:rPr>
              <w:t>2.2</w:t>
            </w:r>
          </w:p>
        </w:tc>
        <w:tc>
          <w:tcPr>
            <w:tcW w:w="2183" w:type="dxa"/>
          </w:tcPr>
          <w:p w:rsidR="00290A0F" w:rsidRDefault="00DA6FF8">
            <w:pPr>
              <w:pStyle w:val="TableParagraph"/>
              <w:spacing w:line="240" w:lineRule="auto"/>
              <w:ind w:left="106" w:right="180"/>
              <w:jc w:val="left"/>
              <w:rPr>
                <w:sz w:val="20"/>
              </w:rPr>
            </w:pPr>
            <w:r>
              <w:rPr>
                <w:sz w:val="20"/>
              </w:rPr>
              <w:t>Для ведения личного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подсобного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хозяйства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(приусадебный</w:t>
            </w:r>
          </w:p>
          <w:p w:rsidR="00290A0F" w:rsidRDefault="00DA6FF8">
            <w:pPr>
              <w:pStyle w:val="TableParagraph"/>
              <w:spacing w:line="211" w:lineRule="exact"/>
              <w:ind w:left="106"/>
              <w:jc w:val="left"/>
              <w:rPr>
                <w:sz w:val="20"/>
              </w:rPr>
            </w:pPr>
            <w:r>
              <w:rPr>
                <w:sz w:val="20"/>
              </w:rPr>
              <w:t>земельный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участок)</w:t>
            </w:r>
          </w:p>
        </w:tc>
        <w:tc>
          <w:tcPr>
            <w:tcW w:w="980" w:type="dxa"/>
          </w:tcPr>
          <w:p w:rsidR="00290A0F" w:rsidRDefault="00DA6FF8">
            <w:pPr>
              <w:pStyle w:val="TableParagraph"/>
              <w:spacing w:line="240" w:lineRule="auto"/>
              <w:ind w:left="317" w:right="313"/>
              <w:rPr>
                <w:sz w:val="20"/>
              </w:rPr>
            </w:pPr>
            <w:r>
              <w:rPr>
                <w:sz w:val="20"/>
              </w:rPr>
              <w:t>300</w:t>
            </w:r>
          </w:p>
        </w:tc>
        <w:tc>
          <w:tcPr>
            <w:tcW w:w="980" w:type="dxa"/>
          </w:tcPr>
          <w:p w:rsidR="00290A0F" w:rsidRDefault="00DA6FF8">
            <w:pPr>
              <w:pStyle w:val="TableParagraph"/>
              <w:spacing w:line="240" w:lineRule="auto"/>
              <w:ind w:left="285"/>
              <w:jc w:val="left"/>
              <w:rPr>
                <w:sz w:val="20"/>
              </w:rPr>
            </w:pPr>
            <w:r>
              <w:rPr>
                <w:sz w:val="20"/>
              </w:rPr>
              <w:t>5000</w:t>
            </w:r>
          </w:p>
        </w:tc>
        <w:tc>
          <w:tcPr>
            <w:tcW w:w="1020" w:type="dxa"/>
          </w:tcPr>
          <w:p w:rsidR="00290A0F" w:rsidRDefault="00DA6FF8">
            <w:pPr>
              <w:pStyle w:val="TableParagraph"/>
              <w:spacing w:line="240" w:lineRule="auto"/>
              <w:ind w:left="322"/>
              <w:jc w:val="left"/>
              <w:rPr>
                <w:sz w:val="20"/>
              </w:rPr>
            </w:pPr>
            <w:r>
              <w:rPr>
                <w:sz w:val="20"/>
              </w:rPr>
              <w:t>30%</w:t>
            </w:r>
          </w:p>
        </w:tc>
        <w:tc>
          <w:tcPr>
            <w:tcW w:w="1241" w:type="dxa"/>
          </w:tcPr>
          <w:p w:rsidR="00290A0F" w:rsidRDefault="00DA6FF8">
            <w:pPr>
              <w:pStyle w:val="TableParagraph"/>
              <w:spacing w:line="240" w:lineRule="auto"/>
              <w:ind w:left="246"/>
              <w:jc w:val="left"/>
              <w:rPr>
                <w:sz w:val="20"/>
              </w:rPr>
            </w:pPr>
            <w:r>
              <w:rPr>
                <w:sz w:val="20"/>
              </w:rPr>
              <w:t>3 этажа*</w:t>
            </w:r>
          </w:p>
        </w:tc>
        <w:tc>
          <w:tcPr>
            <w:tcW w:w="1730" w:type="dxa"/>
          </w:tcPr>
          <w:p w:rsidR="00290A0F" w:rsidRDefault="00DA6FF8">
            <w:pPr>
              <w:pStyle w:val="TableParagraph"/>
              <w:spacing w:line="228" w:lineRule="exact"/>
              <w:ind w:left="498"/>
              <w:jc w:val="left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метра**</w:t>
            </w:r>
          </w:p>
        </w:tc>
      </w:tr>
    </w:tbl>
    <w:p w:rsidR="00290A0F" w:rsidRDefault="00DA6FF8">
      <w:pPr>
        <w:pStyle w:val="a3"/>
        <w:spacing w:line="322" w:lineRule="exact"/>
        <w:ind w:left="9167"/>
      </w:pPr>
      <w:r>
        <w:t>».</w:t>
      </w:r>
    </w:p>
    <w:p w:rsidR="00290A0F" w:rsidRDefault="00DA6FF8">
      <w:pPr>
        <w:pStyle w:val="a5"/>
        <w:numPr>
          <w:ilvl w:val="3"/>
          <w:numId w:val="5"/>
        </w:numPr>
        <w:tabs>
          <w:tab w:val="left" w:pos="2007"/>
        </w:tabs>
        <w:spacing w:line="322" w:lineRule="exact"/>
        <w:ind w:hanging="994"/>
        <w:rPr>
          <w:sz w:val="28"/>
        </w:rPr>
      </w:pPr>
      <w:r>
        <w:rPr>
          <w:sz w:val="28"/>
        </w:rPr>
        <w:t>Таблицу</w:t>
      </w:r>
      <w:r>
        <w:rPr>
          <w:spacing w:val="-7"/>
          <w:sz w:val="28"/>
        </w:rPr>
        <w:t xml:space="preserve"> </w:t>
      </w:r>
      <w:r>
        <w:rPr>
          <w:sz w:val="28"/>
        </w:rPr>
        <w:t>дополнить</w:t>
      </w:r>
      <w:r>
        <w:rPr>
          <w:spacing w:val="-4"/>
          <w:sz w:val="28"/>
        </w:rPr>
        <w:t xml:space="preserve"> </w:t>
      </w:r>
      <w:r>
        <w:rPr>
          <w:sz w:val="28"/>
        </w:rPr>
        <w:t>строкой</w:t>
      </w:r>
      <w:r>
        <w:rPr>
          <w:spacing w:val="-2"/>
          <w:sz w:val="28"/>
        </w:rPr>
        <w:t xml:space="preserve"> </w:t>
      </w:r>
      <w:r>
        <w:rPr>
          <w:sz w:val="28"/>
        </w:rPr>
        <w:t>следующего</w:t>
      </w:r>
      <w:r>
        <w:rPr>
          <w:spacing w:val="-1"/>
          <w:sz w:val="28"/>
        </w:rPr>
        <w:t xml:space="preserve"> </w:t>
      </w:r>
      <w:r>
        <w:rPr>
          <w:sz w:val="28"/>
        </w:rPr>
        <w:t>содержания:</w:t>
      </w:r>
    </w:p>
    <w:p w:rsidR="00290A0F" w:rsidRDefault="00DA6FF8">
      <w:pPr>
        <w:pStyle w:val="a3"/>
        <w:ind w:left="305"/>
      </w:pPr>
      <w:r>
        <w:t>«</w:t>
      </w: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2"/>
        <w:gridCol w:w="708"/>
        <w:gridCol w:w="2120"/>
        <w:gridCol w:w="5682"/>
      </w:tblGrid>
      <w:tr w:rsidR="00290A0F">
        <w:trPr>
          <w:trHeight w:val="690"/>
        </w:trPr>
        <w:tc>
          <w:tcPr>
            <w:tcW w:w="672" w:type="dxa"/>
          </w:tcPr>
          <w:p w:rsidR="00290A0F" w:rsidRDefault="00DA6FF8">
            <w:pPr>
              <w:pStyle w:val="TableParagraph"/>
              <w:spacing w:before="39" w:line="148" w:lineRule="auto"/>
              <w:ind w:left="232" w:right="225"/>
              <w:rPr>
                <w:sz w:val="13"/>
              </w:rPr>
            </w:pPr>
            <w:r>
              <w:rPr>
                <w:position w:val="-6"/>
                <w:sz w:val="20"/>
              </w:rPr>
              <w:t>5</w:t>
            </w:r>
            <w:r>
              <w:rPr>
                <w:sz w:val="13"/>
              </w:rPr>
              <w:t>1</w:t>
            </w:r>
          </w:p>
        </w:tc>
        <w:tc>
          <w:tcPr>
            <w:tcW w:w="708" w:type="dxa"/>
          </w:tcPr>
          <w:p w:rsidR="00290A0F" w:rsidRDefault="00DA6FF8">
            <w:pPr>
              <w:pStyle w:val="TableParagraph"/>
              <w:spacing w:line="240" w:lineRule="auto"/>
              <w:ind w:left="153"/>
              <w:jc w:val="left"/>
              <w:rPr>
                <w:sz w:val="20"/>
              </w:rPr>
            </w:pPr>
            <w:r>
              <w:rPr>
                <w:sz w:val="20"/>
              </w:rPr>
              <w:t>2.7.2</w:t>
            </w:r>
          </w:p>
        </w:tc>
        <w:tc>
          <w:tcPr>
            <w:tcW w:w="2120" w:type="dxa"/>
          </w:tcPr>
          <w:p w:rsidR="00290A0F" w:rsidRDefault="00DA6FF8">
            <w:pPr>
              <w:pStyle w:val="TableParagraph"/>
              <w:spacing w:line="230" w:lineRule="atLeast"/>
              <w:ind w:left="107" w:right="208"/>
              <w:jc w:val="left"/>
              <w:rPr>
                <w:sz w:val="20"/>
              </w:rPr>
            </w:pPr>
            <w:r>
              <w:rPr>
                <w:sz w:val="20"/>
              </w:rPr>
              <w:t>Размещение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гаражей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для собственных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нужд</w:t>
            </w:r>
          </w:p>
        </w:tc>
        <w:tc>
          <w:tcPr>
            <w:tcW w:w="5682" w:type="dxa"/>
          </w:tcPr>
          <w:p w:rsidR="00290A0F" w:rsidRDefault="00DA6FF8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</w:tbl>
    <w:p w:rsidR="00290A0F" w:rsidRDefault="00DA6FF8">
      <w:pPr>
        <w:pStyle w:val="a3"/>
        <w:spacing w:line="322" w:lineRule="exact"/>
        <w:ind w:left="9162"/>
      </w:pPr>
      <w:r>
        <w:t>».</w:t>
      </w:r>
    </w:p>
    <w:p w:rsidR="00290A0F" w:rsidRDefault="00DA6FF8">
      <w:pPr>
        <w:pStyle w:val="a5"/>
        <w:numPr>
          <w:ilvl w:val="3"/>
          <w:numId w:val="5"/>
        </w:numPr>
        <w:tabs>
          <w:tab w:val="left" w:pos="2007"/>
        </w:tabs>
        <w:ind w:hanging="994"/>
        <w:rPr>
          <w:sz w:val="28"/>
        </w:rPr>
      </w:pPr>
      <w:r>
        <w:rPr>
          <w:sz w:val="28"/>
        </w:rPr>
        <w:t>Дополнить</w:t>
      </w:r>
      <w:r>
        <w:rPr>
          <w:spacing w:val="-4"/>
          <w:sz w:val="28"/>
        </w:rPr>
        <w:t xml:space="preserve"> </w:t>
      </w:r>
      <w:r>
        <w:rPr>
          <w:sz w:val="28"/>
        </w:rPr>
        <w:t>абзацами</w:t>
      </w:r>
      <w:r>
        <w:rPr>
          <w:spacing w:val="-3"/>
          <w:sz w:val="28"/>
        </w:rPr>
        <w:t xml:space="preserve"> </w:t>
      </w:r>
      <w:r>
        <w:rPr>
          <w:sz w:val="28"/>
        </w:rPr>
        <w:t>следующего</w:t>
      </w:r>
      <w:r>
        <w:rPr>
          <w:spacing w:val="-2"/>
          <w:sz w:val="28"/>
        </w:rPr>
        <w:t xml:space="preserve"> </w:t>
      </w:r>
      <w:r>
        <w:rPr>
          <w:sz w:val="28"/>
        </w:rPr>
        <w:t>содержания:</w:t>
      </w:r>
    </w:p>
    <w:p w:rsidR="00290A0F" w:rsidRDefault="00DA6FF8">
      <w:pPr>
        <w:spacing w:before="113"/>
        <w:ind w:left="756"/>
      </w:pPr>
      <w:r>
        <w:t>«*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вспомогательных</w:t>
      </w:r>
      <w:r>
        <w:rPr>
          <w:spacing w:val="-3"/>
        </w:rPr>
        <w:t xml:space="preserve"> </w:t>
      </w:r>
      <w:r>
        <w:t>видов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этаж;</w:t>
      </w:r>
    </w:p>
    <w:p w:rsidR="00290A0F" w:rsidRDefault="00DA6FF8">
      <w:pPr>
        <w:spacing w:before="38"/>
        <w:ind w:left="756"/>
      </w:pPr>
      <w:r>
        <w:t>**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вспомогательных</w:t>
      </w:r>
      <w:r>
        <w:rPr>
          <w:spacing w:val="-1"/>
        </w:rPr>
        <w:t xml:space="preserve"> </w:t>
      </w:r>
      <w:r>
        <w:t>видов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метр.</w:t>
      </w:r>
    </w:p>
    <w:p w:rsidR="00290A0F" w:rsidRDefault="00DA6FF8">
      <w:pPr>
        <w:pStyle w:val="a3"/>
        <w:spacing w:before="39" w:line="360" w:lineRule="auto"/>
        <w:ind w:left="305" w:right="428" w:firstLine="451"/>
        <w:jc w:val="both"/>
      </w:pPr>
      <w:r>
        <w:t>Не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размещать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улицы</w:t>
      </w:r>
      <w:r>
        <w:rPr>
          <w:spacing w:val="1"/>
        </w:rPr>
        <w:t xml:space="preserve"> </w:t>
      </w:r>
      <w:r>
        <w:t>вспомогательные</w:t>
      </w:r>
      <w:r>
        <w:rPr>
          <w:spacing w:val="1"/>
        </w:rPr>
        <w:t xml:space="preserve"> </w:t>
      </w:r>
      <w:r>
        <w:t>строения,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гаражей.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блокировка</w:t>
      </w:r>
      <w:r>
        <w:rPr>
          <w:spacing w:val="-67"/>
        </w:rPr>
        <w:t xml:space="preserve"> </w:t>
      </w:r>
      <w:r>
        <w:t>хозяйственных построек на смежных земельных участках по взаимному</w:t>
      </w:r>
      <w:r>
        <w:rPr>
          <w:spacing w:val="1"/>
        </w:rPr>
        <w:t xml:space="preserve"> </w:t>
      </w:r>
      <w:r>
        <w:t>согласию</w:t>
      </w:r>
      <w:r>
        <w:rPr>
          <w:spacing w:val="-2"/>
        </w:rPr>
        <w:t xml:space="preserve"> </w:t>
      </w:r>
      <w:r>
        <w:t>домовладельцев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учетом</w:t>
      </w:r>
      <w:r>
        <w:rPr>
          <w:spacing w:val="2"/>
        </w:rPr>
        <w:t xml:space="preserve"> </w:t>
      </w:r>
      <w:r>
        <w:t>пожарных требований.».</w:t>
      </w:r>
    </w:p>
    <w:p w:rsidR="00290A0F" w:rsidRDefault="00DA6FF8">
      <w:pPr>
        <w:pStyle w:val="a5"/>
        <w:numPr>
          <w:ilvl w:val="2"/>
          <w:numId w:val="5"/>
        </w:numPr>
        <w:tabs>
          <w:tab w:val="left" w:pos="1714"/>
        </w:tabs>
        <w:spacing w:line="320" w:lineRule="exact"/>
        <w:ind w:left="1714" w:hanging="701"/>
        <w:jc w:val="both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подпункте</w:t>
      </w:r>
      <w:r>
        <w:rPr>
          <w:spacing w:val="-2"/>
          <w:sz w:val="28"/>
        </w:rPr>
        <w:t xml:space="preserve"> </w:t>
      </w:r>
      <w:r>
        <w:rPr>
          <w:sz w:val="28"/>
        </w:rPr>
        <w:t>2:</w:t>
      </w:r>
    </w:p>
    <w:p w:rsidR="00290A0F" w:rsidRDefault="00DA6FF8">
      <w:pPr>
        <w:pStyle w:val="a5"/>
        <w:numPr>
          <w:ilvl w:val="3"/>
          <w:numId w:val="5"/>
        </w:numPr>
        <w:tabs>
          <w:tab w:val="left" w:pos="1926"/>
        </w:tabs>
        <w:spacing w:before="115"/>
        <w:ind w:left="1925" w:hanging="913"/>
        <w:jc w:val="both"/>
        <w:rPr>
          <w:sz w:val="28"/>
        </w:rPr>
      </w:pPr>
      <w:r>
        <w:rPr>
          <w:sz w:val="28"/>
        </w:rPr>
        <w:t>Строки</w:t>
      </w:r>
      <w:r>
        <w:rPr>
          <w:spacing w:val="-4"/>
          <w:sz w:val="28"/>
        </w:rPr>
        <w:t xml:space="preserve"> </w:t>
      </w:r>
      <w:r>
        <w:rPr>
          <w:sz w:val="28"/>
        </w:rPr>
        <w:t>28-30</w:t>
      </w:r>
      <w:r>
        <w:rPr>
          <w:spacing w:val="-2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-2"/>
          <w:sz w:val="28"/>
        </w:rPr>
        <w:t xml:space="preserve"> </w:t>
      </w:r>
      <w:r>
        <w:rPr>
          <w:sz w:val="28"/>
        </w:rPr>
        <w:t>изложить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редакции:</w:t>
      </w:r>
    </w:p>
    <w:p w:rsidR="00290A0F" w:rsidRDefault="00DA6FF8">
      <w:pPr>
        <w:pStyle w:val="a3"/>
        <w:spacing w:before="112"/>
        <w:ind w:left="305"/>
      </w:pPr>
      <w:r>
        <w:t>«</w:t>
      </w: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8"/>
        <w:gridCol w:w="512"/>
        <w:gridCol w:w="2183"/>
        <w:gridCol w:w="980"/>
        <w:gridCol w:w="980"/>
        <w:gridCol w:w="1020"/>
        <w:gridCol w:w="1241"/>
        <w:gridCol w:w="1730"/>
      </w:tblGrid>
      <w:tr w:rsidR="00290A0F">
        <w:trPr>
          <w:trHeight w:val="688"/>
        </w:trPr>
        <w:tc>
          <w:tcPr>
            <w:tcW w:w="538" w:type="dxa"/>
          </w:tcPr>
          <w:p w:rsidR="00290A0F" w:rsidRDefault="00DA6FF8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w="512" w:type="dxa"/>
          </w:tcPr>
          <w:p w:rsidR="00290A0F" w:rsidRDefault="00DA6FF8">
            <w:pPr>
              <w:pStyle w:val="TableParagraph"/>
              <w:spacing w:line="240" w:lineRule="auto"/>
              <w:ind w:left="109" w:right="103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183" w:type="dxa"/>
          </w:tcPr>
          <w:p w:rsidR="00290A0F" w:rsidRDefault="00DA6FF8">
            <w:pPr>
              <w:pStyle w:val="TableParagraph"/>
              <w:spacing w:line="240" w:lineRule="auto"/>
              <w:ind w:left="106" w:right="185"/>
              <w:jc w:val="left"/>
              <w:rPr>
                <w:sz w:val="20"/>
              </w:rPr>
            </w:pPr>
            <w:r>
              <w:rPr>
                <w:sz w:val="20"/>
              </w:rPr>
              <w:t>Для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индивидуального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жилищного</w:t>
            </w:r>
          </w:p>
          <w:p w:rsidR="00290A0F" w:rsidRDefault="00DA6FF8">
            <w:pPr>
              <w:pStyle w:val="TableParagraph"/>
              <w:spacing w:line="208" w:lineRule="exact"/>
              <w:ind w:left="106"/>
              <w:jc w:val="left"/>
              <w:rPr>
                <w:sz w:val="20"/>
              </w:rPr>
            </w:pPr>
            <w:r>
              <w:rPr>
                <w:sz w:val="20"/>
              </w:rPr>
              <w:t>строительства</w:t>
            </w:r>
          </w:p>
        </w:tc>
        <w:tc>
          <w:tcPr>
            <w:tcW w:w="980" w:type="dxa"/>
          </w:tcPr>
          <w:p w:rsidR="00290A0F" w:rsidRDefault="00DA6FF8">
            <w:pPr>
              <w:pStyle w:val="TableParagraph"/>
              <w:spacing w:line="240" w:lineRule="auto"/>
              <w:ind w:left="336"/>
              <w:jc w:val="left"/>
              <w:rPr>
                <w:sz w:val="20"/>
              </w:rPr>
            </w:pPr>
            <w:r>
              <w:rPr>
                <w:sz w:val="20"/>
              </w:rPr>
              <w:t>300</w:t>
            </w:r>
          </w:p>
        </w:tc>
        <w:tc>
          <w:tcPr>
            <w:tcW w:w="980" w:type="dxa"/>
          </w:tcPr>
          <w:p w:rsidR="00290A0F" w:rsidRDefault="00DA6FF8">
            <w:pPr>
              <w:pStyle w:val="TableParagraph"/>
              <w:spacing w:line="240" w:lineRule="auto"/>
              <w:ind w:left="0" w:right="279"/>
              <w:jc w:val="right"/>
              <w:rPr>
                <w:sz w:val="20"/>
              </w:rPr>
            </w:pPr>
            <w:r>
              <w:rPr>
                <w:sz w:val="20"/>
              </w:rPr>
              <w:t>1000</w:t>
            </w:r>
          </w:p>
        </w:tc>
        <w:tc>
          <w:tcPr>
            <w:tcW w:w="1020" w:type="dxa"/>
          </w:tcPr>
          <w:p w:rsidR="00290A0F" w:rsidRDefault="00DA6FF8">
            <w:pPr>
              <w:pStyle w:val="TableParagraph"/>
              <w:spacing w:line="240" w:lineRule="auto"/>
              <w:ind w:left="303" w:right="299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1241" w:type="dxa"/>
          </w:tcPr>
          <w:p w:rsidR="00290A0F" w:rsidRDefault="00DA6FF8">
            <w:pPr>
              <w:pStyle w:val="TableParagraph"/>
              <w:spacing w:line="240" w:lineRule="auto"/>
              <w:ind w:left="246"/>
              <w:jc w:val="left"/>
              <w:rPr>
                <w:sz w:val="20"/>
              </w:rPr>
            </w:pPr>
            <w:r>
              <w:rPr>
                <w:sz w:val="20"/>
              </w:rPr>
              <w:t>3 этажа*</w:t>
            </w:r>
          </w:p>
        </w:tc>
        <w:tc>
          <w:tcPr>
            <w:tcW w:w="1730" w:type="dxa"/>
          </w:tcPr>
          <w:p w:rsidR="00290A0F" w:rsidRDefault="00DA6FF8">
            <w:pPr>
              <w:pStyle w:val="TableParagraph"/>
              <w:spacing w:line="240" w:lineRule="auto"/>
              <w:ind w:left="228" w:right="193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метра**</w:t>
            </w:r>
          </w:p>
        </w:tc>
      </w:tr>
      <w:tr w:rsidR="00290A0F">
        <w:trPr>
          <w:trHeight w:val="921"/>
        </w:trPr>
        <w:tc>
          <w:tcPr>
            <w:tcW w:w="538" w:type="dxa"/>
          </w:tcPr>
          <w:p w:rsidR="00290A0F" w:rsidRDefault="00DA6FF8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29</w:t>
            </w:r>
          </w:p>
        </w:tc>
        <w:tc>
          <w:tcPr>
            <w:tcW w:w="512" w:type="dxa"/>
          </w:tcPr>
          <w:p w:rsidR="00290A0F" w:rsidRDefault="00DA6FF8">
            <w:pPr>
              <w:pStyle w:val="TableParagraph"/>
              <w:spacing w:line="240" w:lineRule="auto"/>
              <w:ind w:left="109" w:right="103"/>
              <w:rPr>
                <w:sz w:val="20"/>
              </w:rPr>
            </w:pPr>
            <w:r>
              <w:rPr>
                <w:sz w:val="20"/>
              </w:rPr>
              <w:t>2.2</w:t>
            </w:r>
          </w:p>
        </w:tc>
        <w:tc>
          <w:tcPr>
            <w:tcW w:w="2183" w:type="dxa"/>
          </w:tcPr>
          <w:p w:rsidR="00290A0F" w:rsidRDefault="00DA6FF8">
            <w:pPr>
              <w:pStyle w:val="TableParagraph"/>
              <w:spacing w:line="240" w:lineRule="auto"/>
              <w:ind w:left="106" w:right="180"/>
              <w:jc w:val="left"/>
              <w:rPr>
                <w:sz w:val="20"/>
              </w:rPr>
            </w:pPr>
            <w:r>
              <w:rPr>
                <w:sz w:val="20"/>
              </w:rPr>
              <w:t>Для ведения личного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подсобного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хозяйства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(приусадебный</w:t>
            </w:r>
          </w:p>
          <w:p w:rsidR="00290A0F" w:rsidRDefault="00DA6FF8">
            <w:pPr>
              <w:pStyle w:val="TableParagraph"/>
              <w:spacing w:before="1" w:line="210" w:lineRule="exact"/>
              <w:ind w:left="106"/>
              <w:jc w:val="left"/>
              <w:rPr>
                <w:sz w:val="20"/>
              </w:rPr>
            </w:pPr>
            <w:r>
              <w:rPr>
                <w:sz w:val="20"/>
              </w:rPr>
              <w:t>земельный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участок)</w:t>
            </w:r>
          </w:p>
        </w:tc>
        <w:tc>
          <w:tcPr>
            <w:tcW w:w="980" w:type="dxa"/>
          </w:tcPr>
          <w:p w:rsidR="00290A0F" w:rsidRDefault="00DA6FF8">
            <w:pPr>
              <w:pStyle w:val="TableParagraph"/>
              <w:spacing w:line="240" w:lineRule="auto"/>
              <w:ind w:left="336"/>
              <w:jc w:val="left"/>
              <w:rPr>
                <w:sz w:val="20"/>
              </w:rPr>
            </w:pPr>
            <w:r>
              <w:rPr>
                <w:sz w:val="20"/>
              </w:rPr>
              <w:t>300</w:t>
            </w:r>
          </w:p>
        </w:tc>
        <w:tc>
          <w:tcPr>
            <w:tcW w:w="980" w:type="dxa"/>
          </w:tcPr>
          <w:p w:rsidR="00290A0F" w:rsidRDefault="00DA6FF8">
            <w:pPr>
              <w:pStyle w:val="TableParagraph"/>
              <w:spacing w:line="240" w:lineRule="auto"/>
              <w:ind w:left="0" w:right="279"/>
              <w:jc w:val="right"/>
              <w:rPr>
                <w:sz w:val="20"/>
              </w:rPr>
            </w:pPr>
            <w:r>
              <w:rPr>
                <w:sz w:val="20"/>
              </w:rPr>
              <w:t>5000</w:t>
            </w:r>
          </w:p>
        </w:tc>
        <w:tc>
          <w:tcPr>
            <w:tcW w:w="1020" w:type="dxa"/>
          </w:tcPr>
          <w:p w:rsidR="00290A0F" w:rsidRDefault="00DA6FF8">
            <w:pPr>
              <w:pStyle w:val="TableParagraph"/>
              <w:spacing w:line="240" w:lineRule="auto"/>
              <w:ind w:left="303" w:right="299"/>
              <w:rPr>
                <w:sz w:val="20"/>
              </w:rPr>
            </w:pPr>
            <w:r>
              <w:rPr>
                <w:sz w:val="20"/>
              </w:rPr>
              <w:t>40%</w:t>
            </w:r>
          </w:p>
        </w:tc>
        <w:tc>
          <w:tcPr>
            <w:tcW w:w="1241" w:type="dxa"/>
          </w:tcPr>
          <w:p w:rsidR="00290A0F" w:rsidRDefault="00DA6FF8">
            <w:pPr>
              <w:pStyle w:val="TableParagraph"/>
              <w:spacing w:line="240" w:lineRule="auto"/>
              <w:ind w:left="246"/>
              <w:jc w:val="left"/>
              <w:rPr>
                <w:sz w:val="20"/>
              </w:rPr>
            </w:pPr>
            <w:r>
              <w:rPr>
                <w:sz w:val="20"/>
              </w:rPr>
              <w:t>3 этажа*</w:t>
            </w:r>
          </w:p>
        </w:tc>
        <w:tc>
          <w:tcPr>
            <w:tcW w:w="1730" w:type="dxa"/>
          </w:tcPr>
          <w:p w:rsidR="00290A0F" w:rsidRDefault="00DA6FF8">
            <w:pPr>
              <w:pStyle w:val="TableParagraph"/>
              <w:spacing w:line="240" w:lineRule="auto"/>
              <w:ind w:left="226" w:right="193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метра**;</w:t>
            </w:r>
          </w:p>
        </w:tc>
      </w:tr>
      <w:tr w:rsidR="00290A0F">
        <w:trPr>
          <w:trHeight w:val="1149"/>
        </w:trPr>
        <w:tc>
          <w:tcPr>
            <w:tcW w:w="538" w:type="dxa"/>
          </w:tcPr>
          <w:p w:rsidR="00290A0F" w:rsidRDefault="00DA6FF8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512" w:type="dxa"/>
          </w:tcPr>
          <w:p w:rsidR="00290A0F" w:rsidRDefault="00DA6FF8">
            <w:pPr>
              <w:pStyle w:val="TableParagraph"/>
              <w:spacing w:line="240" w:lineRule="auto"/>
              <w:ind w:left="109" w:right="103"/>
              <w:rPr>
                <w:sz w:val="20"/>
              </w:rPr>
            </w:pPr>
            <w:r>
              <w:rPr>
                <w:sz w:val="20"/>
              </w:rPr>
              <w:t>2.3</w:t>
            </w:r>
          </w:p>
        </w:tc>
        <w:tc>
          <w:tcPr>
            <w:tcW w:w="2183" w:type="dxa"/>
          </w:tcPr>
          <w:p w:rsidR="00290A0F" w:rsidRDefault="00DA6FF8">
            <w:pPr>
              <w:pStyle w:val="TableParagraph"/>
              <w:spacing w:line="240" w:lineRule="auto"/>
              <w:ind w:left="106" w:right="188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Блокированная </w:t>
            </w:r>
            <w:r>
              <w:rPr>
                <w:sz w:val="20"/>
              </w:rPr>
              <w:t>жилая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застройка</w:t>
            </w:r>
          </w:p>
        </w:tc>
        <w:tc>
          <w:tcPr>
            <w:tcW w:w="980" w:type="dxa"/>
          </w:tcPr>
          <w:p w:rsidR="00290A0F" w:rsidRDefault="00DA6FF8">
            <w:pPr>
              <w:pStyle w:val="TableParagraph"/>
              <w:spacing w:line="240" w:lineRule="auto"/>
              <w:ind w:left="386"/>
              <w:jc w:val="left"/>
              <w:rPr>
                <w:sz w:val="20"/>
              </w:rPr>
            </w:pPr>
            <w:r>
              <w:rPr>
                <w:sz w:val="20"/>
              </w:rPr>
              <w:t>80</w:t>
            </w:r>
          </w:p>
        </w:tc>
        <w:tc>
          <w:tcPr>
            <w:tcW w:w="980" w:type="dxa"/>
          </w:tcPr>
          <w:p w:rsidR="00290A0F" w:rsidRDefault="00DA6FF8">
            <w:pPr>
              <w:pStyle w:val="TableParagraph"/>
              <w:spacing w:line="240" w:lineRule="auto"/>
              <w:ind w:left="0" w:right="279"/>
              <w:jc w:val="right"/>
              <w:rPr>
                <w:sz w:val="20"/>
              </w:rPr>
            </w:pPr>
            <w:r>
              <w:rPr>
                <w:sz w:val="20"/>
              </w:rPr>
              <w:t>3000</w:t>
            </w:r>
          </w:p>
        </w:tc>
        <w:tc>
          <w:tcPr>
            <w:tcW w:w="1020" w:type="dxa"/>
          </w:tcPr>
          <w:p w:rsidR="00290A0F" w:rsidRDefault="00DA6FF8">
            <w:pPr>
              <w:pStyle w:val="TableParagraph"/>
              <w:spacing w:line="240" w:lineRule="auto"/>
              <w:ind w:left="303" w:right="299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  <w:tc>
          <w:tcPr>
            <w:tcW w:w="1241" w:type="dxa"/>
          </w:tcPr>
          <w:p w:rsidR="00290A0F" w:rsidRDefault="00DA6FF8">
            <w:pPr>
              <w:pStyle w:val="TableParagraph"/>
              <w:spacing w:line="240" w:lineRule="auto"/>
              <w:ind w:left="246"/>
              <w:jc w:val="left"/>
              <w:rPr>
                <w:sz w:val="20"/>
              </w:rPr>
            </w:pPr>
            <w:r>
              <w:rPr>
                <w:sz w:val="20"/>
              </w:rPr>
              <w:t>3 этажа*</w:t>
            </w:r>
          </w:p>
        </w:tc>
        <w:tc>
          <w:tcPr>
            <w:tcW w:w="1730" w:type="dxa"/>
          </w:tcPr>
          <w:p w:rsidR="00290A0F" w:rsidRDefault="00DA6FF8">
            <w:pPr>
              <w:pStyle w:val="TableParagraph"/>
              <w:spacing w:line="240" w:lineRule="auto"/>
              <w:ind w:left="246" w:right="187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метра**</w:t>
            </w:r>
          </w:p>
          <w:p w:rsidR="00290A0F" w:rsidRDefault="00DA6FF8">
            <w:pPr>
              <w:pStyle w:val="TableParagraph"/>
              <w:spacing w:line="240" w:lineRule="auto"/>
              <w:ind w:left="246" w:right="179"/>
              <w:rPr>
                <w:sz w:val="20"/>
              </w:rPr>
            </w:pPr>
            <w:r>
              <w:rPr>
                <w:sz w:val="20"/>
              </w:rPr>
              <w:t>0 метров – при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примыкании к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соседним</w:t>
            </w:r>
          </w:p>
          <w:p w:rsidR="00290A0F" w:rsidRDefault="00DA6FF8">
            <w:pPr>
              <w:pStyle w:val="TableParagraph"/>
              <w:spacing w:line="209" w:lineRule="exact"/>
              <w:ind w:left="246" w:right="188"/>
              <w:rPr>
                <w:sz w:val="20"/>
              </w:rPr>
            </w:pPr>
            <w:r>
              <w:rPr>
                <w:sz w:val="20"/>
              </w:rPr>
              <w:t>зданиям</w:t>
            </w:r>
          </w:p>
        </w:tc>
      </w:tr>
    </w:tbl>
    <w:p w:rsidR="00290A0F" w:rsidRDefault="00DA6FF8">
      <w:pPr>
        <w:pStyle w:val="a3"/>
        <w:ind w:left="9167"/>
      </w:pPr>
      <w:r>
        <w:t>».</w:t>
      </w:r>
    </w:p>
    <w:p w:rsidR="00290A0F" w:rsidRDefault="00DA6FF8">
      <w:pPr>
        <w:pStyle w:val="a5"/>
        <w:numPr>
          <w:ilvl w:val="3"/>
          <w:numId w:val="5"/>
        </w:numPr>
        <w:tabs>
          <w:tab w:val="left" w:pos="1926"/>
        </w:tabs>
        <w:spacing w:before="2" w:line="322" w:lineRule="exact"/>
        <w:ind w:left="1925" w:hanging="913"/>
        <w:rPr>
          <w:sz w:val="28"/>
        </w:rPr>
      </w:pPr>
      <w:r>
        <w:rPr>
          <w:sz w:val="28"/>
        </w:rPr>
        <w:t>Таблицу</w:t>
      </w:r>
      <w:r>
        <w:rPr>
          <w:spacing w:val="-7"/>
          <w:sz w:val="28"/>
        </w:rPr>
        <w:t xml:space="preserve"> </w:t>
      </w:r>
      <w:r>
        <w:rPr>
          <w:sz w:val="28"/>
        </w:rPr>
        <w:t>дополнить</w:t>
      </w:r>
      <w:r>
        <w:rPr>
          <w:spacing w:val="-4"/>
          <w:sz w:val="28"/>
        </w:rPr>
        <w:t xml:space="preserve"> </w:t>
      </w:r>
      <w:r>
        <w:rPr>
          <w:sz w:val="28"/>
        </w:rPr>
        <w:t>строкой</w:t>
      </w:r>
      <w:r>
        <w:rPr>
          <w:spacing w:val="-2"/>
          <w:sz w:val="28"/>
        </w:rPr>
        <w:t xml:space="preserve"> </w:t>
      </w:r>
      <w:r>
        <w:rPr>
          <w:sz w:val="28"/>
        </w:rPr>
        <w:t>следующего</w:t>
      </w:r>
      <w:r>
        <w:rPr>
          <w:spacing w:val="-2"/>
          <w:sz w:val="28"/>
        </w:rPr>
        <w:t xml:space="preserve"> </w:t>
      </w:r>
      <w:r>
        <w:rPr>
          <w:sz w:val="28"/>
        </w:rPr>
        <w:t>содержания:</w:t>
      </w:r>
    </w:p>
    <w:p w:rsidR="00290A0F" w:rsidRDefault="00DA6FF8">
      <w:pPr>
        <w:pStyle w:val="a3"/>
        <w:ind w:left="305"/>
      </w:pPr>
      <w:r>
        <w:t>«</w:t>
      </w: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0"/>
        <w:gridCol w:w="711"/>
        <w:gridCol w:w="2120"/>
        <w:gridCol w:w="5682"/>
      </w:tblGrid>
      <w:tr w:rsidR="00290A0F">
        <w:trPr>
          <w:trHeight w:val="690"/>
        </w:trPr>
        <w:tc>
          <w:tcPr>
            <w:tcW w:w="670" w:type="dxa"/>
          </w:tcPr>
          <w:p w:rsidR="00290A0F" w:rsidRDefault="00DA6FF8">
            <w:pPr>
              <w:pStyle w:val="TableParagraph"/>
              <w:spacing w:line="240" w:lineRule="auto"/>
              <w:ind w:left="215" w:right="205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w="711" w:type="dxa"/>
          </w:tcPr>
          <w:p w:rsidR="00290A0F" w:rsidRDefault="00DA6FF8">
            <w:pPr>
              <w:pStyle w:val="TableParagraph"/>
              <w:spacing w:line="240" w:lineRule="auto"/>
              <w:ind w:left="152"/>
              <w:jc w:val="left"/>
              <w:rPr>
                <w:sz w:val="20"/>
              </w:rPr>
            </w:pPr>
            <w:r>
              <w:rPr>
                <w:sz w:val="20"/>
              </w:rPr>
              <w:t>2.7.2</w:t>
            </w:r>
          </w:p>
        </w:tc>
        <w:tc>
          <w:tcPr>
            <w:tcW w:w="2120" w:type="dxa"/>
          </w:tcPr>
          <w:p w:rsidR="00290A0F" w:rsidRDefault="00DA6FF8">
            <w:pPr>
              <w:pStyle w:val="TableParagraph"/>
              <w:spacing w:line="240" w:lineRule="auto"/>
              <w:ind w:left="106"/>
              <w:jc w:val="left"/>
              <w:rPr>
                <w:sz w:val="20"/>
              </w:rPr>
            </w:pPr>
            <w:r>
              <w:rPr>
                <w:sz w:val="20"/>
              </w:rPr>
              <w:t>Размещение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гаражей</w:t>
            </w:r>
          </w:p>
          <w:p w:rsidR="00290A0F" w:rsidRDefault="00DA6FF8">
            <w:pPr>
              <w:pStyle w:val="TableParagraph"/>
              <w:spacing w:line="228" w:lineRule="exact"/>
              <w:ind w:left="106" w:right="546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для </w:t>
            </w:r>
            <w:r>
              <w:rPr>
                <w:sz w:val="20"/>
              </w:rPr>
              <w:t>собственных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нужд</w:t>
            </w:r>
          </w:p>
        </w:tc>
        <w:tc>
          <w:tcPr>
            <w:tcW w:w="5682" w:type="dxa"/>
          </w:tcPr>
          <w:p w:rsidR="00290A0F" w:rsidRDefault="00DA6FF8">
            <w:pPr>
              <w:pStyle w:val="TableParagraph"/>
              <w:spacing w:line="240" w:lineRule="auto"/>
              <w:ind w:left="106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</w:tr>
    </w:tbl>
    <w:p w:rsidR="00290A0F" w:rsidRDefault="00DA6FF8">
      <w:pPr>
        <w:pStyle w:val="a3"/>
        <w:spacing w:line="322" w:lineRule="exact"/>
        <w:ind w:left="8951"/>
      </w:pPr>
      <w:r>
        <w:t>».</w:t>
      </w:r>
    </w:p>
    <w:p w:rsidR="00290A0F" w:rsidRDefault="00DA6FF8">
      <w:pPr>
        <w:pStyle w:val="a5"/>
        <w:numPr>
          <w:ilvl w:val="3"/>
          <w:numId w:val="5"/>
        </w:numPr>
        <w:tabs>
          <w:tab w:val="left" w:pos="1926"/>
        </w:tabs>
        <w:spacing w:before="112"/>
        <w:ind w:left="1925" w:hanging="913"/>
        <w:rPr>
          <w:sz w:val="28"/>
        </w:rPr>
      </w:pPr>
      <w:r>
        <w:rPr>
          <w:sz w:val="28"/>
        </w:rPr>
        <w:t>Дополнить</w:t>
      </w:r>
      <w:r>
        <w:rPr>
          <w:spacing w:val="-5"/>
          <w:sz w:val="28"/>
        </w:rPr>
        <w:t xml:space="preserve"> </w:t>
      </w:r>
      <w:r>
        <w:rPr>
          <w:sz w:val="28"/>
        </w:rPr>
        <w:t>абзацами</w:t>
      </w:r>
      <w:r>
        <w:rPr>
          <w:spacing w:val="-5"/>
          <w:sz w:val="28"/>
        </w:rPr>
        <w:t xml:space="preserve"> </w:t>
      </w:r>
      <w:r>
        <w:rPr>
          <w:sz w:val="28"/>
        </w:rPr>
        <w:t>следующего</w:t>
      </w:r>
      <w:r>
        <w:rPr>
          <w:spacing w:val="-3"/>
          <w:sz w:val="28"/>
        </w:rPr>
        <w:t xml:space="preserve"> </w:t>
      </w:r>
      <w:r>
        <w:rPr>
          <w:sz w:val="28"/>
        </w:rPr>
        <w:t>содержания:</w:t>
      </w:r>
    </w:p>
    <w:p w:rsidR="00290A0F" w:rsidRDefault="00DA6FF8">
      <w:pPr>
        <w:spacing w:before="113"/>
        <w:ind w:left="756"/>
      </w:pPr>
      <w:r>
        <w:t>«*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вспомогательных</w:t>
      </w:r>
      <w:r>
        <w:rPr>
          <w:spacing w:val="-3"/>
        </w:rPr>
        <w:t xml:space="preserve"> </w:t>
      </w:r>
      <w:r>
        <w:t>видов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этаж;</w:t>
      </w:r>
    </w:p>
    <w:p w:rsidR="00290A0F" w:rsidRDefault="00DA6FF8">
      <w:pPr>
        <w:spacing w:before="38"/>
        <w:ind w:left="756"/>
      </w:pPr>
      <w:r>
        <w:t>**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вспомогательных видов</w:t>
      </w:r>
      <w:r>
        <w:rPr>
          <w:spacing w:val="-2"/>
        </w:rPr>
        <w:t xml:space="preserve"> </w:t>
      </w:r>
      <w:r>
        <w:t>– 1</w:t>
      </w:r>
      <w:r>
        <w:rPr>
          <w:spacing w:val="-1"/>
        </w:rPr>
        <w:t xml:space="preserve"> </w:t>
      </w:r>
      <w:r>
        <w:t>метр.</w:t>
      </w:r>
    </w:p>
    <w:p w:rsidR="00290A0F" w:rsidRDefault="00DA6FF8">
      <w:pPr>
        <w:pStyle w:val="a3"/>
        <w:tabs>
          <w:tab w:val="left" w:pos="1883"/>
          <w:tab w:val="left" w:pos="2543"/>
          <w:tab w:val="left" w:pos="4597"/>
          <w:tab w:val="left" w:pos="6065"/>
          <w:tab w:val="left" w:pos="7996"/>
        </w:tabs>
        <w:spacing w:before="37" w:line="362" w:lineRule="auto"/>
        <w:ind w:left="305" w:right="428" w:firstLine="707"/>
      </w:pPr>
      <w:r>
        <w:t>Не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размещать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улицы</w:t>
      </w:r>
      <w:r>
        <w:rPr>
          <w:spacing w:val="1"/>
        </w:rPr>
        <w:t xml:space="preserve"> </w:t>
      </w:r>
      <w:r>
        <w:t>вспомогательные</w:t>
      </w:r>
      <w:r>
        <w:rPr>
          <w:spacing w:val="-67"/>
        </w:rPr>
        <w:t xml:space="preserve"> </w:t>
      </w:r>
      <w:r>
        <w:t>строения,</w:t>
      </w:r>
      <w:r>
        <w:tab/>
        <w:t>за</w:t>
      </w:r>
      <w:r>
        <w:tab/>
        <w:t>исключением</w:t>
      </w:r>
      <w:r>
        <w:tab/>
        <w:t>гаражей.</w:t>
      </w:r>
      <w:r>
        <w:tab/>
        <w:t>Допускается</w:t>
      </w:r>
      <w:r>
        <w:tab/>
      </w:r>
      <w:r>
        <w:rPr>
          <w:spacing w:val="-1"/>
        </w:rPr>
        <w:t>блокировка</w:t>
      </w:r>
    </w:p>
    <w:p w:rsidR="00290A0F" w:rsidRDefault="00290A0F">
      <w:pPr>
        <w:spacing w:line="362" w:lineRule="auto"/>
        <w:sectPr w:rsidR="00290A0F">
          <w:pgSz w:w="11910" w:h="16840"/>
          <w:pgMar w:top="620" w:right="420" w:bottom="280" w:left="1680" w:header="720" w:footer="720" w:gutter="0"/>
          <w:cols w:space="720"/>
        </w:sectPr>
      </w:pPr>
    </w:p>
    <w:p w:rsidR="00290A0F" w:rsidRDefault="00DA6FF8">
      <w:pPr>
        <w:spacing w:before="68"/>
        <w:ind w:right="120"/>
        <w:jc w:val="center"/>
        <w:rPr>
          <w:sz w:val="24"/>
        </w:rPr>
      </w:pPr>
      <w:r>
        <w:rPr>
          <w:sz w:val="24"/>
        </w:rPr>
        <w:t>4</w:t>
      </w:r>
    </w:p>
    <w:p w:rsidR="00290A0F" w:rsidRDefault="00290A0F">
      <w:pPr>
        <w:pStyle w:val="a3"/>
        <w:spacing w:before="1"/>
        <w:rPr>
          <w:sz w:val="24"/>
        </w:rPr>
      </w:pPr>
    </w:p>
    <w:p w:rsidR="00290A0F" w:rsidRDefault="00DA6FF8">
      <w:pPr>
        <w:pStyle w:val="a3"/>
        <w:spacing w:before="1" w:line="362" w:lineRule="auto"/>
        <w:ind w:left="305"/>
      </w:pPr>
      <w:r>
        <w:t>хозяйственных</w:t>
      </w:r>
      <w:r>
        <w:rPr>
          <w:spacing w:val="54"/>
        </w:rPr>
        <w:t xml:space="preserve"> </w:t>
      </w:r>
      <w:r>
        <w:t>построек</w:t>
      </w:r>
      <w:r>
        <w:rPr>
          <w:spacing w:val="55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смежных</w:t>
      </w:r>
      <w:r>
        <w:rPr>
          <w:spacing w:val="53"/>
        </w:rPr>
        <w:t xml:space="preserve"> </w:t>
      </w:r>
      <w:r>
        <w:t>земельных</w:t>
      </w:r>
      <w:r>
        <w:rPr>
          <w:spacing w:val="55"/>
        </w:rPr>
        <w:t xml:space="preserve"> </w:t>
      </w:r>
      <w:r>
        <w:t>участках</w:t>
      </w:r>
      <w:r>
        <w:rPr>
          <w:spacing w:val="56"/>
        </w:rPr>
        <w:t xml:space="preserve"> </w:t>
      </w:r>
      <w:r>
        <w:t>по</w:t>
      </w:r>
      <w:r>
        <w:rPr>
          <w:spacing w:val="55"/>
        </w:rPr>
        <w:t xml:space="preserve"> </w:t>
      </w:r>
      <w:r>
        <w:t>взаимному</w:t>
      </w:r>
      <w:r>
        <w:rPr>
          <w:spacing w:val="-67"/>
        </w:rPr>
        <w:t xml:space="preserve"> </w:t>
      </w:r>
      <w:r>
        <w:t>согласию</w:t>
      </w:r>
      <w:r>
        <w:rPr>
          <w:spacing w:val="-2"/>
        </w:rPr>
        <w:t xml:space="preserve"> </w:t>
      </w:r>
      <w:r>
        <w:t>домовладельцев</w:t>
      </w:r>
      <w:r>
        <w:rPr>
          <w:spacing w:val="-2"/>
        </w:rPr>
        <w:t xml:space="preserve"> </w:t>
      </w:r>
      <w:r>
        <w:t>с учетом</w:t>
      </w:r>
      <w:r>
        <w:rPr>
          <w:spacing w:val="-1"/>
        </w:rPr>
        <w:t xml:space="preserve"> </w:t>
      </w:r>
      <w:r>
        <w:t>пожарных</w:t>
      </w:r>
      <w:r>
        <w:rPr>
          <w:spacing w:val="1"/>
        </w:rPr>
        <w:t xml:space="preserve"> </w:t>
      </w:r>
      <w:r>
        <w:t>требований.».</w:t>
      </w:r>
    </w:p>
    <w:p w:rsidR="00290A0F" w:rsidRDefault="00DA6FF8">
      <w:pPr>
        <w:pStyle w:val="a5"/>
        <w:numPr>
          <w:ilvl w:val="2"/>
          <w:numId w:val="5"/>
        </w:numPr>
        <w:tabs>
          <w:tab w:val="left" w:pos="1889"/>
          <w:tab w:val="left" w:pos="1890"/>
          <w:tab w:val="left" w:pos="3149"/>
          <w:tab w:val="left" w:pos="4652"/>
          <w:tab w:val="left" w:pos="5036"/>
          <w:tab w:val="left" w:pos="6541"/>
          <w:tab w:val="left" w:pos="7899"/>
        </w:tabs>
        <w:spacing w:line="324" w:lineRule="auto"/>
        <w:ind w:left="163" w:right="429" w:firstLine="849"/>
        <w:rPr>
          <w:sz w:val="28"/>
        </w:rPr>
      </w:pPr>
      <w:r>
        <w:rPr>
          <w:sz w:val="28"/>
        </w:rPr>
        <w:t>Таблицу</w:t>
      </w:r>
      <w:r>
        <w:rPr>
          <w:sz w:val="28"/>
        </w:rPr>
        <w:tab/>
        <w:t>подпункта</w:t>
      </w:r>
      <w:r>
        <w:rPr>
          <w:sz w:val="28"/>
        </w:rPr>
        <w:tab/>
        <w:t>3</w:t>
      </w:r>
      <w:r>
        <w:rPr>
          <w:sz w:val="28"/>
        </w:rPr>
        <w:tab/>
        <w:t>дополнить</w:t>
      </w:r>
      <w:r>
        <w:rPr>
          <w:sz w:val="28"/>
        </w:rPr>
        <w:tab/>
        <w:t>строками</w:t>
      </w:r>
      <w:r>
        <w:rPr>
          <w:sz w:val="28"/>
        </w:rPr>
        <w:tab/>
      </w:r>
      <w:r>
        <w:rPr>
          <w:spacing w:val="-1"/>
          <w:sz w:val="28"/>
        </w:rPr>
        <w:t>следующего</w:t>
      </w:r>
      <w:r>
        <w:rPr>
          <w:spacing w:val="-67"/>
          <w:sz w:val="28"/>
        </w:rPr>
        <w:t xml:space="preserve"> </w:t>
      </w:r>
      <w:r>
        <w:rPr>
          <w:sz w:val="28"/>
        </w:rPr>
        <w:t>содержания:</w:t>
      </w:r>
    </w:p>
    <w:p w:rsidR="00290A0F" w:rsidRDefault="00DA6FF8">
      <w:pPr>
        <w:pStyle w:val="a3"/>
        <w:spacing w:line="321" w:lineRule="exact"/>
        <w:ind w:left="305"/>
      </w:pPr>
      <w:r>
        <w:t>«</w:t>
      </w:r>
    </w:p>
    <w:p w:rsidR="00290A0F" w:rsidRDefault="00290A0F">
      <w:pPr>
        <w:pStyle w:val="a3"/>
        <w:spacing w:before="5" w:after="1"/>
        <w:rPr>
          <w:sz w:val="13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6"/>
        <w:gridCol w:w="766"/>
        <w:gridCol w:w="1909"/>
        <w:gridCol w:w="848"/>
        <w:gridCol w:w="1436"/>
        <w:gridCol w:w="706"/>
        <w:gridCol w:w="1477"/>
        <w:gridCol w:w="1517"/>
      </w:tblGrid>
      <w:tr w:rsidR="00290A0F">
        <w:trPr>
          <w:trHeight w:val="690"/>
        </w:trPr>
        <w:tc>
          <w:tcPr>
            <w:tcW w:w="526" w:type="dxa"/>
          </w:tcPr>
          <w:p w:rsidR="00290A0F" w:rsidRDefault="00DA6FF8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9</w:t>
            </w:r>
          </w:p>
        </w:tc>
        <w:tc>
          <w:tcPr>
            <w:tcW w:w="766" w:type="dxa"/>
          </w:tcPr>
          <w:p w:rsidR="00290A0F" w:rsidRDefault="00DA6FF8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4.9.1.1</w:t>
            </w:r>
          </w:p>
        </w:tc>
        <w:tc>
          <w:tcPr>
            <w:tcW w:w="1909" w:type="dxa"/>
          </w:tcPr>
          <w:p w:rsidR="00290A0F" w:rsidRDefault="00DA6FF8">
            <w:pPr>
              <w:pStyle w:val="TableParagraph"/>
              <w:spacing w:line="240" w:lineRule="auto"/>
              <w:ind w:left="106"/>
              <w:jc w:val="left"/>
              <w:rPr>
                <w:sz w:val="20"/>
              </w:rPr>
            </w:pPr>
            <w:r>
              <w:rPr>
                <w:sz w:val="20"/>
              </w:rPr>
              <w:t>Заправка</w:t>
            </w:r>
          </w:p>
          <w:p w:rsidR="00290A0F" w:rsidRDefault="00DA6FF8">
            <w:pPr>
              <w:pStyle w:val="TableParagraph"/>
              <w:spacing w:line="230" w:lineRule="atLeast"/>
              <w:ind w:left="106" w:right="577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транспортных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средств</w:t>
            </w:r>
          </w:p>
        </w:tc>
        <w:tc>
          <w:tcPr>
            <w:tcW w:w="2990" w:type="dxa"/>
            <w:gridSpan w:val="3"/>
          </w:tcPr>
          <w:p w:rsidR="00290A0F" w:rsidRDefault="00DA6FF8">
            <w:pPr>
              <w:pStyle w:val="TableParagraph"/>
              <w:spacing w:line="240" w:lineRule="auto"/>
              <w:ind w:left="106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1477" w:type="dxa"/>
          </w:tcPr>
          <w:p w:rsidR="00290A0F" w:rsidRDefault="00DA6FF8">
            <w:pPr>
              <w:pStyle w:val="TableParagraph"/>
              <w:spacing w:line="240" w:lineRule="auto"/>
              <w:ind w:left="394" w:right="392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</w:t>
            </w:r>
          </w:p>
        </w:tc>
        <w:tc>
          <w:tcPr>
            <w:tcW w:w="1517" w:type="dxa"/>
          </w:tcPr>
          <w:p w:rsidR="00290A0F" w:rsidRDefault="00DA6FF8">
            <w:pPr>
              <w:pStyle w:val="TableParagraph"/>
              <w:spacing w:line="228" w:lineRule="exact"/>
              <w:ind w:left="0" w:right="429"/>
              <w:jc w:val="right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90A0F">
        <w:trPr>
          <w:trHeight w:val="460"/>
        </w:trPr>
        <w:tc>
          <w:tcPr>
            <w:tcW w:w="526" w:type="dxa"/>
          </w:tcPr>
          <w:p w:rsidR="00290A0F" w:rsidRDefault="00DA6FF8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766" w:type="dxa"/>
          </w:tcPr>
          <w:p w:rsidR="00290A0F" w:rsidRDefault="00DA6FF8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4.9.1.2</w:t>
            </w:r>
          </w:p>
        </w:tc>
        <w:tc>
          <w:tcPr>
            <w:tcW w:w="1909" w:type="dxa"/>
          </w:tcPr>
          <w:p w:rsidR="00290A0F" w:rsidRDefault="00DA6FF8">
            <w:pPr>
              <w:pStyle w:val="TableParagraph"/>
              <w:spacing w:line="240" w:lineRule="auto"/>
              <w:ind w:left="106"/>
              <w:jc w:val="left"/>
              <w:rPr>
                <w:sz w:val="20"/>
              </w:rPr>
            </w:pPr>
            <w:r>
              <w:rPr>
                <w:sz w:val="20"/>
              </w:rPr>
              <w:t>Обеспечение</w:t>
            </w:r>
          </w:p>
          <w:p w:rsidR="00290A0F" w:rsidRDefault="00DA6FF8">
            <w:pPr>
              <w:pStyle w:val="TableParagraph"/>
              <w:spacing w:line="210" w:lineRule="exact"/>
              <w:ind w:left="106"/>
              <w:jc w:val="left"/>
              <w:rPr>
                <w:sz w:val="20"/>
              </w:rPr>
            </w:pPr>
            <w:r>
              <w:rPr>
                <w:sz w:val="20"/>
              </w:rPr>
              <w:t>дорожного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отдыха</w:t>
            </w:r>
          </w:p>
        </w:tc>
        <w:tc>
          <w:tcPr>
            <w:tcW w:w="848" w:type="dxa"/>
          </w:tcPr>
          <w:p w:rsidR="00290A0F" w:rsidRDefault="00DA6FF8">
            <w:pPr>
              <w:pStyle w:val="TableParagraph"/>
              <w:spacing w:line="240" w:lineRule="auto"/>
              <w:ind w:left="272"/>
              <w:jc w:val="left"/>
              <w:rPr>
                <w:sz w:val="20"/>
              </w:rPr>
            </w:pPr>
            <w:r>
              <w:rPr>
                <w:sz w:val="20"/>
              </w:rPr>
              <w:t>600</w:t>
            </w:r>
          </w:p>
        </w:tc>
        <w:tc>
          <w:tcPr>
            <w:tcW w:w="1436" w:type="dxa"/>
          </w:tcPr>
          <w:p w:rsidR="00290A0F" w:rsidRDefault="00DA6FF8">
            <w:pPr>
              <w:pStyle w:val="TableParagraph"/>
              <w:spacing w:line="230" w:lineRule="atLeast"/>
              <w:ind w:left="105" w:right="94" w:firstLine="72"/>
              <w:jc w:val="left"/>
              <w:rPr>
                <w:sz w:val="20"/>
              </w:rPr>
            </w:pPr>
            <w:r>
              <w:rPr>
                <w:sz w:val="20"/>
              </w:rPr>
              <w:t>не подлежит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установлению</w:t>
            </w:r>
          </w:p>
        </w:tc>
        <w:tc>
          <w:tcPr>
            <w:tcW w:w="706" w:type="dxa"/>
          </w:tcPr>
          <w:p w:rsidR="00290A0F" w:rsidRDefault="00DA6FF8">
            <w:pPr>
              <w:pStyle w:val="TableParagraph"/>
              <w:spacing w:line="240" w:lineRule="auto"/>
              <w:ind w:left="165"/>
              <w:jc w:val="left"/>
              <w:rPr>
                <w:sz w:val="20"/>
              </w:rPr>
            </w:pPr>
            <w:r>
              <w:rPr>
                <w:sz w:val="20"/>
              </w:rPr>
              <w:t>45%</w:t>
            </w:r>
          </w:p>
        </w:tc>
        <w:tc>
          <w:tcPr>
            <w:tcW w:w="1477" w:type="dxa"/>
          </w:tcPr>
          <w:p w:rsidR="00290A0F" w:rsidRDefault="00DA6FF8">
            <w:pPr>
              <w:pStyle w:val="TableParagraph"/>
              <w:spacing w:line="240" w:lineRule="auto"/>
              <w:ind w:left="394" w:right="394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этажа</w:t>
            </w:r>
          </w:p>
        </w:tc>
        <w:tc>
          <w:tcPr>
            <w:tcW w:w="1517" w:type="dxa"/>
          </w:tcPr>
          <w:p w:rsidR="00290A0F" w:rsidRDefault="00DA6FF8">
            <w:pPr>
              <w:pStyle w:val="TableParagraph"/>
              <w:spacing w:line="228" w:lineRule="exact"/>
              <w:ind w:left="0" w:right="429"/>
              <w:jc w:val="right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90A0F">
        <w:trPr>
          <w:trHeight w:val="461"/>
        </w:trPr>
        <w:tc>
          <w:tcPr>
            <w:tcW w:w="526" w:type="dxa"/>
          </w:tcPr>
          <w:p w:rsidR="00290A0F" w:rsidRDefault="00DA6FF8">
            <w:pPr>
              <w:pStyle w:val="TableParagraph"/>
              <w:spacing w:before="1" w:line="240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766" w:type="dxa"/>
          </w:tcPr>
          <w:p w:rsidR="00290A0F" w:rsidRDefault="00DA6FF8">
            <w:pPr>
              <w:pStyle w:val="TableParagraph"/>
              <w:spacing w:before="1" w:line="240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4.9.1.3</w:t>
            </w:r>
          </w:p>
        </w:tc>
        <w:tc>
          <w:tcPr>
            <w:tcW w:w="1909" w:type="dxa"/>
          </w:tcPr>
          <w:p w:rsidR="00290A0F" w:rsidRDefault="00DA6FF8">
            <w:pPr>
              <w:pStyle w:val="TableParagraph"/>
              <w:spacing w:line="230" w:lineRule="atLeast"/>
              <w:ind w:left="106" w:right="403"/>
              <w:jc w:val="left"/>
              <w:rPr>
                <w:sz w:val="20"/>
              </w:rPr>
            </w:pPr>
            <w:r>
              <w:rPr>
                <w:spacing w:val="-1"/>
                <w:sz w:val="20"/>
              </w:rPr>
              <w:t>Автомобильные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мойки</w:t>
            </w:r>
          </w:p>
        </w:tc>
        <w:tc>
          <w:tcPr>
            <w:tcW w:w="2990" w:type="dxa"/>
            <w:gridSpan w:val="3"/>
          </w:tcPr>
          <w:p w:rsidR="00290A0F" w:rsidRDefault="00DA6FF8">
            <w:pPr>
              <w:pStyle w:val="TableParagraph"/>
              <w:spacing w:before="1" w:line="240" w:lineRule="auto"/>
              <w:ind w:left="106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1477" w:type="dxa"/>
          </w:tcPr>
          <w:p w:rsidR="00290A0F" w:rsidRDefault="00DA6FF8">
            <w:pPr>
              <w:pStyle w:val="TableParagraph"/>
              <w:spacing w:before="1" w:line="240" w:lineRule="auto"/>
              <w:ind w:left="394" w:right="392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</w:t>
            </w:r>
          </w:p>
        </w:tc>
        <w:tc>
          <w:tcPr>
            <w:tcW w:w="1517" w:type="dxa"/>
          </w:tcPr>
          <w:p w:rsidR="00290A0F" w:rsidRDefault="00DA6FF8">
            <w:pPr>
              <w:pStyle w:val="TableParagraph"/>
              <w:spacing w:line="228" w:lineRule="exact"/>
              <w:ind w:left="0" w:right="429"/>
              <w:jc w:val="right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  <w:tr w:rsidR="00290A0F">
        <w:trPr>
          <w:trHeight w:val="460"/>
        </w:trPr>
        <w:tc>
          <w:tcPr>
            <w:tcW w:w="526" w:type="dxa"/>
          </w:tcPr>
          <w:p w:rsidR="00290A0F" w:rsidRDefault="00DA6FF8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766" w:type="dxa"/>
          </w:tcPr>
          <w:p w:rsidR="00290A0F" w:rsidRDefault="00DA6FF8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4.9.1.4</w:t>
            </w:r>
          </w:p>
        </w:tc>
        <w:tc>
          <w:tcPr>
            <w:tcW w:w="1909" w:type="dxa"/>
          </w:tcPr>
          <w:p w:rsidR="00290A0F" w:rsidRDefault="00DA6FF8">
            <w:pPr>
              <w:pStyle w:val="TableParagraph"/>
              <w:spacing w:line="229" w:lineRule="exact"/>
              <w:ind w:left="106"/>
              <w:jc w:val="left"/>
              <w:rPr>
                <w:sz w:val="20"/>
              </w:rPr>
            </w:pPr>
            <w:r>
              <w:rPr>
                <w:sz w:val="20"/>
              </w:rPr>
              <w:t>Ремонт</w:t>
            </w:r>
          </w:p>
          <w:p w:rsidR="00290A0F" w:rsidRDefault="00DA6FF8">
            <w:pPr>
              <w:pStyle w:val="TableParagraph"/>
              <w:spacing w:line="211" w:lineRule="exact"/>
              <w:ind w:left="106"/>
              <w:jc w:val="left"/>
              <w:rPr>
                <w:sz w:val="20"/>
              </w:rPr>
            </w:pPr>
            <w:r>
              <w:rPr>
                <w:sz w:val="20"/>
              </w:rPr>
              <w:t>автомобилей</w:t>
            </w:r>
          </w:p>
        </w:tc>
        <w:tc>
          <w:tcPr>
            <w:tcW w:w="2990" w:type="dxa"/>
            <w:gridSpan w:val="3"/>
          </w:tcPr>
          <w:p w:rsidR="00290A0F" w:rsidRDefault="00DA6FF8">
            <w:pPr>
              <w:pStyle w:val="TableParagraph"/>
              <w:spacing w:line="240" w:lineRule="auto"/>
              <w:ind w:left="106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подлежат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установлению</w:t>
            </w:r>
          </w:p>
        </w:tc>
        <w:tc>
          <w:tcPr>
            <w:tcW w:w="1477" w:type="dxa"/>
          </w:tcPr>
          <w:p w:rsidR="00290A0F" w:rsidRDefault="00DA6FF8">
            <w:pPr>
              <w:pStyle w:val="TableParagraph"/>
              <w:spacing w:line="240" w:lineRule="auto"/>
              <w:ind w:left="394" w:right="392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этаж</w:t>
            </w:r>
          </w:p>
        </w:tc>
        <w:tc>
          <w:tcPr>
            <w:tcW w:w="1517" w:type="dxa"/>
          </w:tcPr>
          <w:p w:rsidR="00290A0F" w:rsidRDefault="00DA6FF8">
            <w:pPr>
              <w:pStyle w:val="TableParagraph"/>
              <w:spacing w:line="225" w:lineRule="exact"/>
              <w:ind w:left="0" w:right="429"/>
              <w:jc w:val="right"/>
              <w:rPr>
                <w:sz w:val="20"/>
              </w:rPr>
            </w:pPr>
            <w:r>
              <w:rPr>
                <w:sz w:val="20"/>
              </w:rPr>
              <w:t>3 метра</w:t>
            </w:r>
          </w:p>
        </w:tc>
      </w:tr>
    </w:tbl>
    <w:p w:rsidR="00290A0F" w:rsidRDefault="00DA6FF8">
      <w:pPr>
        <w:pStyle w:val="a3"/>
        <w:ind w:left="9153"/>
      </w:pPr>
      <w:r>
        <w:t>».</w:t>
      </w:r>
    </w:p>
    <w:p w:rsidR="00290A0F" w:rsidRDefault="00DA6FF8">
      <w:pPr>
        <w:pStyle w:val="a5"/>
        <w:numPr>
          <w:ilvl w:val="1"/>
          <w:numId w:val="5"/>
        </w:numPr>
        <w:tabs>
          <w:tab w:val="left" w:pos="1506"/>
        </w:tabs>
        <w:spacing w:before="112"/>
        <w:ind w:left="1505" w:hanging="493"/>
        <w:rPr>
          <w:sz w:val="28"/>
        </w:rPr>
      </w:pP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-4"/>
          <w:sz w:val="28"/>
        </w:rPr>
        <w:t xml:space="preserve"> </w:t>
      </w:r>
      <w:r>
        <w:rPr>
          <w:sz w:val="28"/>
        </w:rPr>
        <w:t>22 части III:</w:t>
      </w:r>
    </w:p>
    <w:p w:rsidR="00290A0F" w:rsidRDefault="00DA6FF8">
      <w:pPr>
        <w:pStyle w:val="a5"/>
        <w:numPr>
          <w:ilvl w:val="2"/>
          <w:numId w:val="5"/>
        </w:numPr>
        <w:tabs>
          <w:tab w:val="left" w:pos="1722"/>
        </w:tabs>
        <w:spacing w:before="113"/>
        <w:ind w:left="1721" w:hanging="709"/>
        <w:rPr>
          <w:sz w:val="28"/>
        </w:rPr>
      </w:pPr>
      <w:r>
        <w:rPr>
          <w:sz w:val="28"/>
        </w:rPr>
        <w:t>Абзац</w:t>
      </w:r>
      <w:r>
        <w:rPr>
          <w:spacing w:val="-4"/>
          <w:sz w:val="28"/>
        </w:rPr>
        <w:t xml:space="preserve"> </w:t>
      </w:r>
      <w:r>
        <w:rPr>
          <w:sz w:val="28"/>
        </w:rPr>
        <w:t>3)</w:t>
      </w:r>
      <w:r>
        <w:rPr>
          <w:spacing w:val="-2"/>
          <w:sz w:val="28"/>
        </w:rPr>
        <w:t xml:space="preserve"> </w:t>
      </w:r>
      <w:r>
        <w:rPr>
          <w:sz w:val="28"/>
        </w:rPr>
        <w:t>подпункта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  <w:r>
        <w:rPr>
          <w:spacing w:val="-1"/>
          <w:sz w:val="28"/>
        </w:rPr>
        <w:t xml:space="preserve"> </w:t>
      </w:r>
      <w:r>
        <w:rPr>
          <w:sz w:val="28"/>
        </w:rPr>
        <w:t>изложить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редакции:</w:t>
      </w:r>
    </w:p>
    <w:p w:rsidR="00290A0F" w:rsidRDefault="00DA6FF8">
      <w:pPr>
        <w:pStyle w:val="a3"/>
        <w:spacing w:before="112"/>
        <w:ind w:left="1013"/>
      </w:pPr>
      <w:r>
        <w:t>«3)</w:t>
      </w:r>
      <w:r>
        <w:rPr>
          <w:spacing w:val="-3"/>
        </w:rPr>
        <w:t xml:space="preserve"> </w:t>
      </w:r>
      <w:r>
        <w:t>водоохранная</w:t>
      </w:r>
      <w:r>
        <w:rPr>
          <w:spacing w:val="-3"/>
        </w:rPr>
        <w:t xml:space="preserve"> </w:t>
      </w:r>
      <w:r>
        <w:t>зона;».</w:t>
      </w:r>
    </w:p>
    <w:p w:rsidR="00290A0F" w:rsidRDefault="00DA6FF8">
      <w:pPr>
        <w:pStyle w:val="a5"/>
        <w:numPr>
          <w:ilvl w:val="2"/>
          <w:numId w:val="5"/>
        </w:numPr>
        <w:tabs>
          <w:tab w:val="left" w:pos="1714"/>
        </w:tabs>
        <w:spacing w:before="113"/>
        <w:ind w:left="1713" w:hanging="701"/>
        <w:rPr>
          <w:sz w:val="28"/>
        </w:rPr>
      </w:pPr>
      <w:r>
        <w:rPr>
          <w:sz w:val="28"/>
        </w:rPr>
        <w:t>Строки 3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4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-4"/>
          <w:sz w:val="28"/>
        </w:rPr>
        <w:t xml:space="preserve"> </w:t>
      </w:r>
      <w:r>
        <w:rPr>
          <w:sz w:val="28"/>
        </w:rPr>
        <w:t>подпункта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3"/>
          <w:sz w:val="28"/>
        </w:rPr>
        <w:t xml:space="preserve"> </w:t>
      </w:r>
      <w:r>
        <w:rPr>
          <w:sz w:val="28"/>
        </w:rPr>
        <w:t>изложить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редакции:</w:t>
      </w:r>
    </w:p>
    <w:p w:rsidR="00290A0F" w:rsidRDefault="00DA6FF8">
      <w:pPr>
        <w:pStyle w:val="a3"/>
        <w:spacing w:before="112"/>
        <w:ind w:left="305"/>
      </w:pPr>
      <w:r>
        <w:t>«</w:t>
      </w:r>
    </w:p>
    <w:p w:rsidR="00290A0F" w:rsidRDefault="00290A0F">
      <w:pPr>
        <w:pStyle w:val="a3"/>
        <w:rPr>
          <w:sz w:val="10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"/>
        <w:gridCol w:w="1700"/>
        <w:gridCol w:w="4820"/>
        <w:gridCol w:w="2410"/>
      </w:tblGrid>
      <w:tr w:rsidR="00290A0F">
        <w:trPr>
          <w:trHeight w:val="7337"/>
        </w:trPr>
        <w:tc>
          <w:tcPr>
            <w:tcW w:w="535" w:type="dxa"/>
          </w:tcPr>
          <w:p w:rsidR="00290A0F" w:rsidRDefault="00DA6FF8">
            <w:pPr>
              <w:pStyle w:val="TableParagraph"/>
              <w:spacing w:line="251" w:lineRule="exact"/>
              <w:ind w:left="107"/>
              <w:jc w:val="left"/>
            </w:pPr>
            <w:r>
              <w:t>3</w:t>
            </w:r>
          </w:p>
        </w:tc>
        <w:tc>
          <w:tcPr>
            <w:tcW w:w="1700" w:type="dxa"/>
          </w:tcPr>
          <w:p w:rsidR="00290A0F" w:rsidRDefault="00DA6FF8">
            <w:pPr>
              <w:pStyle w:val="TableParagraph"/>
              <w:spacing w:line="240" w:lineRule="auto"/>
              <w:ind w:left="107" w:right="222"/>
              <w:jc w:val="left"/>
            </w:pPr>
            <w:r>
              <w:t>Водоохранная</w:t>
            </w:r>
            <w:r>
              <w:rPr>
                <w:spacing w:val="-52"/>
              </w:rPr>
              <w:t xml:space="preserve"> </w:t>
            </w:r>
            <w:r>
              <w:t>зона</w:t>
            </w:r>
          </w:p>
        </w:tc>
        <w:tc>
          <w:tcPr>
            <w:tcW w:w="4820" w:type="dxa"/>
          </w:tcPr>
          <w:p w:rsidR="00290A0F" w:rsidRDefault="00DA6FF8">
            <w:pPr>
              <w:pStyle w:val="TableParagraph"/>
              <w:spacing w:line="251" w:lineRule="exact"/>
              <w:ind w:left="98"/>
              <w:jc w:val="both"/>
            </w:pPr>
            <w:r>
              <w:t>В</w:t>
            </w:r>
            <w:r>
              <w:rPr>
                <w:spacing w:val="-2"/>
              </w:rPr>
              <w:t xml:space="preserve"> </w:t>
            </w:r>
            <w:r>
              <w:t>границах водоохраной</w:t>
            </w:r>
            <w:r>
              <w:rPr>
                <w:spacing w:val="49"/>
              </w:rPr>
              <w:t xml:space="preserve"> </w:t>
            </w:r>
            <w:r>
              <w:t>зоны запрещается:</w:t>
            </w:r>
          </w:p>
          <w:p w:rsidR="00290A0F" w:rsidRDefault="00DA6FF8">
            <w:pPr>
              <w:pStyle w:val="TableParagraph"/>
              <w:numPr>
                <w:ilvl w:val="0"/>
                <w:numId w:val="4"/>
              </w:numPr>
              <w:tabs>
                <w:tab w:val="left" w:pos="449"/>
              </w:tabs>
              <w:spacing w:line="240" w:lineRule="auto"/>
              <w:ind w:right="95" w:hanging="10"/>
              <w:jc w:val="both"/>
            </w:pPr>
            <w:r>
              <w:t>использование</w:t>
            </w:r>
            <w:r>
              <w:rPr>
                <w:spacing w:val="1"/>
              </w:rPr>
              <w:t xml:space="preserve"> </w:t>
            </w:r>
            <w:r>
              <w:t>сточных</w:t>
            </w:r>
            <w:r>
              <w:rPr>
                <w:spacing w:val="1"/>
              </w:rPr>
              <w:t xml:space="preserve"> </w:t>
            </w:r>
            <w:r>
              <w:t>вод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целях</w:t>
            </w:r>
            <w:r>
              <w:rPr>
                <w:spacing w:val="-52"/>
              </w:rPr>
              <w:t xml:space="preserve"> </w:t>
            </w:r>
            <w:r>
              <w:t>регулирования</w:t>
            </w:r>
            <w:r>
              <w:rPr>
                <w:spacing w:val="-2"/>
              </w:rPr>
              <w:t xml:space="preserve"> </w:t>
            </w:r>
            <w:r>
              <w:t>плодородия</w:t>
            </w:r>
            <w:r>
              <w:rPr>
                <w:spacing w:val="-2"/>
              </w:rPr>
              <w:t xml:space="preserve"> </w:t>
            </w:r>
            <w:r>
              <w:t>почв;</w:t>
            </w:r>
          </w:p>
          <w:p w:rsidR="00290A0F" w:rsidRDefault="00DA6FF8">
            <w:pPr>
              <w:pStyle w:val="TableParagraph"/>
              <w:numPr>
                <w:ilvl w:val="0"/>
                <w:numId w:val="4"/>
              </w:numPr>
              <w:tabs>
                <w:tab w:val="left" w:pos="418"/>
                <w:tab w:val="left" w:pos="1940"/>
                <w:tab w:val="left" w:pos="3567"/>
              </w:tabs>
              <w:spacing w:line="240" w:lineRule="auto"/>
              <w:ind w:right="93" w:firstLine="0"/>
              <w:jc w:val="both"/>
            </w:pPr>
            <w:r>
              <w:t>размещение</w:t>
            </w:r>
            <w:r>
              <w:rPr>
                <w:spacing w:val="1"/>
              </w:rPr>
              <w:t xml:space="preserve"> </w:t>
            </w:r>
            <w:r>
              <w:t>кладбищ,</w:t>
            </w:r>
            <w:r>
              <w:rPr>
                <w:spacing w:val="1"/>
              </w:rPr>
              <w:t xml:space="preserve"> </w:t>
            </w:r>
            <w:r>
              <w:t>скотомогильников,</w:t>
            </w:r>
            <w:r>
              <w:rPr>
                <w:spacing w:val="-52"/>
              </w:rPr>
              <w:t xml:space="preserve"> </w:t>
            </w:r>
            <w:r>
              <w:t>объектов</w:t>
            </w:r>
            <w:r>
              <w:rPr>
                <w:spacing w:val="1"/>
              </w:rPr>
              <w:t xml:space="preserve"> </w:t>
            </w:r>
            <w:r>
              <w:t>размещения</w:t>
            </w:r>
            <w:r>
              <w:rPr>
                <w:spacing w:val="1"/>
              </w:rPr>
              <w:t xml:space="preserve"> </w:t>
            </w:r>
            <w:r>
              <w:t>отходов</w:t>
            </w:r>
            <w:r>
              <w:rPr>
                <w:spacing w:val="1"/>
              </w:rPr>
              <w:t xml:space="preserve"> </w:t>
            </w:r>
            <w:r>
              <w:t>производства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потребления,</w:t>
            </w:r>
            <w:r>
              <w:rPr>
                <w:spacing w:val="1"/>
              </w:rPr>
              <w:t xml:space="preserve"> </w:t>
            </w:r>
            <w:r>
              <w:t>химических,</w:t>
            </w:r>
            <w:r>
              <w:rPr>
                <w:spacing w:val="1"/>
              </w:rPr>
              <w:t xml:space="preserve"> </w:t>
            </w:r>
            <w:r>
              <w:t>взрывчатых,</w:t>
            </w:r>
            <w:r>
              <w:rPr>
                <w:spacing w:val="-52"/>
              </w:rPr>
              <w:t xml:space="preserve"> </w:t>
            </w:r>
            <w:r>
              <w:t>токсичных, отравляющих и ядовитых веществ,</w:t>
            </w:r>
            <w:r>
              <w:rPr>
                <w:spacing w:val="1"/>
              </w:rPr>
              <w:t xml:space="preserve"> </w:t>
            </w:r>
            <w:r>
              <w:t>пунктов захоронения радиоактивных отходов, а</w:t>
            </w:r>
            <w:r>
              <w:rPr>
                <w:spacing w:val="1"/>
              </w:rPr>
              <w:t xml:space="preserve"> </w:t>
            </w:r>
            <w:r>
              <w:t>также</w:t>
            </w:r>
            <w:r>
              <w:rPr>
                <w:spacing w:val="1"/>
              </w:rPr>
              <w:t xml:space="preserve"> </w:t>
            </w:r>
            <w:r>
              <w:t>загрязнение</w:t>
            </w:r>
            <w:r>
              <w:rPr>
                <w:spacing w:val="1"/>
              </w:rPr>
              <w:t xml:space="preserve"> </w:t>
            </w:r>
            <w:r>
              <w:t>территории</w:t>
            </w:r>
            <w:r>
              <w:rPr>
                <w:spacing w:val="1"/>
              </w:rPr>
              <w:t xml:space="preserve"> </w:t>
            </w:r>
            <w:r>
              <w:t>загрязняющими</w:t>
            </w:r>
            <w:r>
              <w:rPr>
                <w:spacing w:val="-52"/>
              </w:rPr>
              <w:t xml:space="preserve"> </w:t>
            </w:r>
            <w:r>
              <w:t>веществами,</w:t>
            </w:r>
            <w:r>
              <w:tab/>
              <w:t>предельно</w:t>
            </w:r>
            <w:r>
              <w:tab/>
            </w:r>
            <w:r>
              <w:rPr>
                <w:spacing w:val="-1"/>
              </w:rPr>
              <w:t>допустимые</w:t>
            </w:r>
            <w:r>
              <w:rPr>
                <w:spacing w:val="-53"/>
              </w:rPr>
              <w:t xml:space="preserve"> </w:t>
            </w:r>
            <w:r>
              <w:t>концентрации которых в водах водных объе</w:t>
            </w:r>
            <w:r>
              <w:t>ктов</w:t>
            </w:r>
            <w:r>
              <w:rPr>
                <w:spacing w:val="-52"/>
              </w:rPr>
              <w:t xml:space="preserve"> </w:t>
            </w:r>
            <w:r>
              <w:t>рыбохозяйственного</w:t>
            </w:r>
            <w:r>
              <w:rPr>
                <w:spacing w:val="-2"/>
              </w:rPr>
              <w:t xml:space="preserve"> </w:t>
            </w:r>
            <w:r>
              <w:t>значения</w:t>
            </w:r>
            <w:r>
              <w:rPr>
                <w:spacing w:val="-2"/>
              </w:rPr>
              <w:t xml:space="preserve"> </w:t>
            </w:r>
            <w:r>
              <w:t>не</w:t>
            </w:r>
            <w:r>
              <w:rPr>
                <w:spacing w:val="-2"/>
              </w:rPr>
              <w:t xml:space="preserve"> </w:t>
            </w:r>
            <w:r>
              <w:t>установлены;</w:t>
            </w:r>
          </w:p>
          <w:p w:rsidR="00290A0F" w:rsidRDefault="00DA6FF8">
            <w:pPr>
              <w:pStyle w:val="TableParagraph"/>
              <w:numPr>
                <w:ilvl w:val="0"/>
                <w:numId w:val="4"/>
              </w:numPr>
              <w:tabs>
                <w:tab w:val="left" w:pos="262"/>
              </w:tabs>
              <w:spacing w:before="1" w:line="240" w:lineRule="auto"/>
              <w:ind w:right="95" w:hanging="10"/>
              <w:jc w:val="both"/>
            </w:pPr>
            <w:r>
              <w:t>осуществление авиационных мер по борьбе с</w:t>
            </w:r>
            <w:r>
              <w:rPr>
                <w:spacing w:val="1"/>
              </w:rPr>
              <w:t xml:space="preserve"> </w:t>
            </w:r>
            <w:r>
              <w:t>вредными</w:t>
            </w:r>
            <w:r>
              <w:rPr>
                <w:spacing w:val="-1"/>
              </w:rPr>
              <w:t xml:space="preserve"> </w:t>
            </w:r>
            <w:r>
              <w:t>организмами;</w:t>
            </w:r>
          </w:p>
          <w:p w:rsidR="00290A0F" w:rsidRDefault="00DA6FF8">
            <w:pPr>
              <w:pStyle w:val="TableParagraph"/>
              <w:numPr>
                <w:ilvl w:val="0"/>
                <w:numId w:val="4"/>
              </w:numPr>
              <w:tabs>
                <w:tab w:val="left" w:pos="317"/>
              </w:tabs>
              <w:spacing w:line="240" w:lineRule="auto"/>
              <w:ind w:right="94" w:hanging="10"/>
              <w:jc w:val="both"/>
            </w:pPr>
            <w:r>
              <w:t>движение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стоянка</w:t>
            </w:r>
            <w:r>
              <w:rPr>
                <w:spacing w:val="1"/>
              </w:rPr>
              <w:t xml:space="preserve"> </w:t>
            </w:r>
            <w:r>
              <w:t>транспортных</w:t>
            </w:r>
            <w:r>
              <w:rPr>
                <w:spacing w:val="1"/>
              </w:rPr>
              <w:t xml:space="preserve"> </w:t>
            </w:r>
            <w:r>
              <w:t>средств</w:t>
            </w:r>
            <w:r>
              <w:rPr>
                <w:spacing w:val="1"/>
              </w:rPr>
              <w:t xml:space="preserve"> </w:t>
            </w:r>
            <w:r>
              <w:t>(кроме специальных транспортных средств), за</w:t>
            </w:r>
            <w:r>
              <w:rPr>
                <w:spacing w:val="1"/>
              </w:rPr>
              <w:t xml:space="preserve"> </w:t>
            </w:r>
            <w:r>
              <w:t>исключением</w:t>
            </w:r>
            <w:r>
              <w:rPr>
                <w:spacing w:val="1"/>
              </w:rPr>
              <w:t xml:space="preserve"> </w:t>
            </w:r>
            <w:r>
              <w:t>их</w:t>
            </w:r>
            <w:r>
              <w:rPr>
                <w:spacing w:val="1"/>
              </w:rPr>
              <w:t xml:space="preserve"> </w:t>
            </w:r>
            <w:r>
              <w:t>движения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дорогам</w:t>
            </w:r>
            <w:r>
              <w:rPr>
                <w:spacing w:val="56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стоянки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дорогах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специально</w:t>
            </w:r>
            <w:r>
              <w:rPr>
                <w:spacing w:val="1"/>
              </w:rPr>
              <w:t xml:space="preserve"> </w:t>
            </w:r>
            <w:r>
              <w:t>оборудованных</w:t>
            </w:r>
            <w:r>
              <w:rPr>
                <w:spacing w:val="1"/>
              </w:rPr>
              <w:t xml:space="preserve"> </w:t>
            </w:r>
            <w:r>
              <w:t>местах,</w:t>
            </w:r>
            <w:r>
              <w:rPr>
                <w:spacing w:val="1"/>
              </w:rPr>
              <w:t xml:space="preserve"> </w:t>
            </w:r>
            <w:r>
              <w:t>имеющих</w:t>
            </w:r>
            <w:r>
              <w:rPr>
                <w:spacing w:val="1"/>
              </w:rPr>
              <w:t xml:space="preserve"> </w:t>
            </w:r>
            <w:r>
              <w:t>твердое</w:t>
            </w:r>
            <w:r>
              <w:rPr>
                <w:spacing w:val="1"/>
              </w:rPr>
              <w:t xml:space="preserve"> </w:t>
            </w:r>
            <w:r>
              <w:t>покрытие;</w:t>
            </w:r>
          </w:p>
          <w:p w:rsidR="00290A0F" w:rsidRDefault="00DA6FF8">
            <w:pPr>
              <w:pStyle w:val="TableParagraph"/>
              <w:numPr>
                <w:ilvl w:val="0"/>
                <w:numId w:val="4"/>
              </w:numPr>
              <w:tabs>
                <w:tab w:val="left" w:pos="735"/>
              </w:tabs>
              <w:spacing w:line="240" w:lineRule="auto"/>
              <w:ind w:right="94" w:firstLine="0"/>
              <w:jc w:val="both"/>
            </w:pPr>
            <w:r>
              <w:t>строительство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реконструкция</w:t>
            </w:r>
            <w:r>
              <w:rPr>
                <w:spacing w:val="-52"/>
              </w:rPr>
              <w:t xml:space="preserve"> </w:t>
            </w:r>
            <w:r>
              <w:t>автозаправочных</w:t>
            </w:r>
            <w:r>
              <w:rPr>
                <w:spacing w:val="1"/>
              </w:rPr>
              <w:t xml:space="preserve"> </w:t>
            </w:r>
            <w:r>
              <w:t>станций,</w:t>
            </w:r>
            <w:r>
              <w:rPr>
                <w:spacing w:val="1"/>
              </w:rPr>
              <w:t xml:space="preserve"> </w:t>
            </w:r>
            <w:r>
              <w:t>складов</w:t>
            </w:r>
            <w:r>
              <w:rPr>
                <w:spacing w:val="1"/>
              </w:rPr>
              <w:t xml:space="preserve"> </w:t>
            </w:r>
            <w:r>
              <w:t>горюче-</w:t>
            </w:r>
            <w:r>
              <w:rPr>
                <w:spacing w:val="-52"/>
              </w:rPr>
              <w:t xml:space="preserve"> </w:t>
            </w:r>
            <w:r>
              <w:t>смазочных</w:t>
            </w:r>
            <w:r>
              <w:rPr>
                <w:spacing w:val="1"/>
              </w:rPr>
              <w:t xml:space="preserve"> </w:t>
            </w:r>
            <w:r>
              <w:t>материалов</w:t>
            </w:r>
            <w:r>
              <w:rPr>
                <w:spacing w:val="1"/>
              </w:rPr>
              <w:t xml:space="preserve"> </w:t>
            </w:r>
            <w:r>
              <w:t>(за</w:t>
            </w:r>
            <w:r>
              <w:rPr>
                <w:spacing w:val="56"/>
              </w:rPr>
              <w:t xml:space="preserve"> </w:t>
            </w:r>
            <w:r>
              <w:t>исключением</w:t>
            </w:r>
            <w:r>
              <w:rPr>
                <w:spacing w:val="1"/>
              </w:rPr>
              <w:t xml:space="preserve"> </w:t>
            </w:r>
            <w:r>
              <w:t>случаев, если автозаправочные станции, склады</w:t>
            </w:r>
            <w:r>
              <w:rPr>
                <w:spacing w:val="1"/>
              </w:rPr>
              <w:t xml:space="preserve"> </w:t>
            </w:r>
            <w:r>
              <w:t>горюче-смазочных</w:t>
            </w:r>
            <w:r>
              <w:rPr>
                <w:spacing w:val="1"/>
              </w:rPr>
              <w:t xml:space="preserve"> </w:t>
            </w:r>
            <w:r>
              <w:t>материалов</w:t>
            </w:r>
            <w:r>
              <w:rPr>
                <w:spacing w:val="1"/>
              </w:rPr>
              <w:t xml:space="preserve"> </w:t>
            </w:r>
            <w:r>
              <w:t>размещены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территориях</w:t>
            </w:r>
            <w:r>
              <w:rPr>
                <w:spacing w:val="1"/>
              </w:rPr>
              <w:t xml:space="preserve"> </w:t>
            </w:r>
            <w:r>
              <w:t>портов,</w:t>
            </w:r>
            <w:r>
              <w:rPr>
                <w:spacing w:val="1"/>
              </w:rPr>
              <w:t xml:space="preserve"> </w:t>
            </w:r>
            <w:r>
              <w:t>инфраструктуры</w:t>
            </w:r>
            <w:r>
              <w:rPr>
                <w:spacing w:val="1"/>
              </w:rPr>
              <w:t xml:space="preserve"> </w:t>
            </w:r>
            <w:r>
              <w:t>внутренних</w:t>
            </w:r>
            <w:r>
              <w:rPr>
                <w:spacing w:val="99"/>
              </w:rPr>
              <w:t xml:space="preserve"> </w:t>
            </w:r>
            <w:r>
              <w:t>водных</w:t>
            </w:r>
            <w:r>
              <w:rPr>
                <w:spacing w:val="100"/>
              </w:rPr>
              <w:t xml:space="preserve"> </w:t>
            </w:r>
            <w:r>
              <w:t>путей,</w:t>
            </w:r>
            <w:r>
              <w:rPr>
                <w:spacing w:val="99"/>
              </w:rPr>
              <w:t xml:space="preserve"> </w:t>
            </w:r>
            <w:r>
              <w:t>в</w:t>
            </w:r>
            <w:r>
              <w:rPr>
                <w:spacing w:val="98"/>
              </w:rPr>
              <w:t xml:space="preserve"> </w:t>
            </w:r>
            <w:r>
              <w:t>том</w:t>
            </w:r>
            <w:r>
              <w:rPr>
                <w:spacing w:val="98"/>
              </w:rPr>
              <w:t xml:space="preserve"> </w:t>
            </w:r>
            <w:r>
              <w:t>числе</w:t>
            </w:r>
            <w:r>
              <w:rPr>
                <w:spacing w:val="98"/>
              </w:rPr>
              <w:t xml:space="preserve"> </w:t>
            </w:r>
            <w:r>
              <w:t>баз</w:t>
            </w:r>
          </w:p>
          <w:p w:rsidR="00290A0F" w:rsidRDefault="00DA6FF8">
            <w:pPr>
              <w:pStyle w:val="TableParagraph"/>
              <w:spacing w:line="252" w:lineRule="exact"/>
              <w:ind w:left="107" w:right="96"/>
              <w:jc w:val="both"/>
            </w:pPr>
            <w:r>
              <w:t>(сооружений)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стоянки</w:t>
            </w:r>
            <w:r>
              <w:rPr>
                <w:spacing w:val="1"/>
              </w:rPr>
              <w:t xml:space="preserve"> </w:t>
            </w:r>
            <w:r>
              <w:t>маломерных</w:t>
            </w:r>
            <w:r>
              <w:rPr>
                <w:spacing w:val="1"/>
              </w:rPr>
              <w:t xml:space="preserve"> </w:t>
            </w:r>
            <w:r>
              <w:t>судов,</w:t>
            </w:r>
            <w:r>
              <w:rPr>
                <w:spacing w:val="-52"/>
              </w:rPr>
              <w:t xml:space="preserve"> </w:t>
            </w:r>
            <w:r>
              <w:t xml:space="preserve">объектов     </w:t>
            </w:r>
            <w:r>
              <w:rPr>
                <w:spacing w:val="24"/>
              </w:rPr>
              <w:t xml:space="preserve"> </w:t>
            </w:r>
            <w:r>
              <w:t xml:space="preserve">органов     </w:t>
            </w:r>
            <w:r>
              <w:rPr>
                <w:spacing w:val="23"/>
              </w:rPr>
              <w:t xml:space="preserve"> </w:t>
            </w:r>
            <w:r>
              <w:t xml:space="preserve">федеральной     </w:t>
            </w:r>
            <w:r>
              <w:rPr>
                <w:spacing w:val="26"/>
              </w:rPr>
              <w:t xml:space="preserve"> </w:t>
            </w:r>
            <w:r>
              <w:t>службы</w:t>
            </w:r>
          </w:p>
        </w:tc>
        <w:tc>
          <w:tcPr>
            <w:tcW w:w="2410" w:type="dxa"/>
          </w:tcPr>
          <w:p w:rsidR="00290A0F" w:rsidRDefault="00DA6FF8">
            <w:pPr>
              <w:pStyle w:val="TableParagraph"/>
              <w:spacing w:line="240" w:lineRule="auto"/>
              <w:ind w:left="107" w:right="86"/>
              <w:jc w:val="left"/>
            </w:pPr>
            <w:r>
              <w:t>Водный кодекс</w:t>
            </w:r>
            <w:r>
              <w:rPr>
                <w:spacing w:val="1"/>
              </w:rPr>
              <w:t xml:space="preserve"> </w:t>
            </w:r>
            <w:r>
              <w:t>Российской</w:t>
            </w:r>
            <w:r>
              <w:rPr>
                <w:spacing w:val="-6"/>
              </w:rPr>
              <w:t xml:space="preserve"> </w:t>
            </w:r>
            <w:r>
              <w:t>Федерации</w:t>
            </w:r>
          </w:p>
        </w:tc>
      </w:tr>
    </w:tbl>
    <w:p w:rsidR="00290A0F" w:rsidRDefault="00290A0F">
      <w:pPr>
        <w:sectPr w:rsidR="00290A0F">
          <w:pgSz w:w="11910" w:h="16840"/>
          <w:pgMar w:top="620" w:right="420" w:bottom="280" w:left="1680" w:header="720" w:footer="720" w:gutter="0"/>
          <w:cols w:space="720"/>
        </w:sectPr>
      </w:pPr>
    </w:p>
    <w:p w:rsidR="00290A0F" w:rsidRDefault="00DA6FF8">
      <w:pPr>
        <w:spacing w:before="68"/>
        <w:ind w:right="120"/>
        <w:jc w:val="center"/>
        <w:rPr>
          <w:sz w:val="24"/>
        </w:rPr>
      </w:pPr>
      <w:r>
        <w:rPr>
          <w:sz w:val="24"/>
        </w:rPr>
        <w:t>5</w:t>
      </w:r>
    </w:p>
    <w:p w:rsidR="00290A0F" w:rsidRDefault="00290A0F">
      <w:pPr>
        <w:pStyle w:val="a3"/>
        <w:spacing w:before="1"/>
        <w:rPr>
          <w:sz w:val="24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"/>
        <w:gridCol w:w="1700"/>
        <w:gridCol w:w="4820"/>
        <w:gridCol w:w="2410"/>
      </w:tblGrid>
      <w:tr w:rsidR="00290A0F">
        <w:trPr>
          <w:trHeight w:val="6326"/>
        </w:trPr>
        <w:tc>
          <w:tcPr>
            <w:tcW w:w="535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</w:pPr>
          </w:p>
        </w:tc>
        <w:tc>
          <w:tcPr>
            <w:tcW w:w="1700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</w:pPr>
          </w:p>
        </w:tc>
        <w:tc>
          <w:tcPr>
            <w:tcW w:w="4820" w:type="dxa"/>
          </w:tcPr>
          <w:p w:rsidR="00290A0F" w:rsidRDefault="00DA6FF8">
            <w:pPr>
              <w:pStyle w:val="TableParagraph"/>
              <w:tabs>
                <w:tab w:val="left" w:pos="2092"/>
                <w:tab w:val="left" w:pos="3448"/>
              </w:tabs>
              <w:spacing w:before="1" w:line="240" w:lineRule="auto"/>
              <w:ind w:left="107" w:right="95"/>
              <w:jc w:val="both"/>
            </w:pPr>
            <w:r>
              <w:t>безопасности),</w:t>
            </w:r>
            <w:r>
              <w:tab/>
              <w:t>станций</w:t>
            </w:r>
            <w:r>
              <w:tab/>
            </w:r>
            <w:r>
              <w:rPr>
                <w:spacing w:val="-1"/>
              </w:rPr>
              <w:t>технического</w:t>
            </w:r>
            <w:r>
              <w:rPr>
                <w:spacing w:val="-53"/>
              </w:rPr>
              <w:t xml:space="preserve"> </w:t>
            </w:r>
            <w:r>
              <w:t>обслуживания, используемых для технического</w:t>
            </w:r>
            <w:r>
              <w:rPr>
                <w:spacing w:val="1"/>
              </w:rPr>
              <w:t xml:space="preserve"> </w:t>
            </w:r>
            <w:r>
              <w:t>осмотра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ремонта</w:t>
            </w:r>
            <w:r>
              <w:rPr>
                <w:spacing w:val="1"/>
              </w:rPr>
              <w:t xml:space="preserve"> </w:t>
            </w:r>
            <w:r>
              <w:t>транспортных</w:t>
            </w:r>
            <w:r>
              <w:rPr>
                <w:spacing w:val="1"/>
              </w:rPr>
              <w:t xml:space="preserve"> </w:t>
            </w:r>
            <w:r>
              <w:t>средств,</w:t>
            </w:r>
            <w:r>
              <w:rPr>
                <w:spacing w:val="1"/>
              </w:rPr>
              <w:t xml:space="preserve"> </w:t>
            </w:r>
            <w:r>
              <w:t>осуществление</w:t>
            </w:r>
            <w:r>
              <w:rPr>
                <w:spacing w:val="-2"/>
              </w:rPr>
              <w:t xml:space="preserve"> </w:t>
            </w:r>
            <w:r>
              <w:t>мойки</w:t>
            </w:r>
            <w:r>
              <w:rPr>
                <w:spacing w:val="-1"/>
              </w:rPr>
              <w:t xml:space="preserve"> </w:t>
            </w:r>
            <w:r>
              <w:t>транспортных</w:t>
            </w:r>
            <w:r>
              <w:rPr>
                <w:spacing w:val="-1"/>
              </w:rPr>
              <w:t xml:space="preserve"> </w:t>
            </w:r>
            <w:r>
              <w:t>средств;</w:t>
            </w:r>
          </w:p>
          <w:p w:rsidR="00290A0F" w:rsidRDefault="00DA6FF8">
            <w:pPr>
              <w:pStyle w:val="TableParagraph"/>
              <w:numPr>
                <w:ilvl w:val="0"/>
                <w:numId w:val="3"/>
              </w:numPr>
              <w:tabs>
                <w:tab w:val="left" w:pos="444"/>
                <w:tab w:val="left" w:pos="2721"/>
                <w:tab w:val="left" w:pos="4497"/>
              </w:tabs>
              <w:spacing w:line="240" w:lineRule="auto"/>
              <w:ind w:right="94" w:firstLine="0"/>
              <w:jc w:val="both"/>
            </w:pPr>
            <w:r>
              <w:t>хранение</w:t>
            </w:r>
            <w:r>
              <w:rPr>
                <w:spacing w:val="1"/>
              </w:rPr>
              <w:t xml:space="preserve"> </w:t>
            </w:r>
            <w:r>
              <w:t>пестицидов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агрохимикатов</w:t>
            </w:r>
            <w:r>
              <w:rPr>
                <w:spacing w:val="1"/>
              </w:rPr>
              <w:t xml:space="preserve"> </w:t>
            </w:r>
            <w:r>
              <w:t>(за</w:t>
            </w:r>
            <w:r>
              <w:rPr>
                <w:spacing w:val="1"/>
              </w:rPr>
              <w:t xml:space="preserve"> </w:t>
            </w:r>
            <w:r>
              <w:t>исключением</w:t>
            </w:r>
            <w:r>
              <w:rPr>
                <w:spacing w:val="1"/>
              </w:rPr>
              <w:t xml:space="preserve"> </w:t>
            </w:r>
            <w:r>
              <w:t>хранения</w:t>
            </w:r>
            <w:r>
              <w:rPr>
                <w:spacing w:val="1"/>
              </w:rPr>
              <w:t xml:space="preserve"> </w:t>
            </w:r>
            <w:r>
              <w:t>агрохимикатов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специализированных</w:t>
            </w:r>
            <w:r>
              <w:tab/>
              <w:t>хранилищах</w:t>
            </w:r>
            <w:r>
              <w:tab/>
            </w:r>
            <w:r>
              <w:rPr>
                <w:spacing w:val="-2"/>
              </w:rPr>
              <w:t>на</w:t>
            </w:r>
            <w:r>
              <w:rPr>
                <w:spacing w:val="-53"/>
              </w:rPr>
              <w:t xml:space="preserve"> </w:t>
            </w:r>
            <w:r>
              <w:t>территориях</w:t>
            </w:r>
            <w:r>
              <w:rPr>
                <w:spacing w:val="1"/>
              </w:rPr>
              <w:t xml:space="preserve"> </w:t>
            </w:r>
            <w:r>
              <w:t>морских</w:t>
            </w:r>
            <w:r>
              <w:rPr>
                <w:spacing w:val="1"/>
              </w:rPr>
              <w:t xml:space="preserve"> </w:t>
            </w:r>
            <w:r>
              <w:t>портов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rPr>
                <w:spacing w:val="1"/>
              </w:rPr>
              <w:t xml:space="preserve"> </w:t>
            </w:r>
            <w:r>
              <w:t>пределами</w:t>
            </w:r>
            <w:r>
              <w:rPr>
                <w:spacing w:val="1"/>
              </w:rPr>
              <w:t xml:space="preserve"> </w:t>
            </w:r>
            <w:r>
              <w:t>границ</w:t>
            </w:r>
            <w:r>
              <w:rPr>
                <w:spacing w:val="1"/>
              </w:rPr>
              <w:t xml:space="preserve"> </w:t>
            </w:r>
            <w:r>
              <w:t>прибрежных</w:t>
            </w:r>
            <w:r>
              <w:rPr>
                <w:spacing w:val="1"/>
              </w:rPr>
              <w:t xml:space="preserve"> </w:t>
            </w:r>
            <w:r>
              <w:t>защитных</w:t>
            </w:r>
            <w:r>
              <w:rPr>
                <w:spacing w:val="1"/>
              </w:rPr>
              <w:t xml:space="preserve"> </w:t>
            </w:r>
            <w:r>
              <w:t>полос),</w:t>
            </w:r>
            <w:r>
              <w:rPr>
                <w:spacing w:val="1"/>
              </w:rPr>
              <w:t xml:space="preserve"> </w:t>
            </w:r>
            <w:r>
              <w:t>применение</w:t>
            </w:r>
            <w:r>
              <w:rPr>
                <w:spacing w:val="-1"/>
              </w:rPr>
              <w:t xml:space="preserve"> </w:t>
            </w:r>
            <w:r>
              <w:t>пестицидов и</w:t>
            </w:r>
            <w:r>
              <w:rPr>
                <w:spacing w:val="-2"/>
              </w:rPr>
              <w:t xml:space="preserve"> </w:t>
            </w:r>
            <w:r>
              <w:t>агрохимикатов;</w:t>
            </w:r>
          </w:p>
          <w:p w:rsidR="00290A0F" w:rsidRDefault="00DA6FF8">
            <w:pPr>
              <w:pStyle w:val="TableParagraph"/>
              <w:numPr>
                <w:ilvl w:val="0"/>
                <w:numId w:val="3"/>
              </w:numPr>
              <w:tabs>
                <w:tab w:val="left" w:pos="223"/>
              </w:tabs>
              <w:spacing w:line="252" w:lineRule="exact"/>
              <w:ind w:left="222" w:hanging="125"/>
              <w:jc w:val="both"/>
            </w:pPr>
            <w:r>
              <w:t>сброс</w:t>
            </w:r>
            <w:r>
              <w:rPr>
                <w:spacing w:val="-2"/>
              </w:rPr>
              <w:t xml:space="preserve"> </w:t>
            </w:r>
            <w:r>
              <w:t>сточных,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том</w:t>
            </w:r>
            <w:r>
              <w:rPr>
                <w:spacing w:val="-2"/>
              </w:rPr>
              <w:t xml:space="preserve"> </w:t>
            </w:r>
            <w:r>
              <w:t>числе</w:t>
            </w:r>
            <w:r>
              <w:rPr>
                <w:spacing w:val="-1"/>
              </w:rPr>
              <w:t xml:space="preserve"> </w:t>
            </w:r>
            <w:r>
              <w:t>дренажных,</w:t>
            </w:r>
            <w:r>
              <w:rPr>
                <w:spacing w:val="-1"/>
              </w:rPr>
              <w:t xml:space="preserve"> </w:t>
            </w:r>
            <w:r>
              <w:t>вод;</w:t>
            </w:r>
          </w:p>
          <w:p w:rsidR="00290A0F" w:rsidRDefault="00DA6FF8">
            <w:pPr>
              <w:pStyle w:val="TableParagraph"/>
              <w:numPr>
                <w:ilvl w:val="0"/>
                <w:numId w:val="3"/>
              </w:numPr>
              <w:tabs>
                <w:tab w:val="left" w:pos="339"/>
              </w:tabs>
              <w:spacing w:line="240" w:lineRule="auto"/>
              <w:ind w:right="93" w:hanging="10"/>
              <w:jc w:val="both"/>
            </w:pPr>
            <w:r>
              <w:t>разведка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добыча</w:t>
            </w:r>
            <w:r>
              <w:rPr>
                <w:spacing w:val="1"/>
              </w:rPr>
              <w:t xml:space="preserve"> </w:t>
            </w:r>
            <w:r>
              <w:t>общераспространенных</w:t>
            </w:r>
            <w:r>
              <w:rPr>
                <w:spacing w:val="-52"/>
              </w:rPr>
              <w:t xml:space="preserve"> </w:t>
            </w:r>
            <w:r>
              <w:t>полезных ископаемых (за исключением случаев,</w:t>
            </w:r>
            <w:r>
              <w:rPr>
                <w:spacing w:val="-52"/>
              </w:rPr>
              <w:t xml:space="preserve"> </w:t>
            </w:r>
            <w:r>
              <w:t>если разведка и добыча общераспространенных</w:t>
            </w:r>
            <w:r>
              <w:rPr>
                <w:spacing w:val="1"/>
              </w:rPr>
              <w:t xml:space="preserve"> </w:t>
            </w:r>
            <w:r>
              <w:t>полезных</w:t>
            </w:r>
            <w:r>
              <w:rPr>
                <w:spacing w:val="1"/>
              </w:rPr>
              <w:t xml:space="preserve"> </w:t>
            </w:r>
            <w:r>
              <w:t>ископаемых</w:t>
            </w:r>
            <w:r>
              <w:rPr>
                <w:spacing w:val="1"/>
              </w:rPr>
              <w:t xml:space="preserve"> </w:t>
            </w:r>
            <w:r>
              <w:t>осуществляются</w:t>
            </w:r>
            <w:r>
              <w:rPr>
                <w:spacing w:val="-52"/>
              </w:rPr>
              <w:t xml:space="preserve"> </w:t>
            </w:r>
            <w:r>
              <w:t>пользователями</w:t>
            </w:r>
            <w:r>
              <w:rPr>
                <w:spacing w:val="1"/>
              </w:rPr>
              <w:t xml:space="preserve"> </w:t>
            </w:r>
            <w:r>
              <w:t>недр,</w:t>
            </w:r>
            <w:r>
              <w:rPr>
                <w:spacing w:val="1"/>
              </w:rPr>
              <w:t xml:space="preserve"> </w:t>
            </w:r>
            <w:r>
              <w:t>осуществляющими</w:t>
            </w:r>
            <w:r>
              <w:rPr>
                <w:spacing w:val="-52"/>
              </w:rPr>
              <w:t xml:space="preserve"> </w:t>
            </w:r>
            <w:r>
              <w:t>разведку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добычу</w:t>
            </w:r>
            <w:r>
              <w:rPr>
                <w:spacing w:val="1"/>
              </w:rPr>
              <w:t xml:space="preserve"> </w:t>
            </w:r>
            <w:r>
              <w:t>иных</w:t>
            </w:r>
            <w:r>
              <w:rPr>
                <w:spacing w:val="1"/>
              </w:rPr>
              <w:t xml:space="preserve"> </w:t>
            </w:r>
            <w:r>
              <w:t>видов</w:t>
            </w:r>
            <w:r>
              <w:rPr>
                <w:spacing w:val="1"/>
              </w:rPr>
              <w:t xml:space="preserve"> </w:t>
            </w:r>
            <w:r>
              <w:t>полезных</w:t>
            </w:r>
            <w:r>
              <w:rPr>
                <w:spacing w:val="1"/>
              </w:rPr>
              <w:t xml:space="preserve"> </w:t>
            </w:r>
            <w:r>
              <w:t>ископаемых, в границах предоставленных им 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законодательством</w:t>
            </w:r>
            <w:r>
              <w:rPr>
                <w:spacing w:val="1"/>
              </w:rPr>
              <w:t xml:space="preserve"> </w:t>
            </w:r>
            <w:r>
              <w:t>Российской</w:t>
            </w:r>
            <w:r>
              <w:rPr>
                <w:spacing w:val="-52"/>
              </w:rPr>
              <w:t xml:space="preserve"> </w:t>
            </w:r>
            <w:r>
              <w:t>Федерации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не</w:t>
            </w:r>
            <w:r>
              <w:t>драх</w:t>
            </w:r>
            <w:r>
              <w:rPr>
                <w:spacing w:val="1"/>
              </w:rPr>
              <w:t xml:space="preserve"> </w:t>
            </w:r>
            <w:r>
              <w:t>горных</w:t>
            </w:r>
            <w:r>
              <w:rPr>
                <w:spacing w:val="1"/>
              </w:rPr>
              <w:t xml:space="preserve"> </w:t>
            </w:r>
            <w:r>
              <w:t>отводов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(или)</w:t>
            </w:r>
            <w:r>
              <w:rPr>
                <w:spacing w:val="1"/>
              </w:rPr>
              <w:t xml:space="preserve"> </w:t>
            </w:r>
            <w:r>
              <w:t>геологических</w:t>
            </w:r>
            <w:r>
              <w:rPr>
                <w:spacing w:val="1"/>
              </w:rPr>
              <w:t xml:space="preserve"> </w:t>
            </w:r>
            <w:r>
              <w:t>отводов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основании</w:t>
            </w:r>
            <w:r>
              <w:rPr>
                <w:spacing w:val="1"/>
              </w:rPr>
              <w:t xml:space="preserve"> </w:t>
            </w:r>
            <w:r>
              <w:t>утвержденного</w:t>
            </w:r>
            <w:r>
              <w:rPr>
                <w:spacing w:val="1"/>
              </w:rPr>
              <w:t xml:space="preserve"> </w:t>
            </w:r>
            <w:r>
              <w:t>технического</w:t>
            </w:r>
            <w:r>
              <w:rPr>
                <w:spacing w:val="1"/>
              </w:rPr>
              <w:t xml:space="preserve"> </w:t>
            </w:r>
            <w:r>
              <w:t>проекта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со</w:t>
            </w:r>
            <w:r>
              <w:rPr>
                <w:spacing w:val="1"/>
              </w:rPr>
              <w:t xml:space="preserve"> </w:t>
            </w:r>
            <w:hyperlink r:id="rId6">
              <w:r>
                <w:t>ст.</w:t>
              </w:r>
              <w:r>
                <w:rPr>
                  <w:spacing w:val="1"/>
                </w:rPr>
                <w:t xml:space="preserve"> </w:t>
              </w:r>
              <w:r>
                <w:t>19.1</w:t>
              </w:r>
            </w:hyperlink>
            <w:r>
              <w:rPr>
                <w:spacing w:val="1"/>
              </w:rPr>
              <w:t xml:space="preserve"> </w:t>
            </w:r>
            <w:r>
              <w:t>Закона</w:t>
            </w:r>
            <w:r>
              <w:rPr>
                <w:spacing w:val="1"/>
              </w:rPr>
              <w:t xml:space="preserve"> </w:t>
            </w:r>
            <w:r>
              <w:t>Российской</w:t>
            </w:r>
            <w:r>
              <w:rPr>
                <w:spacing w:val="1"/>
              </w:rPr>
              <w:t xml:space="preserve"> </w:t>
            </w:r>
            <w:r>
              <w:t>Федерации</w:t>
            </w:r>
            <w:r>
              <w:rPr>
                <w:spacing w:val="41"/>
              </w:rPr>
              <w:t xml:space="preserve"> </w:t>
            </w:r>
            <w:r>
              <w:t>от</w:t>
            </w:r>
            <w:r>
              <w:rPr>
                <w:spacing w:val="41"/>
              </w:rPr>
              <w:t xml:space="preserve"> </w:t>
            </w:r>
            <w:r>
              <w:t>21</w:t>
            </w:r>
            <w:r>
              <w:rPr>
                <w:spacing w:val="39"/>
              </w:rPr>
              <w:t xml:space="preserve"> </w:t>
            </w:r>
            <w:r>
              <w:t>февраля</w:t>
            </w:r>
            <w:r>
              <w:rPr>
                <w:spacing w:val="41"/>
              </w:rPr>
              <w:t xml:space="preserve"> </w:t>
            </w:r>
            <w:r>
              <w:t>1992</w:t>
            </w:r>
            <w:r>
              <w:rPr>
                <w:spacing w:val="45"/>
              </w:rPr>
              <w:t xml:space="preserve"> </w:t>
            </w:r>
            <w:r>
              <w:t>года</w:t>
            </w:r>
            <w:r>
              <w:rPr>
                <w:spacing w:val="42"/>
              </w:rPr>
              <w:t xml:space="preserve"> </w:t>
            </w:r>
            <w:r>
              <w:t>№</w:t>
            </w:r>
            <w:r>
              <w:rPr>
                <w:spacing w:val="42"/>
              </w:rPr>
              <w:t xml:space="preserve"> </w:t>
            </w:r>
            <w:r>
              <w:t>2395-1</w:t>
            </w:r>
          </w:p>
          <w:p w:rsidR="00290A0F" w:rsidRDefault="00DA6FF8">
            <w:pPr>
              <w:pStyle w:val="TableParagraph"/>
              <w:spacing w:line="235" w:lineRule="exact"/>
              <w:ind w:left="107"/>
              <w:jc w:val="both"/>
            </w:pPr>
            <w:r>
              <w:t>«О</w:t>
            </w:r>
            <w:r>
              <w:rPr>
                <w:spacing w:val="-4"/>
              </w:rPr>
              <w:t xml:space="preserve"> </w:t>
            </w:r>
            <w:r>
              <w:t>недрах»).</w:t>
            </w:r>
          </w:p>
        </w:tc>
        <w:tc>
          <w:tcPr>
            <w:tcW w:w="2410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</w:pPr>
          </w:p>
        </w:tc>
      </w:tr>
      <w:tr w:rsidR="00290A0F">
        <w:trPr>
          <w:trHeight w:val="8096"/>
        </w:trPr>
        <w:tc>
          <w:tcPr>
            <w:tcW w:w="535" w:type="dxa"/>
          </w:tcPr>
          <w:p w:rsidR="00290A0F" w:rsidRDefault="00DA6FF8">
            <w:pPr>
              <w:pStyle w:val="TableParagraph"/>
              <w:spacing w:line="251" w:lineRule="exact"/>
              <w:ind w:left="107"/>
              <w:jc w:val="left"/>
            </w:pPr>
            <w:r>
              <w:t>4</w:t>
            </w:r>
          </w:p>
        </w:tc>
        <w:tc>
          <w:tcPr>
            <w:tcW w:w="1700" w:type="dxa"/>
          </w:tcPr>
          <w:p w:rsidR="00290A0F" w:rsidRDefault="00DA6FF8">
            <w:pPr>
              <w:pStyle w:val="TableParagraph"/>
              <w:spacing w:line="240" w:lineRule="auto"/>
              <w:ind w:left="107" w:right="388"/>
              <w:jc w:val="left"/>
            </w:pPr>
            <w:r>
              <w:t>Прибрежная</w:t>
            </w:r>
            <w:r>
              <w:rPr>
                <w:spacing w:val="-52"/>
              </w:rPr>
              <w:t xml:space="preserve"> </w:t>
            </w:r>
            <w:r>
              <w:t>защитная</w:t>
            </w:r>
            <w:r>
              <w:rPr>
                <w:spacing w:val="1"/>
              </w:rPr>
              <w:t xml:space="preserve"> </w:t>
            </w:r>
            <w:r>
              <w:t>полоса</w:t>
            </w:r>
          </w:p>
        </w:tc>
        <w:tc>
          <w:tcPr>
            <w:tcW w:w="4820" w:type="dxa"/>
          </w:tcPr>
          <w:p w:rsidR="00290A0F" w:rsidRDefault="00DA6FF8">
            <w:pPr>
              <w:pStyle w:val="TableParagraph"/>
              <w:spacing w:line="240" w:lineRule="auto"/>
              <w:ind w:left="107" w:right="96" w:hanging="10"/>
              <w:jc w:val="both"/>
            </w:pPr>
            <w:r>
              <w:t>В</w:t>
            </w:r>
            <w:r>
              <w:rPr>
                <w:spacing w:val="1"/>
              </w:rPr>
              <w:t xml:space="preserve"> </w:t>
            </w:r>
            <w:r>
              <w:t>границах</w:t>
            </w:r>
            <w:r>
              <w:rPr>
                <w:spacing w:val="1"/>
              </w:rPr>
              <w:t xml:space="preserve"> </w:t>
            </w:r>
            <w:r>
              <w:t>прибрежных</w:t>
            </w:r>
            <w:r>
              <w:rPr>
                <w:spacing w:val="1"/>
              </w:rPr>
              <w:t xml:space="preserve"> </w:t>
            </w:r>
            <w:r>
              <w:t>защитных</w:t>
            </w:r>
            <w:r>
              <w:rPr>
                <w:spacing w:val="1"/>
              </w:rPr>
              <w:t xml:space="preserve"> </w:t>
            </w:r>
            <w:r>
              <w:t>полос</w:t>
            </w:r>
            <w:r>
              <w:rPr>
                <w:spacing w:val="-52"/>
              </w:rPr>
              <w:t xml:space="preserve"> </w:t>
            </w:r>
            <w:r>
              <w:t>запрещается:</w:t>
            </w:r>
          </w:p>
          <w:p w:rsidR="00290A0F" w:rsidRDefault="00DA6FF8">
            <w:pPr>
              <w:pStyle w:val="TableParagraph"/>
              <w:numPr>
                <w:ilvl w:val="0"/>
                <w:numId w:val="2"/>
              </w:numPr>
              <w:tabs>
                <w:tab w:val="left" w:pos="449"/>
              </w:tabs>
              <w:spacing w:line="240" w:lineRule="auto"/>
              <w:ind w:right="95" w:hanging="10"/>
              <w:jc w:val="both"/>
            </w:pPr>
            <w:r>
              <w:t>использование</w:t>
            </w:r>
            <w:r>
              <w:rPr>
                <w:spacing w:val="1"/>
              </w:rPr>
              <w:t xml:space="preserve"> </w:t>
            </w:r>
            <w:r>
              <w:t>сточных</w:t>
            </w:r>
            <w:r>
              <w:rPr>
                <w:spacing w:val="1"/>
              </w:rPr>
              <w:t xml:space="preserve"> </w:t>
            </w:r>
            <w:r>
              <w:t>вод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целях</w:t>
            </w:r>
            <w:r>
              <w:rPr>
                <w:spacing w:val="-52"/>
              </w:rPr>
              <w:t xml:space="preserve"> </w:t>
            </w:r>
            <w:r>
              <w:t>регулирования</w:t>
            </w:r>
            <w:r>
              <w:rPr>
                <w:spacing w:val="-2"/>
              </w:rPr>
              <w:t xml:space="preserve"> </w:t>
            </w:r>
            <w:r>
              <w:t>плодородия</w:t>
            </w:r>
            <w:r>
              <w:rPr>
                <w:spacing w:val="-2"/>
              </w:rPr>
              <w:t xml:space="preserve"> </w:t>
            </w:r>
            <w:r>
              <w:t>почв;</w:t>
            </w:r>
          </w:p>
          <w:p w:rsidR="00290A0F" w:rsidRDefault="00DA6FF8">
            <w:pPr>
              <w:pStyle w:val="TableParagraph"/>
              <w:numPr>
                <w:ilvl w:val="0"/>
                <w:numId w:val="2"/>
              </w:numPr>
              <w:tabs>
                <w:tab w:val="left" w:pos="413"/>
                <w:tab w:val="left" w:pos="1940"/>
                <w:tab w:val="left" w:pos="3567"/>
              </w:tabs>
              <w:spacing w:line="240" w:lineRule="auto"/>
              <w:ind w:right="93" w:hanging="10"/>
              <w:jc w:val="both"/>
            </w:pPr>
            <w:r>
              <w:t>размещение</w:t>
            </w:r>
            <w:r>
              <w:rPr>
                <w:spacing w:val="1"/>
              </w:rPr>
              <w:t xml:space="preserve"> </w:t>
            </w:r>
            <w:r>
              <w:t>кладбищ,</w:t>
            </w:r>
            <w:r>
              <w:rPr>
                <w:spacing w:val="1"/>
              </w:rPr>
              <w:t xml:space="preserve"> </w:t>
            </w:r>
            <w:r>
              <w:t>скотомогильников,</w:t>
            </w:r>
            <w:r>
              <w:rPr>
                <w:spacing w:val="-52"/>
              </w:rPr>
              <w:t xml:space="preserve"> </w:t>
            </w:r>
            <w:r>
              <w:t>объектов</w:t>
            </w:r>
            <w:r>
              <w:rPr>
                <w:spacing w:val="1"/>
              </w:rPr>
              <w:t xml:space="preserve"> </w:t>
            </w:r>
            <w:r>
              <w:t>размещения</w:t>
            </w:r>
            <w:r>
              <w:rPr>
                <w:spacing w:val="1"/>
              </w:rPr>
              <w:t xml:space="preserve"> </w:t>
            </w:r>
            <w:r>
              <w:t>отходов</w:t>
            </w:r>
            <w:r>
              <w:rPr>
                <w:spacing w:val="1"/>
              </w:rPr>
              <w:t xml:space="preserve"> </w:t>
            </w:r>
            <w:r>
              <w:t>производства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потребления,</w:t>
            </w:r>
            <w:r>
              <w:rPr>
                <w:spacing w:val="1"/>
              </w:rPr>
              <w:t xml:space="preserve"> </w:t>
            </w:r>
            <w:r>
              <w:t>химических,</w:t>
            </w:r>
            <w:r>
              <w:rPr>
                <w:spacing w:val="1"/>
              </w:rPr>
              <w:t xml:space="preserve"> </w:t>
            </w:r>
            <w:r>
              <w:t>взрывчатых,</w:t>
            </w:r>
            <w:r>
              <w:rPr>
                <w:spacing w:val="-52"/>
              </w:rPr>
              <w:t xml:space="preserve"> </w:t>
            </w:r>
            <w:r>
              <w:t>токсичных, отравляющих и ядовитых веществ,</w:t>
            </w:r>
            <w:r>
              <w:rPr>
                <w:spacing w:val="1"/>
              </w:rPr>
              <w:t xml:space="preserve"> </w:t>
            </w:r>
            <w:r>
              <w:t>пунктов захоронения радиоактивных отходов, а</w:t>
            </w:r>
            <w:r>
              <w:rPr>
                <w:spacing w:val="1"/>
              </w:rPr>
              <w:t xml:space="preserve"> </w:t>
            </w:r>
            <w:r>
              <w:t>также</w:t>
            </w:r>
            <w:r>
              <w:rPr>
                <w:spacing w:val="1"/>
              </w:rPr>
              <w:t xml:space="preserve"> </w:t>
            </w:r>
            <w:r>
              <w:t>загрязнение</w:t>
            </w:r>
            <w:r>
              <w:rPr>
                <w:spacing w:val="1"/>
              </w:rPr>
              <w:t xml:space="preserve"> </w:t>
            </w:r>
            <w:r>
              <w:t>территории</w:t>
            </w:r>
            <w:r>
              <w:rPr>
                <w:spacing w:val="1"/>
              </w:rPr>
              <w:t xml:space="preserve"> </w:t>
            </w:r>
            <w:r>
              <w:t>загрязняющими</w:t>
            </w:r>
            <w:r>
              <w:rPr>
                <w:spacing w:val="-52"/>
              </w:rPr>
              <w:t xml:space="preserve"> </w:t>
            </w:r>
            <w:r>
              <w:t>веществами,</w:t>
            </w:r>
            <w:r>
              <w:tab/>
              <w:t>предельно</w:t>
            </w:r>
            <w:r>
              <w:tab/>
            </w:r>
            <w:r>
              <w:rPr>
                <w:spacing w:val="-1"/>
              </w:rPr>
              <w:t>допустимые</w:t>
            </w:r>
            <w:r>
              <w:rPr>
                <w:spacing w:val="-53"/>
              </w:rPr>
              <w:t xml:space="preserve"> </w:t>
            </w:r>
            <w:r>
              <w:t>концентрации которых в водах водных объектов</w:t>
            </w:r>
            <w:r>
              <w:rPr>
                <w:spacing w:val="-52"/>
              </w:rPr>
              <w:t xml:space="preserve"> </w:t>
            </w:r>
            <w:r>
              <w:t>рыбохозяйственного</w:t>
            </w:r>
            <w:r>
              <w:rPr>
                <w:spacing w:val="-2"/>
              </w:rPr>
              <w:t xml:space="preserve"> </w:t>
            </w:r>
            <w:r>
              <w:t>значения</w:t>
            </w:r>
            <w:r>
              <w:rPr>
                <w:spacing w:val="-2"/>
              </w:rPr>
              <w:t xml:space="preserve"> </w:t>
            </w:r>
            <w:r>
              <w:t>не</w:t>
            </w:r>
            <w:r>
              <w:rPr>
                <w:spacing w:val="-2"/>
              </w:rPr>
              <w:t xml:space="preserve"> </w:t>
            </w:r>
            <w:r>
              <w:t>установлены;</w:t>
            </w:r>
          </w:p>
          <w:p w:rsidR="00290A0F" w:rsidRDefault="00DA6FF8">
            <w:pPr>
              <w:pStyle w:val="TableParagraph"/>
              <w:numPr>
                <w:ilvl w:val="0"/>
                <w:numId w:val="2"/>
              </w:numPr>
              <w:tabs>
                <w:tab w:val="left" w:pos="262"/>
              </w:tabs>
              <w:spacing w:line="242" w:lineRule="auto"/>
              <w:ind w:right="95" w:hanging="10"/>
              <w:jc w:val="both"/>
            </w:pPr>
            <w:r>
              <w:t>осу</w:t>
            </w:r>
            <w:r>
              <w:t>ществление авиационных мер по борьбе с</w:t>
            </w:r>
            <w:r>
              <w:rPr>
                <w:spacing w:val="1"/>
              </w:rPr>
              <w:t xml:space="preserve"> </w:t>
            </w:r>
            <w:r>
              <w:t>вредными</w:t>
            </w:r>
            <w:r>
              <w:rPr>
                <w:spacing w:val="-1"/>
              </w:rPr>
              <w:t xml:space="preserve"> </w:t>
            </w:r>
            <w:r>
              <w:t>организмами;</w:t>
            </w:r>
          </w:p>
          <w:p w:rsidR="00290A0F" w:rsidRDefault="00DA6FF8">
            <w:pPr>
              <w:pStyle w:val="TableParagraph"/>
              <w:numPr>
                <w:ilvl w:val="0"/>
                <w:numId w:val="2"/>
              </w:numPr>
              <w:tabs>
                <w:tab w:val="left" w:pos="317"/>
              </w:tabs>
              <w:spacing w:line="240" w:lineRule="auto"/>
              <w:ind w:right="95" w:hanging="10"/>
              <w:jc w:val="both"/>
            </w:pPr>
            <w:r>
              <w:t>движение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стоянка</w:t>
            </w:r>
            <w:r>
              <w:rPr>
                <w:spacing w:val="1"/>
              </w:rPr>
              <w:t xml:space="preserve"> </w:t>
            </w:r>
            <w:r>
              <w:t>транспортных</w:t>
            </w:r>
            <w:r>
              <w:rPr>
                <w:spacing w:val="1"/>
              </w:rPr>
              <w:t xml:space="preserve"> </w:t>
            </w:r>
            <w:r>
              <w:t>средств</w:t>
            </w:r>
            <w:r>
              <w:rPr>
                <w:spacing w:val="1"/>
              </w:rPr>
              <w:t xml:space="preserve"> </w:t>
            </w:r>
            <w:r>
              <w:t>(кроме специальных транспортных средств), за</w:t>
            </w:r>
            <w:r>
              <w:rPr>
                <w:spacing w:val="1"/>
              </w:rPr>
              <w:t xml:space="preserve"> </w:t>
            </w:r>
            <w:r>
              <w:t>исключением</w:t>
            </w:r>
            <w:r>
              <w:rPr>
                <w:spacing w:val="1"/>
              </w:rPr>
              <w:t xml:space="preserve"> </w:t>
            </w:r>
            <w:r>
              <w:t>их</w:t>
            </w:r>
            <w:r>
              <w:rPr>
                <w:spacing w:val="1"/>
              </w:rPr>
              <w:t xml:space="preserve"> </w:t>
            </w:r>
            <w:r>
              <w:t>движения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дорогам</w:t>
            </w:r>
            <w:r>
              <w:rPr>
                <w:spacing w:val="56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стоянки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дорогах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специально</w:t>
            </w:r>
            <w:r>
              <w:rPr>
                <w:spacing w:val="1"/>
              </w:rPr>
              <w:t xml:space="preserve"> </w:t>
            </w:r>
            <w:r>
              <w:t>оборудованных</w:t>
            </w:r>
            <w:r>
              <w:rPr>
                <w:spacing w:val="1"/>
              </w:rPr>
              <w:t xml:space="preserve"> </w:t>
            </w:r>
            <w:r>
              <w:t>местах,</w:t>
            </w:r>
            <w:r>
              <w:rPr>
                <w:spacing w:val="1"/>
              </w:rPr>
              <w:t xml:space="preserve"> </w:t>
            </w:r>
            <w:r>
              <w:t>имеющих</w:t>
            </w:r>
            <w:r>
              <w:rPr>
                <w:spacing w:val="1"/>
              </w:rPr>
              <w:t xml:space="preserve"> </w:t>
            </w:r>
            <w:r>
              <w:t>твердое</w:t>
            </w:r>
            <w:r>
              <w:rPr>
                <w:spacing w:val="1"/>
              </w:rPr>
              <w:t xml:space="preserve"> </w:t>
            </w:r>
            <w:r>
              <w:t>покрытие;</w:t>
            </w:r>
          </w:p>
          <w:p w:rsidR="00290A0F" w:rsidRDefault="00DA6FF8">
            <w:pPr>
              <w:pStyle w:val="TableParagraph"/>
              <w:numPr>
                <w:ilvl w:val="0"/>
                <w:numId w:val="2"/>
              </w:numPr>
              <w:tabs>
                <w:tab w:val="left" w:pos="735"/>
                <w:tab w:val="left" w:pos="2092"/>
                <w:tab w:val="left" w:pos="3448"/>
              </w:tabs>
              <w:spacing w:line="240" w:lineRule="auto"/>
              <w:ind w:right="93" w:firstLine="0"/>
              <w:jc w:val="both"/>
            </w:pPr>
            <w:r>
              <w:t>строительство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реконструкция</w:t>
            </w:r>
            <w:r>
              <w:rPr>
                <w:spacing w:val="-52"/>
              </w:rPr>
              <w:t xml:space="preserve"> </w:t>
            </w:r>
            <w:r>
              <w:t>автозаправочных</w:t>
            </w:r>
            <w:r>
              <w:rPr>
                <w:spacing w:val="1"/>
              </w:rPr>
              <w:t xml:space="preserve"> </w:t>
            </w:r>
            <w:r>
              <w:t>станций,</w:t>
            </w:r>
            <w:r>
              <w:rPr>
                <w:spacing w:val="1"/>
              </w:rPr>
              <w:t xml:space="preserve"> </w:t>
            </w:r>
            <w:r>
              <w:t>складов</w:t>
            </w:r>
            <w:r>
              <w:rPr>
                <w:spacing w:val="1"/>
              </w:rPr>
              <w:t xml:space="preserve"> </w:t>
            </w:r>
            <w:r>
              <w:t>горюче-</w:t>
            </w:r>
            <w:r>
              <w:rPr>
                <w:spacing w:val="-52"/>
              </w:rPr>
              <w:t xml:space="preserve"> </w:t>
            </w:r>
            <w:r>
              <w:t>смазочных</w:t>
            </w:r>
            <w:r>
              <w:rPr>
                <w:spacing w:val="1"/>
              </w:rPr>
              <w:t xml:space="preserve"> </w:t>
            </w:r>
            <w:r>
              <w:t>материалов</w:t>
            </w:r>
            <w:r>
              <w:rPr>
                <w:spacing w:val="1"/>
              </w:rPr>
              <w:t xml:space="preserve"> </w:t>
            </w:r>
            <w:r>
              <w:t>(за</w:t>
            </w:r>
            <w:r>
              <w:rPr>
                <w:spacing w:val="56"/>
              </w:rPr>
              <w:t xml:space="preserve"> </w:t>
            </w:r>
            <w:r>
              <w:t>исключением</w:t>
            </w:r>
            <w:r>
              <w:rPr>
                <w:spacing w:val="1"/>
              </w:rPr>
              <w:t xml:space="preserve"> </w:t>
            </w:r>
            <w:r>
              <w:t>случаев, если автозаправочные станции, склады</w:t>
            </w:r>
            <w:r>
              <w:rPr>
                <w:spacing w:val="1"/>
              </w:rPr>
              <w:t xml:space="preserve"> </w:t>
            </w:r>
            <w:r>
              <w:t>горюче-смазочных</w:t>
            </w:r>
            <w:r>
              <w:rPr>
                <w:spacing w:val="1"/>
              </w:rPr>
              <w:t xml:space="preserve"> </w:t>
            </w:r>
            <w:r>
              <w:t>материалов</w:t>
            </w:r>
            <w:r>
              <w:rPr>
                <w:spacing w:val="1"/>
              </w:rPr>
              <w:t xml:space="preserve"> </w:t>
            </w:r>
            <w:r>
              <w:t>размещены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территориях</w:t>
            </w:r>
            <w:r>
              <w:rPr>
                <w:spacing w:val="1"/>
              </w:rPr>
              <w:t xml:space="preserve"> </w:t>
            </w:r>
            <w:r>
              <w:t>портов,</w:t>
            </w:r>
            <w:r>
              <w:rPr>
                <w:spacing w:val="1"/>
              </w:rPr>
              <w:t xml:space="preserve"> </w:t>
            </w:r>
            <w:r>
              <w:t>инфраструктуры</w:t>
            </w:r>
            <w:r>
              <w:rPr>
                <w:spacing w:val="1"/>
              </w:rPr>
              <w:t xml:space="preserve"> </w:t>
            </w:r>
            <w:r>
              <w:t>внутренних</w:t>
            </w:r>
            <w:r>
              <w:rPr>
                <w:spacing w:val="1"/>
              </w:rPr>
              <w:t xml:space="preserve"> </w:t>
            </w:r>
            <w:r>
              <w:t>водны</w:t>
            </w:r>
            <w:r>
              <w:t>х</w:t>
            </w:r>
            <w:r>
              <w:rPr>
                <w:spacing w:val="1"/>
              </w:rPr>
              <w:t xml:space="preserve"> </w:t>
            </w:r>
            <w:r>
              <w:t>путей,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том</w:t>
            </w:r>
            <w:r>
              <w:rPr>
                <w:spacing w:val="1"/>
              </w:rPr>
              <w:t xml:space="preserve"> </w:t>
            </w:r>
            <w:r>
              <w:t>числе</w:t>
            </w:r>
            <w:r>
              <w:rPr>
                <w:spacing w:val="1"/>
              </w:rPr>
              <w:t xml:space="preserve"> </w:t>
            </w:r>
            <w:r>
              <w:t>баз</w:t>
            </w:r>
            <w:r>
              <w:rPr>
                <w:spacing w:val="1"/>
              </w:rPr>
              <w:t xml:space="preserve"> </w:t>
            </w:r>
            <w:r>
              <w:t>(сооружений)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стоянки</w:t>
            </w:r>
            <w:r>
              <w:rPr>
                <w:spacing w:val="1"/>
              </w:rPr>
              <w:t xml:space="preserve"> </w:t>
            </w:r>
            <w:r>
              <w:t>маломерных</w:t>
            </w:r>
            <w:r>
              <w:rPr>
                <w:spacing w:val="1"/>
              </w:rPr>
              <w:t xml:space="preserve"> </w:t>
            </w:r>
            <w:r>
              <w:t>судов,</w:t>
            </w:r>
            <w:r>
              <w:rPr>
                <w:spacing w:val="-52"/>
              </w:rPr>
              <w:t xml:space="preserve"> </w:t>
            </w:r>
            <w:r>
              <w:t>объектов</w:t>
            </w:r>
            <w:r>
              <w:rPr>
                <w:spacing w:val="1"/>
              </w:rPr>
              <w:t xml:space="preserve"> </w:t>
            </w:r>
            <w:r>
              <w:t>органов</w:t>
            </w:r>
            <w:r>
              <w:rPr>
                <w:spacing w:val="1"/>
              </w:rPr>
              <w:t xml:space="preserve"> </w:t>
            </w:r>
            <w:r>
              <w:t>федеральной</w:t>
            </w:r>
            <w:r>
              <w:rPr>
                <w:spacing w:val="1"/>
              </w:rPr>
              <w:t xml:space="preserve"> </w:t>
            </w:r>
            <w:r>
              <w:t>службы</w:t>
            </w:r>
            <w:r>
              <w:rPr>
                <w:spacing w:val="1"/>
              </w:rPr>
              <w:t xml:space="preserve"> </w:t>
            </w:r>
            <w:r>
              <w:t>безопасности),</w:t>
            </w:r>
            <w:r>
              <w:tab/>
              <w:t>станций</w:t>
            </w:r>
            <w:r>
              <w:tab/>
            </w:r>
            <w:r>
              <w:rPr>
                <w:spacing w:val="-1"/>
              </w:rPr>
              <w:t>технического</w:t>
            </w:r>
          </w:p>
          <w:p w:rsidR="00290A0F" w:rsidRDefault="00DA6FF8">
            <w:pPr>
              <w:pStyle w:val="TableParagraph"/>
              <w:spacing w:line="233" w:lineRule="exact"/>
              <w:ind w:left="107"/>
              <w:jc w:val="both"/>
            </w:pPr>
            <w:r>
              <w:t>обслуживания,</w:t>
            </w:r>
            <w:r>
              <w:rPr>
                <w:spacing w:val="30"/>
              </w:rPr>
              <w:t xml:space="preserve"> </w:t>
            </w:r>
            <w:r>
              <w:t>используемых</w:t>
            </w:r>
            <w:r>
              <w:rPr>
                <w:spacing w:val="32"/>
              </w:rPr>
              <w:t xml:space="preserve"> </w:t>
            </w:r>
            <w:r>
              <w:t>для</w:t>
            </w:r>
            <w:r>
              <w:rPr>
                <w:spacing w:val="31"/>
              </w:rPr>
              <w:t xml:space="preserve"> </w:t>
            </w:r>
            <w:r>
              <w:t>технического</w:t>
            </w:r>
          </w:p>
        </w:tc>
        <w:tc>
          <w:tcPr>
            <w:tcW w:w="2410" w:type="dxa"/>
          </w:tcPr>
          <w:p w:rsidR="00290A0F" w:rsidRDefault="00DA6FF8">
            <w:pPr>
              <w:pStyle w:val="TableParagraph"/>
              <w:spacing w:line="240" w:lineRule="auto"/>
              <w:ind w:left="107" w:right="86"/>
              <w:jc w:val="left"/>
            </w:pPr>
            <w:r>
              <w:t>Водный кодекс</w:t>
            </w:r>
            <w:r>
              <w:rPr>
                <w:spacing w:val="1"/>
              </w:rPr>
              <w:t xml:space="preserve"> </w:t>
            </w:r>
            <w:r>
              <w:t>Российской</w:t>
            </w:r>
            <w:r>
              <w:rPr>
                <w:spacing w:val="-6"/>
              </w:rPr>
              <w:t xml:space="preserve"> </w:t>
            </w:r>
            <w:r>
              <w:t>Федерации</w:t>
            </w:r>
          </w:p>
        </w:tc>
      </w:tr>
    </w:tbl>
    <w:p w:rsidR="00290A0F" w:rsidRDefault="00290A0F">
      <w:pPr>
        <w:sectPr w:rsidR="00290A0F">
          <w:pgSz w:w="11910" w:h="16840"/>
          <w:pgMar w:top="620" w:right="420" w:bottom="280" w:left="1680" w:header="720" w:footer="720" w:gutter="0"/>
          <w:cols w:space="720"/>
        </w:sectPr>
      </w:pPr>
    </w:p>
    <w:p w:rsidR="00290A0F" w:rsidRDefault="00DA6FF8">
      <w:pPr>
        <w:spacing w:before="68"/>
        <w:ind w:right="120"/>
        <w:jc w:val="center"/>
        <w:rPr>
          <w:sz w:val="24"/>
        </w:rPr>
      </w:pPr>
      <w:r>
        <w:rPr>
          <w:sz w:val="24"/>
        </w:rPr>
        <w:t>6</w:t>
      </w:r>
    </w:p>
    <w:p w:rsidR="00290A0F" w:rsidRDefault="00290A0F">
      <w:pPr>
        <w:pStyle w:val="a3"/>
        <w:spacing w:before="1"/>
        <w:rPr>
          <w:sz w:val="24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5"/>
        <w:gridCol w:w="1700"/>
        <w:gridCol w:w="4820"/>
        <w:gridCol w:w="2410"/>
      </w:tblGrid>
      <w:tr w:rsidR="00290A0F">
        <w:trPr>
          <w:trHeight w:val="6833"/>
        </w:trPr>
        <w:tc>
          <w:tcPr>
            <w:tcW w:w="535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1700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4820" w:type="dxa"/>
          </w:tcPr>
          <w:p w:rsidR="00290A0F" w:rsidRDefault="00DA6FF8">
            <w:pPr>
              <w:pStyle w:val="TableParagraph"/>
              <w:spacing w:before="1" w:line="240" w:lineRule="auto"/>
              <w:ind w:left="107" w:right="98"/>
              <w:jc w:val="both"/>
            </w:pPr>
            <w:r>
              <w:t>осмотра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ремонта</w:t>
            </w:r>
            <w:r>
              <w:rPr>
                <w:spacing w:val="1"/>
              </w:rPr>
              <w:t xml:space="preserve"> </w:t>
            </w:r>
            <w:r>
              <w:t>транспортных</w:t>
            </w:r>
            <w:r>
              <w:rPr>
                <w:spacing w:val="1"/>
              </w:rPr>
              <w:t xml:space="preserve"> </w:t>
            </w:r>
            <w:r>
              <w:t>средств,</w:t>
            </w:r>
            <w:r>
              <w:rPr>
                <w:spacing w:val="1"/>
              </w:rPr>
              <w:t xml:space="preserve"> </w:t>
            </w:r>
            <w:r>
              <w:t>осуществление</w:t>
            </w:r>
            <w:r>
              <w:rPr>
                <w:spacing w:val="-2"/>
              </w:rPr>
              <w:t xml:space="preserve"> </w:t>
            </w:r>
            <w:r>
              <w:t>мойки</w:t>
            </w:r>
            <w:r>
              <w:rPr>
                <w:spacing w:val="-1"/>
              </w:rPr>
              <w:t xml:space="preserve"> </w:t>
            </w:r>
            <w:r>
              <w:t>транспортных</w:t>
            </w:r>
            <w:r>
              <w:rPr>
                <w:spacing w:val="-1"/>
              </w:rPr>
              <w:t xml:space="preserve"> </w:t>
            </w:r>
            <w:r>
              <w:t>средств;</w:t>
            </w:r>
          </w:p>
          <w:p w:rsidR="00290A0F" w:rsidRDefault="00DA6FF8">
            <w:pPr>
              <w:pStyle w:val="TableParagraph"/>
              <w:numPr>
                <w:ilvl w:val="0"/>
                <w:numId w:val="1"/>
              </w:numPr>
              <w:tabs>
                <w:tab w:val="left" w:pos="444"/>
                <w:tab w:val="left" w:pos="2721"/>
                <w:tab w:val="left" w:pos="4497"/>
              </w:tabs>
              <w:spacing w:line="240" w:lineRule="auto"/>
              <w:ind w:right="94" w:firstLine="0"/>
              <w:jc w:val="both"/>
            </w:pPr>
            <w:r>
              <w:t>хранение</w:t>
            </w:r>
            <w:r>
              <w:rPr>
                <w:spacing w:val="1"/>
              </w:rPr>
              <w:t xml:space="preserve"> </w:t>
            </w:r>
            <w:r>
              <w:t>пестицидов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агрохимикатов</w:t>
            </w:r>
            <w:r>
              <w:rPr>
                <w:spacing w:val="1"/>
              </w:rPr>
              <w:t xml:space="preserve"> </w:t>
            </w:r>
            <w:r>
              <w:t>(за</w:t>
            </w:r>
            <w:r>
              <w:rPr>
                <w:spacing w:val="1"/>
              </w:rPr>
              <w:t xml:space="preserve"> </w:t>
            </w:r>
            <w:r>
              <w:t>исключением</w:t>
            </w:r>
            <w:r>
              <w:rPr>
                <w:spacing w:val="1"/>
              </w:rPr>
              <w:t xml:space="preserve"> </w:t>
            </w:r>
            <w:r>
              <w:t>хранения</w:t>
            </w:r>
            <w:r>
              <w:rPr>
                <w:spacing w:val="1"/>
              </w:rPr>
              <w:t xml:space="preserve"> </w:t>
            </w:r>
            <w:r>
              <w:t>агрохимикатов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специализированных</w:t>
            </w:r>
            <w:r>
              <w:tab/>
              <w:t>хранилищах</w:t>
            </w:r>
            <w:r>
              <w:tab/>
            </w:r>
            <w:r>
              <w:rPr>
                <w:spacing w:val="-2"/>
              </w:rPr>
              <w:t>на</w:t>
            </w:r>
            <w:r>
              <w:rPr>
                <w:spacing w:val="-53"/>
              </w:rPr>
              <w:t xml:space="preserve"> </w:t>
            </w:r>
            <w:r>
              <w:t>территориях</w:t>
            </w:r>
            <w:r>
              <w:rPr>
                <w:spacing w:val="1"/>
              </w:rPr>
              <w:t xml:space="preserve"> </w:t>
            </w:r>
            <w:r>
              <w:t>морских</w:t>
            </w:r>
            <w:r>
              <w:rPr>
                <w:spacing w:val="1"/>
              </w:rPr>
              <w:t xml:space="preserve"> </w:t>
            </w:r>
            <w:r>
              <w:t>портов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rPr>
                <w:spacing w:val="1"/>
              </w:rPr>
              <w:t xml:space="preserve"> </w:t>
            </w:r>
            <w:r>
              <w:t>пределами</w:t>
            </w:r>
            <w:r>
              <w:rPr>
                <w:spacing w:val="1"/>
              </w:rPr>
              <w:t xml:space="preserve"> </w:t>
            </w:r>
            <w:r>
              <w:t>границ</w:t>
            </w:r>
            <w:r>
              <w:rPr>
                <w:spacing w:val="1"/>
              </w:rPr>
              <w:t xml:space="preserve"> </w:t>
            </w:r>
            <w:r>
              <w:t>прибрежных</w:t>
            </w:r>
            <w:r>
              <w:rPr>
                <w:spacing w:val="1"/>
              </w:rPr>
              <w:t xml:space="preserve"> </w:t>
            </w:r>
            <w:r>
              <w:t>защитных</w:t>
            </w:r>
            <w:r>
              <w:rPr>
                <w:spacing w:val="1"/>
              </w:rPr>
              <w:t xml:space="preserve"> </w:t>
            </w:r>
            <w:r>
              <w:t>полос),</w:t>
            </w:r>
            <w:r>
              <w:rPr>
                <w:spacing w:val="1"/>
              </w:rPr>
              <w:t xml:space="preserve"> </w:t>
            </w:r>
            <w:r>
              <w:t>примен</w:t>
            </w:r>
            <w:r>
              <w:t>ение</w:t>
            </w:r>
            <w:r>
              <w:rPr>
                <w:spacing w:val="-1"/>
              </w:rPr>
              <w:t xml:space="preserve"> </w:t>
            </w:r>
            <w:r>
              <w:t>пестицидов</w:t>
            </w:r>
            <w:r>
              <w:rPr>
                <w:spacing w:val="-1"/>
              </w:rPr>
              <w:t xml:space="preserve"> </w:t>
            </w:r>
            <w:r>
              <w:t>и</w:t>
            </w:r>
            <w:r>
              <w:rPr>
                <w:spacing w:val="-1"/>
              </w:rPr>
              <w:t xml:space="preserve"> </w:t>
            </w:r>
            <w:r>
              <w:t>агрохимикатов;</w:t>
            </w:r>
          </w:p>
          <w:p w:rsidR="00290A0F" w:rsidRDefault="00DA6FF8">
            <w:pPr>
              <w:pStyle w:val="TableParagraph"/>
              <w:numPr>
                <w:ilvl w:val="0"/>
                <w:numId w:val="1"/>
              </w:numPr>
              <w:tabs>
                <w:tab w:val="left" w:pos="223"/>
              </w:tabs>
              <w:spacing w:line="252" w:lineRule="exact"/>
              <w:ind w:left="222" w:hanging="125"/>
              <w:jc w:val="both"/>
            </w:pPr>
            <w:r>
              <w:t>сброс</w:t>
            </w:r>
            <w:r>
              <w:rPr>
                <w:spacing w:val="-2"/>
              </w:rPr>
              <w:t xml:space="preserve"> </w:t>
            </w:r>
            <w:r>
              <w:t>сточных,</w:t>
            </w:r>
            <w:r>
              <w:rPr>
                <w:spacing w:val="-1"/>
              </w:rPr>
              <w:t xml:space="preserve"> </w:t>
            </w:r>
            <w:r>
              <w:t>в</w:t>
            </w:r>
            <w:r>
              <w:rPr>
                <w:spacing w:val="-2"/>
              </w:rPr>
              <w:t xml:space="preserve"> </w:t>
            </w:r>
            <w:r>
              <w:t>том</w:t>
            </w:r>
            <w:r>
              <w:rPr>
                <w:spacing w:val="-2"/>
              </w:rPr>
              <w:t xml:space="preserve"> </w:t>
            </w:r>
            <w:r>
              <w:t>числе</w:t>
            </w:r>
            <w:r>
              <w:rPr>
                <w:spacing w:val="-1"/>
              </w:rPr>
              <w:t xml:space="preserve"> </w:t>
            </w:r>
            <w:r>
              <w:t>дренажных,</w:t>
            </w:r>
            <w:r>
              <w:rPr>
                <w:spacing w:val="-1"/>
              </w:rPr>
              <w:t xml:space="preserve"> </w:t>
            </w:r>
            <w:r>
              <w:t>вод;</w:t>
            </w:r>
          </w:p>
          <w:p w:rsidR="00290A0F" w:rsidRDefault="00DA6FF8">
            <w:pPr>
              <w:pStyle w:val="TableParagraph"/>
              <w:numPr>
                <w:ilvl w:val="0"/>
                <w:numId w:val="1"/>
              </w:numPr>
              <w:tabs>
                <w:tab w:val="left" w:pos="339"/>
              </w:tabs>
              <w:spacing w:line="240" w:lineRule="auto"/>
              <w:ind w:right="94" w:hanging="10"/>
              <w:jc w:val="both"/>
            </w:pPr>
            <w:r>
              <w:t>разведка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добыча</w:t>
            </w:r>
            <w:r>
              <w:rPr>
                <w:spacing w:val="1"/>
              </w:rPr>
              <w:t xml:space="preserve"> </w:t>
            </w:r>
            <w:r>
              <w:t>общераспространенных</w:t>
            </w:r>
            <w:r>
              <w:rPr>
                <w:spacing w:val="-52"/>
              </w:rPr>
              <w:t xml:space="preserve"> </w:t>
            </w:r>
            <w:r>
              <w:t>полезных ископаемых (за исключением случаев,</w:t>
            </w:r>
            <w:r>
              <w:rPr>
                <w:spacing w:val="-52"/>
              </w:rPr>
              <w:t xml:space="preserve"> </w:t>
            </w:r>
            <w:r>
              <w:t>если разведка и добыча общераспространенных</w:t>
            </w:r>
            <w:r>
              <w:rPr>
                <w:spacing w:val="1"/>
              </w:rPr>
              <w:t xml:space="preserve"> </w:t>
            </w:r>
            <w:r>
              <w:t>полезных</w:t>
            </w:r>
            <w:r>
              <w:rPr>
                <w:spacing w:val="1"/>
              </w:rPr>
              <w:t xml:space="preserve"> </w:t>
            </w:r>
            <w:r>
              <w:t>ископаемых</w:t>
            </w:r>
            <w:r>
              <w:rPr>
                <w:spacing w:val="1"/>
              </w:rPr>
              <w:t xml:space="preserve"> </w:t>
            </w:r>
            <w:r>
              <w:t>осуществляются</w:t>
            </w:r>
            <w:r>
              <w:rPr>
                <w:spacing w:val="-52"/>
              </w:rPr>
              <w:t xml:space="preserve"> </w:t>
            </w:r>
            <w:r>
              <w:t>пользователями</w:t>
            </w:r>
            <w:r>
              <w:rPr>
                <w:spacing w:val="1"/>
              </w:rPr>
              <w:t xml:space="preserve"> </w:t>
            </w:r>
            <w:r>
              <w:t>недр,</w:t>
            </w:r>
            <w:r>
              <w:rPr>
                <w:spacing w:val="1"/>
              </w:rPr>
              <w:t xml:space="preserve"> </w:t>
            </w:r>
            <w:r>
              <w:t>осуществляющими</w:t>
            </w:r>
            <w:r>
              <w:rPr>
                <w:spacing w:val="-52"/>
              </w:rPr>
              <w:t xml:space="preserve"> </w:t>
            </w:r>
            <w:r>
              <w:t>разведку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добычу</w:t>
            </w:r>
            <w:r>
              <w:rPr>
                <w:spacing w:val="1"/>
              </w:rPr>
              <w:t xml:space="preserve"> </w:t>
            </w:r>
            <w:r>
              <w:t>иных</w:t>
            </w:r>
            <w:r>
              <w:rPr>
                <w:spacing w:val="1"/>
              </w:rPr>
              <w:t xml:space="preserve"> </w:t>
            </w:r>
            <w:r>
              <w:t>видов</w:t>
            </w:r>
            <w:r>
              <w:rPr>
                <w:spacing w:val="1"/>
              </w:rPr>
              <w:t xml:space="preserve"> </w:t>
            </w:r>
            <w:r>
              <w:t>полезных</w:t>
            </w:r>
            <w:r>
              <w:rPr>
                <w:spacing w:val="1"/>
              </w:rPr>
              <w:t xml:space="preserve"> </w:t>
            </w:r>
            <w:r>
              <w:t>ископаемых, в границах предоставленных им 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законодательством</w:t>
            </w:r>
            <w:r>
              <w:rPr>
                <w:spacing w:val="1"/>
              </w:rPr>
              <w:t xml:space="preserve"> </w:t>
            </w:r>
            <w:r>
              <w:t>Российской</w:t>
            </w:r>
            <w:r>
              <w:rPr>
                <w:spacing w:val="-52"/>
              </w:rPr>
              <w:t xml:space="preserve"> </w:t>
            </w:r>
            <w:r>
              <w:t>Федерации</w:t>
            </w:r>
            <w:r>
              <w:rPr>
                <w:spacing w:val="1"/>
              </w:rPr>
              <w:t xml:space="preserve"> </w:t>
            </w:r>
            <w:r>
              <w:t>о</w:t>
            </w:r>
            <w:r>
              <w:rPr>
                <w:spacing w:val="1"/>
              </w:rPr>
              <w:t xml:space="preserve"> </w:t>
            </w:r>
            <w:r>
              <w:t>недрах</w:t>
            </w:r>
            <w:r>
              <w:rPr>
                <w:spacing w:val="1"/>
              </w:rPr>
              <w:t xml:space="preserve"> </w:t>
            </w:r>
            <w:r>
              <w:t>горных</w:t>
            </w:r>
            <w:r>
              <w:rPr>
                <w:spacing w:val="1"/>
              </w:rPr>
              <w:t xml:space="preserve"> </w:t>
            </w:r>
            <w:r>
              <w:t>отводов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(или)</w:t>
            </w:r>
            <w:r>
              <w:rPr>
                <w:spacing w:val="1"/>
              </w:rPr>
              <w:t xml:space="preserve"> </w:t>
            </w:r>
            <w:r>
              <w:t>геологических</w:t>
            </w:r>
            <w:r>
              <w:rPr>
                <w:spacing w:val="1"/>
              </w:rPr>
              <w:t xml:space="preserve"> </w:t>
            </w:r>
            <w:r>
              <w:t>отводов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основании</w:t>
            </w:r>
            <w:r>
              <w:rPr>
                <w:spacing w:val="1"/>
              </w:rPr>
              <w:t xml:space="preserve"> </w:t>
            </w:r>
            <w:r>
              <w:t>утвержденного</w:t>
            </w:r>
            <w:r>
              <w:rPr>
                <w:spacing w:val="1"/>
              </w:rPr>
              <w:t xml:space="preserve"> </w:t>
            </w:r>
            <w:r>
              <w:t>технического</w:t>
            </w:r>
            <w:r>
              <w:rPr>
                <w:spacing w:val="1"/>
              </w:rPr>
              <w:t xml:space="preserve"> </w:t>
            </w:r>
            <w:r>
              <w:t>прое</w:t>
            </w:r>
            <w:r>
              <w:t>кта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со</w:t>
            </w:r>
            <w:r>
              <w:rPr>
                <w:spacing w:val="1"/>
              </w:rPr>
              <w:t xml:space="preserve"> </w:t>
            </w:r>
            <w:hyperlink r:id="rId7">
              <w:r>
                <w:t>ст.</w:t>
              </w:r>
              <w:r>
                <w:rPr>
                  <w:spacing w:val="1"/>
                </w:rPr>
                <w:t xml:space="preserve"> </w:t>
              </w:r>
              <w:r>
                <w:t>19.1</w:t>
              </w:r>
            </w:hyperlink>
            <w:r>
              <w:rPr>
                <w:spacing w:val="1"/>
              </w:rPr>
              <w:t xml:space="preserve"> </w:t>
            </w:r>
            <w:r>
              <w:t>Закона</w:t>
            </w:r>
            <w:r>
              <w:rPr>
                <w:spacing w:val="1"/>
              </w:rPr>
              <w:t xml:space="preserve"> </w:t>
            </w:r>
            <w:r>
              <w:t>Российской</w:t>
            </w:r>
            <w:r>
              <w:rPr>
                <w:spacing w:val="1"/>
              </w:rPr>
              <w:t xml:space="preserve"> </w:t>
            </w:r>
            <w:r>
              <w:t>Федерации</w:t>
            </w:r>
            <w:r>
              <w:rPr>
                <w:spacing w:val="41"/>
              </w:rPr>
              <w:t xml:space="preserve"> </w:t>
            </w:r>
            <w:r>
              <w:t>от</w:t>
            </w:r>
            <w:r>
              <w:rPr>
                <w:spacing w:val="41"/>
              </w:rPr>
              <w:t xml:space="preserve"> </w:t>
            </w:r>
            <w:r>
              <w:t>21</w:t>
            </w:r>
            <w:r>
              <w:rPr>
                <w:spacing w:val="40"/>
              </w:rPr>
              <w:t xml:space="preserve"> </w:t>
            </w:r>
            <w:r>
              <w:t>февраля</w:t>
            </w:r>
            <w:r>
              <w:rPr>
                <w:spacing w:val="41"/>
              </w:rPr>
              <w:t xml:space="preserve"> </w:t>
            </w:r>
            <w:r>
              <w:t>1992</w:t>
            </w:r>
            <w:r>
              <w:rPr>
                <w:spacing w:val="43"/>
              </w:rPr>
              <w:t xml:space="preserve"> </w:t>
            </w:r>
            <w:r>
              <w:t>года</w:t>
            </w:r>
            <w:r>
              <w:rPr>
                <w:spacing w:val="42"/>
              </w:rPr>
              <w:t xml:space="preserve"> </w:t>
            </w:r>
            <w:r>
              <w:t>№</w:t>
            </w:r>
            <w:r>
              <w:rPr>
                <w:spacing w:val="43"/>
              </w:rPr>
              <w:t xml:space="preserve"> </w:t>
            </w:r>
            <w:r>
              <w:t>2395-1</w:t>
            </w:r>
          </w:p>
          <w:p w:rsidR="00290A0F" w:rsidRDefault="00DA6FF8">
            <w:pPr>
              <w:pStyle w:val="TableParagraph"/>
              <w:spacing w:before="1" w:line="252" w:lineRule="exact"/>
              <w:ind w:left="107"/>
              <w:jc w:val="both"/>
            </w:pPr>
            <w:r>
              <w:t>«О</w:t>
            </w:r>
            <w:r>
              <w:rPr>
                <w:spacing w:val="-4"/>
              </w:rPr>
              <w:t xml:space="preserve"> </w:t>
            </w:r>
            <w:r>
              <w:t>недрах»);</w:t>
            </w:r>
          </w:p>
          <w:p w:rsidR="00290A0F" w:rsidRDefault="00DA6FF8">
            <w:pPr>
              <w:pStyle w:val="TableParagraph"/>
              <w:numPr>
                <w:ilvl w:val="0"/>
                <w:numId w:val="1"/>
              </w:numPr>
              <w:tabs>
                <w:tab w:val="left" w:pos="223"/>
              </w:tabs>
              <w:spacing w:line="252" w:lineRule="exact"/>
              <w:ind w:left="222" w:hanging="125"/>
              <w:jc w:val="left"/>
            </w:pPr>
            <w:r>
              <w:t>распашка</w:t>
            </w:r>
            <w:r>
              <w:rPr>
                <w:spacing w:val="-1"/>
              </w:rPr>
              <w:t xml:space="preserve"> </w:t>
            </w:r>
            <w:r>
              <w:t>земель;</w:t>
            </w:r>
          </w:p>
          <w:p w:rsidR="00290A0F" w:rsidRDefault="00DA6FF8">
            <w:pPr>
              <w:pStyle w:val="TableParagraph"/>
              <w:numPr>
                <w:ilvl w:val="0"/>
                <w:numId w:val="1"/>
              </w:numPr>
              <w:tabs>
                <w:tab w:val="left" w:pos="223"/>
              </w:tabs>
              <w:spacing w:line="252" w:lineRule="exact"/>
              <w:ind w:left="222" w:hanging="125"/>
              <w:jc w:val="left"/>
            </w:pPr>
            <w:r>
              <w:t>размещение</w:t>
            </w:r>
            <w:r>
              <w:rPr>
                <w:spacing w:val="-1"/>
              </w:rPr>
              <w:t xml:space="preserve"> </w:t>
            </w:r>
            <w:r>
              <w:t>отвалов</w:t>
            </w:r>
            <w:r>
              <w:rPr>
                <w:spacing w:val="-1"/>
              </w:rPr>
              <w:t xml:space="preserve"> </w:t>
            </w:r>
            <w:r>
              <w:t>размываемых</w:t>
            </w:r>
            <w:r>
              <w:rPr>
                <w:spacing w:val="-4"/>
              </w:rPr>
              <w:t xml:space="preserve"> </w:t>
            </w:r>
            <w:r>
              <w:t>грунтов;</w:t>
            </w:r>
          </w:p>
          <w:p w:rsidR="00290A0F" w:rsidRDefault="00DA6FF8">
            <w:pPr>
              <w:pStyle w:val="TableParagraph"/>
              <w:numPr>
                <w:ilvl w:val="0"/>
                <w:numId w:val="1"/>
              </w:numPr>
              <w:tabs>
                <w:tab w:val="left" w:pos="363"/>
              </w:tabs>
              <w:spacing w:line="252" w:lineRule="exact"/>
              <w:ind w:right="95" w:hanging="10"/>
              <w:jc w:val="left"/>
            </w:pPr>
            <w:r>
              <w:t>выпас</w:t>
            </w:r>
            <w:r>
              <w:rPr>
                <w:spacing w:val="25"/>
              </w:rPr>
              <w:t xml:space="preserve"> </w:t>
            </w:r>
            <w:r>
              <w:t>сельскохозяйственных</w:t>
            </w:r>
            <w:r>
              <w:rPr>
                <w:spacing w:val="25"/>
              </w:rPr>
              <w:t xml:space="preserve"> </w:t>
            </w:r>
            <w:r>
              <w:t>животных</w:t>
            </w:r>
            <w:r>
              <w:rPr>
                <w:spacing w:val="22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организация</w:t>
            </w:r>
            <w:r>
              <w:rPr>
                <w:spacing w:val="-2"/>
              </w:rPr>
              <w:t xml:space="preserve"> </w:t>
            </w:r>
            <w:r>
              <w:t>для них</w:t>
            </w:r>
            <w:r>
              <w:rPr>
                <w:spacing w:val="-3"/>
              </w:rPr>
              <w:t xml:space="preserve"> </w:t>
            </w:r>
            <w:r>
              <w:t>летних лагерей, ванн.</w:t>
            </w:r>
          </w:p>
        </w:tc>
        <w:tc>
          <w:tcPr>
            <w:tcW w:w="2410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</w:tr>
    </w:tbl>
    <w:p w:rsidR="00290A0F" w:rsidRDefault="00DA6FF8">
      <w:pPr>
        <w:pStyle w:val="a3"/>
        <w:ind w:left="9167"/>
      </w:pPr>
      <w:r>
        <w:t>».</w:t>
      </w:r>
    </w:p>
    <w:p w:rsidR="00290A0F" w:rsidRDefault="00DA6FF8">
      <w:pPr>
        <w:pStyle w:val="a5"/>
        <w:numPr>
          <w:ilvl w:val="1"/>
          <w:numId w:val="5"/>
        </w:numPr>
        <w:tabs>
          <w:tab w:val="left" w:pos="1582"/>
        </w:tabs>
        <w:spacing w:before="112"/>
        <w:ind w:left="1582" w:hanging="569"/>
        <w:rPr>
          <w:sz w:val="28"/>
        </w:rPr>
      </w:pP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 №</w:t>
      </w:r>
      <w:r>
        <w:rPr>
          <w:spacing w:val="-3"/>
          <w:sz w:val="28"/>
        </w:rPr>
        <w:t xml:space="preserve"> </w:t>
      </w:r>
      <w:r>
        <w:rPr>
          <w:sz w:val="28"/>
        </w:rPr>
        <w:t>3 к</w:t>
      </w:r>
      <w:r>
        <w:rPr>
          <w:spacing w:val="-1"/>
          <w:sz w:val="28"/>
        </w:rPr>
        <w:t xml:space="preserve"> </w:t>
      </w:r>
      <w:r>
        <w:rPr>
          <w:sz w:val="28"/>
        </w:rPr>
        <w:t>Правилам:</w:t>
      </w:r>
    </w:p>
    <w:p w:rsidR="00290A0F" w:rsidRDefault="00DA6FF8">
      <w:pPr>
        <w:pStyle w:val="a5"/>
        <w:numPr>
          <w:ilvl w:val="2"/>
          <w:numId w:val="5"/>
        </w:numPr>
        <w:tabs>
          <w:tab w:val="left" w:pos="1724"/>
        </w:tabs>
        <w:spacing w:before="113" w:line="324" w:lineRule="auto"/>
        <w:ind w:left="163" w:right="423" w:firstLine="849"/>
        <w:jc w:val="both"/>
        <w:rPr>
          <w:sz w:val="28"/>
        </w:rPr>
      </w:pPr>
      <w:r>
        <w:rPr>
          <w:sz w:val="28"/>
        </w:rPr>
        <w:t>Описание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1"/>
          <w:sz w:val="28"/>
        </w:rPr>
        <w:t xml:space="preserve"> </w:t>
      </w:r>
      <w:r>
        <w:rPr>
          <w:sz w:val="28"/>
        </w:rPr>
        <w:t>зоны</w:t>
      </w:r>
      <w:r>
        <w:rPr>
          <w:spacing w:val="1"/>
          <w:sz w:val="28"/>
        </w:rPr>
        <w:t xml:space="preserve"> </w:t>
      </w:r>
      <w:r>
        <w:rPr>
          <w:sz w:val="28"/>
        </w:rPr>
        <w:t>застройки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жилыми</w:t>
      </w:r>
      <w:r>
        <w:rPr>
          <w:spacing w:val="1"/>
          <w:sz w:val="28"/>
        </w:rPr>
        <w:t xml:space="preserve"> </w:t>
      </w:r>
      <w:r>
        <w:rPr>
          <w:sz w:val="28"/>
        </w:rPr>
        <w:t>домами</w:t>
      </w:r>
      <w:r>
        <w:rPr>
          <w:spacing w:val="1"/>
          <w:sz w:val="28"/>
        </w:rPr>
        <w:t xml:space="preserve"> </w:t>
      </w:r>
      <w:r>
        <w:rPr>
          <w:sz w:val="28"/>
        </w:rPr>
        <w:t>села</w:t>
      </w:r>
      <w:r>
        <w:rPr>
          <w:spacing w:val="1"/>
          <w:sz w:val="28"/>
        </w:rPr>
        <w:t xml:space="preserve"> </w:t>
      </w:r>
      <w:r>
        <w:rPr>
          <w:sz w:val="28"/>
        </w:rPr>
        <w:t>Хомутовка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Ж1/3</w:t>
      </w:r>
      <w:r>
        <w:rPr>
          <w:spacing w:val="1"/>
          <w:sz w:val="28"/>
        </w:rPr>
        <w:t xml:space="preserve"> </w:t>
      </w:r>
      <w:r>
        <w:rPr>
          <w:sz w:val="28"/>
        </w:rPr>
        <w:t>изложить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редакции</w:t>
      </w:r>
      <w:r>
        <w:rPr>
          <w:spacing w:val="-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-3"/>
          <w:sz w:val="28"/>
        </w:rPr>
        <w:t xml:space="preserve"> </w:t>
      </w:r>
      <w:r>
        <w:rPr>
          <w:sz w:val="28"/>
        </w:rPr>
        <w:t>приложению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4"/>
          <w:sz w:val="28"/>
        </w:rPr>
        <w:t xml:space="preserve"> </w:t>
      </w:r>
      <w:r>
        <w:rPr>
          <w:sz w:val="28"/>
        </w:rPr>
        <w:t>3</w:t>
      </w:r>
      <w:r>
        <w:rPr>
          <w:spacing w:val="4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4"/>
          <w:sz w:val="28"/>
        </w:rPr>
        <w:t xml:space="preserve"> </w:t>
      </w:r>
      <w:r>
        <w:rPr>
          <w:sz w:val="28"/>
        </w:rPr>
        <w:t>приказу.</w:t>
      </w:r>
    </w:p>
    <w:p w:rsidR="00290A0F" w:rsidRDefault="00DA6FF8">
      <w:pPr>
        <w:pStyle w:val="a5"/>
        <w:numPr>
          <w:ilvl w:val="2"/>
          <w:numId w:val="5"/>
        </w:numPr>
        <w:tabs>
          <w:tab w:val="left" w:pos="1724"/>
          <w:tab w:val="left" w:pos="3920"/>
          <w:tab w:val="left" w:pos="6939"/>
          <w:tab w:val="left" w:pos="8790"/>
        </w:tabs>
        <w:spacing w:line="324" w:lineRule="auto"/>
        <w:ind w:left="163" w:right="423" w:firstLine="849"/>
        <w:jc w:val="both"/>
        <w:rPr>
          <w:sz w:val="28"/>
        </w:rPr>
      </w:pPr>
      <w:r>
        <w:rPr>
          <w:sz w:val="28"/>
        </w:rPr>
        <w:t>Описание</w:t>
      </w:r>
      <w:r>
        <w:rPr>
          <w:sz w:val="28"/>
        </w:rPr>
        <w:tab/>
        <w:t>местоположения</w:t>
      </w:r>
      <w:r>
        <w:rPr>
          <w:sz w:val="28"/>
        </w:rPr>
        <w:tab/>
        <w:t>границ</w:t>
      </w:r>
      <w:r>
        <w:rPr>
          <w:sz w:val="28"/>
        </w:rPr>
        <w:tab/>
        <w:t>зоны</w:t>
      </w:r>
      <w:r>
        <w:rPr>
          <w:spacing w:val="-68"/>
          <w:sz w:val="28"/>
        </w:rPr>
        <w:t xml:space="preserve"> </w:t>
      </w:r>
      <w:r>
        <w:rPr>
          <w:sz w:val="28"/>
        </w:rPr>
        <w:t>сельскохозяйственного использования в границах населенного пункта села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Хомутовка – СХ1/3 изложить в редакции согласно приложению № </w:t>
      </w:r>
      <w:r>
        <w:rPr>
          <w:sz w:val="28"/>
        </w:rPr>
        <w:t>4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5"/>
          <w:sz w:val="28"/>
        </w:rPr>
        <w:t xml:space="preserve"> </w:t>
      </w:r>
      <w:r>
        <w:rPr>
          <w:sz w:val="28"/>
        </w:rPr>
        <w:t>приказу.</w:t>
      </w:r>
    </w:p>
    <w:p w:rsidR="00290A0F" w:rsidRDefault="00DA6FF8">
      <w:pPr>
        <w:pStyle w:val="a5"/>
        <w:numPr>
          <w:ilvl w:val="0"/>
          <w:numId w:val="6"/>
        </w:numPr>
        <w:tabs>
          <w:tab w:val="left" w:pos="1438"/>
        </w:tabs>
        <w:spacing w:before="1" w:line="360" w:lineRule="auto"/>
        <w:ind w:left="163" w:right="424" w:firstLine="849"/>
        <w:jc w:val="both"/>
        <w:rPr>
          <w:sz w:val="28"/>
        </w:rPr>
      </w:pPr>
      <w:r>
        <w:rPr>
          <w:sz w:val="28"/>
        </w:rPr>
        <w:t>Контроль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</w:t>
      </w:r>
      <w:r>
        <w:rPr>
          <w:spacing w:val="1"/>
          <w:sz w:val="28"/>
        </w:rPr>
        <w:t xml:space="preserve"> </w:t>
      </w:r>
      <w:r>
        <w:rPr>
          <w:sz w:val="28"/>
        </w:rPr>
        <w:t>возложить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заместителя руководителя департамента архитектуры и градостроительства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Воронежской области – начальника отдела территориального планирования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Беляеву</w:t>
      </w:r>
      <w:r>
        <w:rPr>
          <w:spacing w:val="-5"/>
          <w:sz w:val="28"/>
        </w:rPr>
        <w:t xml:space="preserve"> </w:t>
      </w:r>
      <w:r>
        <w:rPr>
          <w:sz w:val="28"/>
        </w:rPr>
        <w:t>С.М.</w:t>
      </w:r>
    </w:p>
    <w:p w:rsidR="00290A0F" w:rsidRDefault="00290A0F">
      <w:pPr>
        <w:pStyle w:val="a3"/>
        <w:spacing w:before="9"/>
        <w:rPr>
          <w:sz w:val="37"/>
        </w:rPr>
      </w:pPr>
    </w:p>
    <w:p w:rsidR="00290A0F" w:rsidRDefault="00DA6FF8">
      <w:pPr>
        <w:pStyle w:val="a3"/>
        <w:spacing w:line="322" w:lineRule="exact"/>
        <w:ind w:left="163"/>
      </w:pPr>
      <w:r>
        <w:t>Руководитель</w:t>
      </w:r>
      <w:r>
        <w:rPr>
          <w:spacing w:val="-5"/>
        </w:rPr>
        <w:t xml:space="preserve"> </w:t>
      </w:r>
      <w:r>
        <w:t>департамента</w:t>
      </w:r>
    </w:p>
    <w:p w:rsidR="00290A0F" w:rsidRDefault="00DA6FF8">
      <w:pPr>
        <w:pStyle w:val="a3"/>
        <w:spacing w:line="322" w:lineRule="exact"/>
        <w:ind w:left="163"/>
      </w:pPr>
      <w:r>
        <w:t>архитектуры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градостроительства</w:t>
      </w:r>
    </w:p>
    <w:p w:rsidR="00290A0F" w:rsidRDefault="00DA6FF8">
      <w:pPr>
        <w:pStyle w:val="a3"/>
        <w:tabs>
          <w:tab w:val="left" w:pos="7558"/>
        </w:tabs>
        <w:ind w:left="163"/>
      </w:pPr>
      <w:r>
        <w:t>Воронежской</w:t>
      </w:r>
      <w:r>
        <w:rPr>
          <w:spacing w:val="-5"/>
        </w:rPr>
        <w:t xml:space="preserve"> </w:t>
      </w:r>
      <w:r>
        <w:t>области</w:t>
      </w:r>
      <w:r>
        <w:tab/>
        <w:t>А.А. Еренков</w:t>
      </w:r>
    </w:p>
    <w:p w:rsidR="00290A0F" w:rsidRDefault="00290A0F">
      <w:pPr>
        <w:sectPr w:rsidR="00290A0F">
          <w:pgSz w:w="11910" w:h="16840"/>
          <w:pgMar w:top="620" w:right="420" w:bottom="280" w:left="1680" w:header="720" w:footer="720" w:gutter="0"/>
          <w:cols w:space="720"/>
        </w:sect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spacing w:before="6"/>
        <w:rPr>
          <w:sz w:val="17"/>
        </w:rPr>
      </w:pPr>
    </w:p>
    <w:p w:rsidR="00290A0F" w:rsidRDefault="00DA6FF8">
      <w:pPr>
        <w:pStyle w:val="a3"/>
        <w:ind w:left="174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9709213" cy="11013376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09213" cy="1101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A0F" w:rsidRDefault="00290A0F">
      <w:pPr>
        <w:rPr>
          <w:sz w:val="20"/>
        </w:rPr>
        <w:sectPr w:rsidR="00290A0F">
          <w:pgSz w:w="16840" w:h="23820"/>
          <w:pgMar w:top="2300" w:right="0" w:bottom="280" w:left="280" w:header="720" w:footer="720" w:gutter="0"/>
          <w:cols w:space="720"/>
        </w:sect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spacing w:before="3"/>
        <w:rPr>
          <w:sz w:val="19"/>
        </w:rPr>
      </w:pPr>
    </w:p>
    <w:p w:rsidR="00290A0F" w:rsidRDefault="00DA6FF8">
      <w:pPr>
        <w:pStyle w:val="a3"/>
        <w:ind w:left="11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9770554" cy="11001375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0554" cy="1100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A0F" w:rsidRDefault="00290A0F">
      <w:pPr>
        <w:rPr>
          <w:sz w:val="20"/>
        </w:rPr>
        <w:sectPr w:rsidR="00290A0F">
          <w:pgSz w:w="16840" w:h="23820"/>
          <w:pgMar w:top="2300" w:right="0" w:bottom="280" w:left="280" w:header="720" w:footer="720" w:gutter="0"/>
          <w:cols w:space="720"/>
        </w:sectPr>
      </w:pPr>
    </w:p>
    <w:p w:rsidR="00290A0F" w:rsidRDefault="00DA6FF8">
      <w:pPr>
        <w:pStyle w:val="a3"/>
        <w:spacing w:before="61" w:line="316" w:lineRule="exact"/>
        <w:ind w:left="5848"/>
      </w:pPr>
      <w:r>
        <w:t>Приложение</w:t>
      </w:r>
      <w:r>
        <w:rPr>
          <w:spacing w:val="-1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3</w:t>
      </w:r>
    </w:p>
    <w:p w:rsidR="00290A0F" w:rsidRDefault="00DA6FF8">
      <w:pPr>
        <w:pStyle w:val="a3"/>
        <w:spacing w:before="4" w:line="230" w:lineRule="auto"/>
        <w:ind w:left="5848" w:right="722"/>
      </w:pPr>
      <w:r>
        <w:t>к приказу департамента архитектуры</w:t>
      </w:r>
      <w:r>
        <w:rPr>
          <w:spacing w:val="-67"/>
        </w:rPr>
        <w:t xml:space="preserve"> </w:t>
      </w:r>
      <w:r>
        <w:t>и градостроительства Воронежской</w:t>
      </w:r>
      <w:r>
        <w:rPr>
          <w:spacing w:val="1"/>
        </w:rPr>
        <w:t xml:space="preserve"> </w:t>
      </w:r>
      <w:r>
        <w:t>области</w:t>
      </w:r>
    </w:p>
    <w:p w:rsidR="00290A0F" w:rsidRDefault="00DA6FF8">
      <w:pPr>
        <w:pStyle w:val="a3"/>
        <w:tabs>
          <w:tab w:val="left" w:pos="7531"/>
          <w:tab w:val="left" w:pos="9403"/>
        </w:tabs>
        <w:spacing w:line="314" w:lineRule="exact"/>
        <w:ind w:left="5869"/>
      </w:pPr>
      <w:r>
        <w:t>от</w:t>
      </w:r>
      <w:r>
        <w:rPr>
          <w:u w:val="single"/>
        </w:rPr>
        <w:tab/>
      </w:r>
      <w:r>
        <w:t>№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DA6FF8">
      <w:pPr>
        <w:spacing w:before="213"/>
        <w:ind w:left="1535" w:right="1720"/>
        <w:jc w:val="center"/>
        <w:rPr>
          <w:sz w:val="24"/>
        </w:rPr>
      </w:pPr>
      <w:r>
        <w:rPr>
          <w:sz w:val="28"/>
        </w:rPr>
        <w:t>«</w:t>
      </w:r>
      <w:r>
        <w:rPr>
          <w:sz w:val="24"/>
        </w:rPr>
        <w:t>ОПИСАНИЕ</w:t>
      </w:r>
      <w:r>
        <w:rPr>
          <w:spacing w:val="-8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8"/>
          <w:sz w:val="24"/>
        </w:rPr>
        <w:t xml:space="preserve"> </w:t>
      </w:r>
      <w:r>
        <w:rPr>
          <w:sz w:val="24"/>
        </w:rPr>
        <w:t>ГРАНИЦ</w:t>
      </w:r>
    </w:p>
    <w:p w:rsidR="00290A0F" w:rsidRDefault="00DA6FF8">
      <w:pPr>
        <w:spacing w:before="196"/>
        <w:ind w:left="1534" w:right="1738"/>
        <w:jc w:val="center"/>
        <w:rPr>
          <w:sz w:val="24"/>
        </w:rPr>
      </w:pPr>
      <w:r>
        <w:rPr>
          <w:sz w:val="24"/>
        </w:rPr>
        <w:t>Зона</w:t>
      </w:r>
      <w:r>
        <w:rPr>
          <w:spacing w:val="-5"/>
          <w:sz w:val="24"/>
        </w:rPr>
        <w:t xml:space="preserve"> </w:t>
      </w:r>
      <w:r>
        <w:rPr>
          <w:sz w:val="24"/>
        </w:rPr>
        <w:t>застройки</w:t>
      </w:r>
      <w:r>
        <w:rPr>
          <w:spacing w:val="-3"/>
          <w:sz w:val="24"/>
        </w:rPr>
        <w:t xml:space="preserve"> </w:t>
      </w:r>
      <w:r>
        <w:rPr>
          <w:sz w:val="24"/>
        </w:rPr>
        <w:t>индивидуальными</w:t>
      </w:r>
      <w:r>
        <w:rPr>
          <w:spacing w:val="-3"/>
          <w:sz w:val="24"/>
        </w:rPr>
        <w:t xml:space="preserve"> </w:t>
      </w:r>
      <w:r>
        <w:rPr>
          <w:sz w:val="24"/>
        </w:rPr>
        <w:t>жилыми</w:t>
      </w:r>
      <w:r>
        <w:rPr>
          <w:spacing w:val="-3"/>
          <w:sz w:val="24"/>
        </w:rPr>
        <w:t xml:space="preserve"> </w:t>
      </w:r>
      <w:r>
        <w:rPr>
          <w:sz w:val="24"/>
        </w:rPr>
        <w:t>домами</w:t>
      </w:r>
      <w:r>
        <w:rPr>
          <w:spacing w:val="-4"/>
          <w:sz w:val="24"/>
        </w:rPr>
        <w:t xml:space="preserve"> </w:t>
      </w:r>
      <w:r>
        <w:rPr>
          <w:sz w:val="24"/>
        </w:rPr>
        <w:t>села</w:t>
      </w:r>
      <w:r>
        <w:rPr>
          <w:spacing w:val="-4"/>
          <w:sz w:val="24"/>
        </w:rPr>
        <w:t xml:space="preserve"> </w:t>
      </w:r>
      <w:r>
        <w:rPr>
          <w:sz w:val="24"/>
        </w:rPr>
        <w:t>Хомутовка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-5"/>
          <w:sz w:val="24"/>
        </w:rPr>
        <w:t xml:space="preserve"> </w:t>
      </w:r>
      <w:r>
        <w:rPr>
          <w:sz w:val="24"/>
        </w:rPr>
        <w:t>Ж1/3</w:t>
      </w:r>
    </w:p>
    <w:p w:rsidR="00290A0F" w:rsidRDefault="00DA6FF8">
      <w:pPr>
        <w:pStyle w:val="a3"/>
        <w:spacing w:before="7"/>
        <w:rPr>
          <w:sz w:val="10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844550</wp:posOffset>
                </wp:positionH>
                <wp:positionV relativeFrom="paragraph">
                  <wp:posOffset>102870</wp:posOffset>
                </wp:positionV>
                <wp:extent cx="5904865" cy="12700"/>
                <wp:effectExtent l="0" t="0" r="0" b="0"/>
                <wp:wrapTopAndBottom/>
                <wp:docPr id="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4865" cy="12700"/>
                          <a:chOff x="1330" y="162"/>
                          <a:chExt cx="9299" cy="20"/>
                        </a:xfrm>
                      </wpg:grpSpPr>
                      <wps:wsp>
                        <wps:cNvPr id="10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1331" y="163"/>
                            <a:ext cx="9297" cy="0"/>
                          </a:xfrm>
                          <a:prstGeom prst="line">
                            <a:avLst/>
                          </a:pr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1330" y="161"/>
                            <a:ext cx="9299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9A7FD5" id="Group 5" o:spid="_x0000_s1026" style="position:absolute;margin-left:66.5pt;margin-top:8.1pt;width:464.95pt;height:1pt;z-index:-15728128;mso-wrap-distance-left:0;mso-wrap-distance-right:0;mso-position-horizontal-relative:page" coordorigin="1330,162" coordsize="929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">
                <v:line id="Line 7" o:spid="_x0000_s1027" style="position:absolute;visibility:visible;mso-wrap-style:square" from="1331,163" to="10628,16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" strokeweight=".14pt"/>
                <v:rect id="Rectangle 6" o:spid="_x0000_s1028" style="position:absolute;left:1330;top:161;width:929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" fillcolor="black" stroked="f"/>
                <w10:wrap type="topAndBottom" anchorx="page"/>
              </v:group>
            </w:pict>
          </mc:Fallback>
        </mc:AlternateContent>
      </w:r>
    </w:p>
    <w:p w:rsidR="00290A0F" w:rsidRDefault="00DA6FF8">
      <w:pPr>
        <w:spacing w:line="266" w:lineRule="auto"/>
        <w:ind w:left="2562" w:right="2764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8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7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8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9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6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47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1"/>
          <w:sz w:val="20"/>
        </w:rPr>
        <w:t xml:space="preserve"> </w:t>
      </w:r>
      <w:r>
        <w:rPr>
          <w:sz w:val="20"/>
        </w:rPr>
        <w:t>-</w:t>
      </w:r>
      <w:r>
        <w:rPr>
          <w:spacing w:val="-2"/>
          <w:sz w:val="20"/>
        </w:rPr>
        <w:t xml:space="preserve"> </w:t>
      </w:r>
      <w:r>
        <w:rPr>
          <w:sz w:val="20"/>
        </w:rPr>
        <w:t>объект)</w:t>
      </w:r>
    </w:p>
    <w:p w:rsidR="00290A0F" w:rsidRDefault="00DA6FF8">
      <w:pPr>
        <w:spacing w:before="86"/>
        <w:ind w:left="1535" w:right="1719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</w:p>
    <w:p w:rsidR="00290A0F" w:rsidRDefault="00290A0F">
      <w:pPr>
        <w:pStyle w:val="a3"/>
        <w:spacing w:before="10" w:after="1"/>
        <w:rPr>
          <w:sz w:val="10"/>
        </w:rPr>
      </w:pPr>
    </w:p>
    <w:tbl>
      <w:tblPr>
        <w:tblStyle w:val="TableNormal"/>
        <w:tblW w:w="0" w:type="auto"/>
        <w:tblInd w:w="5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311"/>
        <w:gridCol w:w="4611"/>
      </w:tblGrid>
      <w:tr w:rsidR="00290A0F">
        <w:trPr>
          <w:trHeight w:val="618"/>
        </w:trPr>
        <w:tc>
          <w:tcPr>
            <w:tcW w:w="9671" w:type="dxa"/>
            <w:gridSpan w:val="3"/>
          </w:tcPr>
          <w:p w:rsidR="00290A0F" w:rsidRDefault="00DA6FF8">
            <w:pPr>
              <w:pStyle w:val="TableParagraph"/>
              <w:spacing w:before="159" w:line="240" w:lineRule="auto"/>
              <w:ind w:left="3727" w:right="3747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90A0F">
        <w:trPr>
          <w:trHeight w:val="400"/>
        </w:trPr>
        <w:tc>
          <w:tcPr>
            <w:tcW w:w="9671" w:type="dxa"/>
            <w:gridSpan w:val="3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</w:tr>
      <w:tr w:rsidR="00290A0F">
        <w:trPr>
          <w:trHeight w:val="757"/>
        </w:trPr>
        <w:tc>
          <w:tcPr>
            <w:tcW w:w="749" w:type="dxa"/>
          </w:tcPr>
          <w:p w:rsidR="00290A0F" w:rsidRDefault="00DA6FF8">
            <w:pPr>
              <w:pStyle w:val="TableParagraph"/>
              <w:spacing w:before="78" w:line="264" w:lineRule="auto"/>
              <w:ind w:left="213" w:right="172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4311" w:type="dxa"/>
          </w:tcPr>
          <w:p w:rsidR="00290A0F" w:rsidRDefault="00DA6FF8">
            <w:pPr>
              <w:pStyle w:val="TableParagraph"/>
              <w:spacing w:before="229" w:line="240" w:lineRule="auto"/>
              <w:ind w:left="89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290A0F" w:rsidRDefault="00DA6FF8">
            <w:pPr>
              <w:pStyle w:val="TableParagraph"/>
              <w:spacing w:before="229" w:line="240" w:lineRule="auto"/>
              <w:ind w:left="1010" w:right="991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</w:t>
            </w:r>
          </w:p>
        </w:tc>
      </w:tr>
      <w:tr w:rsidR="00290A0F">
        <w:trPr>
          <w:trHeight w:val="285"/>
        </w:trPr>
        <w:tc>
          <w:tcPr>
            <w:tcW w:w="749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 w:rsidR="00290A0F" w:rsidRDefault="00DA6FF8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290A0F">
        <w:trPr>
          <w:trHeight w:val="1215"/>
        </w:trPr>
        <w:tc>
          <w:tcPr>
            <w:tcW w:w="749" w:type="dxa"/>
          </w:tcPr>
          <w:p w:rsidR="00290A0F" w:rsidRDefault="00DA6FF8">
            <w:pPr>
              <w:pStyle w:val="TableParagraph"/>
              <w:spacing w:before="1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290A0F" w:rsidRDefault="00DA6FF8">
            <w:pPr>
              <w:pStyle w:val="TableParagraph"/>
              <w:spacing w:before="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290A0F" w:rsidRDefault="00DA6FF8">
            <w:pPr>
              <w:pStyle w:val="TableParagraph"/>
              <w:spacing w:before="1" w:line="264" w:lineRule="auto"/>
              <w:ind w:left="134" w:right="115"/>
              <w:jc w:val="left"/>
              <w:rPr>
                <w:sz w:val="24"/>
              </w:rPr>
            </w:pPr>
            <w:r>
              <w:rPr>
                <w:sz w:val="24"/>
              </w:rPr>
              <w:t>Воронежская область, Грибановский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муниципальный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Новогольеланское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сельское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поселение,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село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Хомутовка</w:t>
            </w:r>
          </w:p>
        </w:tc>
      </w:tr>
      <w:tr w:rsidR="00290A0F">
        <w:trPr>
          <w:trHeight w:val="949"/>
        </w:trPr>
        <w:tc>
          <w:tcPr>
            <w:tcW w:w="749" w:type="dxa"/>
          </w:tcPr>
          <w:p w:rsidR="00290A0F" w:rsidRDefault="00DA6FF8">
            <w:pPr>
              <w:pStyle w:val="TableParagraph"/>
              <w:spacing w:before="1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 w:rsidR="00290A0F" w:rsidRDefault="00DA6FF8">
            <w:pPr>
              <w:pStyle w:val="TableParagraph"/>
              <w:spacing w:before="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±</w:t>
            </w:r>
          </w:p>
          <w:p w:rsidR="00290A0F" w:rsidRDefault="00DA6FF8">
            <w:pPr>
              <w:pStyle w:val="TableParagraph"/>
              <w:spacing w:before="26" w:line="264" w:lineRule="auto"/>
              <w:ind w:left="134" w:right="421"/>
              <w:jc w:val="left"/>
              <w:rPr>
                <w:sz w:val="24"/>
              </w:rPr>
            </w:pPr>
            <w:r>
              <w:rPr>
                <w:sz w:val="24"/>
              </w:rPr>
              <w:t>величина погрешности 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площади (P ± Дельта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P)</w:t>
            </w:r>
          </w:p>
        </w:tc>
        <w:tc>
          <w:tcPr>
            <w:tcW w:w="4611" w:type="dxa"/>
          </w:tcPr>
          <w:p w:rsidR="00290A0F" w:rsidRDefault="00290A0F">
            <w:pPr>
              <w:pStyle w:val="TableParagraph"/>
              <w:spacing w:before="3" w:line="240" w:lineRule="auto"/>
              <w:ind w:left="0"/>
              <w:jc w:val="left"/>
              <w:rPr>
                <w:sz w:val="28"/>
              </w:rPr>
            </w:pPr>
          </w:p>
          <w:p w:rsidR="00290A0F" w:rsidRDefault="00DA6FF8">
            <w:pPr>
              <w:pStyle w:val="TableParagraph"/>
              <w:spacing w:line="240" w:lineRule="auto"/>
              <w:ind w:left="8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560"/>
        </w:trPr>
        <w:tc>
          <w:tcPr>
            <w:tcW w:w="749" w:type="dxa"/>
          </w:tcPr>
          <w:p w:rsidR="00290A0F" w:rsidRDefault="00DA6FF8">
            <w:pPr>
              <w:pStyle w:val="TableParagraph"/>
              <w:spacing w:before="1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 w:rsidR="00290A0F" w:rsidRDefault="00DA6FF8">
            <w:pPr>
              <w:pStyle w:val="TableParagraph"/>
              <w:spacing w:before="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290A0F" w:rsidRDefault="00DA6FF8">
            <w:pPr>
              <w:pStyle w:val="TableParagraph"/>
              <w:spacing w:before="131" w:line="240" w:lineRule="auto"/>
              <w:ind w:left="8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290A0F" w:rsidRDefault="00290A0F">
      <w:pPr>
        <w:rPr>
          <w:sz w:val="24"/>
        </w:rPr>
        <w:sectPr w:rsidR="00290A0F">
          <w:pgSz w:w="11900" w:h="16850"/>
          <w:pgMar w:top="860" w:right="300" w:bottom="280" w:left="560" w:header="720" w:footer="720" w:gutter="0"/>
          <w:cols w:space="720"/>
        </w:sectPr>
      </w:pPr>
    </w:p>
    <w:p w:rsidR="00290A0F" w:rsidRDefault="00DA6FF8">
      <w:pPr>
        <w:spacing w:before="76" w:after="53"/>
        <w:ind w:left="1535" w:right="1546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</w:p>
    <w:tbl>
      <w:tblPr>
        <w:tblStyle w:val="TableNormal"/>
        <w:tblW w:w="0" w:type="auto"/>
        <w:tblInd w:w="5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4"/>
        <w:gridCol w:w="1278"/>
        <w:gridCol w:w="1277"/>
        <w:gridCol w:w="2523"/>
        <w:gridCol w:w="1705"/>
        <w:gridCol w:w="1577"/>
      </w:tblGrid>
      <w:tr w:rsidR="00290A0F">
        <w:trPr>
          <w:trHeight w:val="460"/>
        </w:trPr>
        <w:tc>
          <w:tcPr>
            <w:tcW w:w="9844" w:type="dxa"/>
            <w:gridSpan w:val="6"/>
          </w:tcPr>
          <w:p w:rsidR="00290A0F" w:rsidRDefault="00DA6FF8">
            <w:pPr>
              <w:pStyle w:val="TableParagraph"/>
              <w:spacing w:before="80" w:line="240" w:lineRule="auto"/>
              <w:ind w:left="2591" w:right="261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90A0F">
        <w:trPr>
          <w:trHeight w:val="445"/>
        </w:trPr>
        <w:tc>
          <w:tcPr>
            <w:tcW w:w="9844" w:type="dxa"/>
            <w:gridSpan w:val="6"/>
          </w:tcPr>
          <w:p w:rsidR="00290A0F" w:rsidRDefault="00DA6FF8">
            <w:pPr>
              <w:pStyle w:val="TableParagraph"/>
              <w:spacing w:before="73" w:line="240" w:lineRule="auto"/>
              <w:ind w:left="40"/>
              <w:jc w:val="left"/>
              <w:rPr>
                <w:i/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-</w:t>
            </w:r>
          </w:p>
        </w:tc>
      </w:tr>
      <w:tr w:rsidR="00290A0F">
        <w:trPr>
          <w:trHeight w:val="445"/>
        </w:trPr>
        <w:tc>
          <w:tcPr>
            <w:tcW w:w="9844" w:type="dxa"/>
            <w:gridSpan w:val="6"/>
          </w:tcPr>
          <w:p w:rsidR="00290A0F" w:rsidRDefault="00DA6FF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 точках 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90A0F">
        <w:trPr>
          <w:trHeight w:val="299"/>
        </w:trPr>
        <w:tc>
          <w:tcPr>
            <w:tcW w:w="1484" w:type="dxa"/>
            <w:vMerge w:val="restart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290A0F" w:rsidRDefault="00290A0F">
            <w:pPr>
              <w:pStyle w:val="TableParagraph"/>
              <w:spacing w:before="6" w:line="240" w:lineRule="auto"/>
              <w:ind w:left="0"/>
              <w:jc w:val="left"/>
              <w:rPr>
                <w:sz w:val="23"/>
              </w:rPr>
            </w:pPr>
          </w:p>
          <w:p w:rsidR="00290A0F" w:rsidRDefault="00DA6FF8">
            <w:pPr>
              <w:pStyle w:val="TableParagraph"/>
              <w:spacing w:line="264" w:lineRule="auto"/>
              <w:ind w:left="71" w:right="50" w:firstLine="2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2555" w:type="dxa"/>
            <w:gridSpan w:val="2"/>
          </w:tcPr>
          <w:p w:rsidR="00290A0F" w:rsidRDefault="00DA6FF8">
            <w:pPr>
              <w:pStyle w:val="TableParagraph"/>
              <w:spacing w:line="275" w:lineRule="exact"/>
              <w:ind w:left="512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523" w:type="dxa"/>
            <w:vMerge w:val="restart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290A0F" w:rsidRDefault="00290A0F">
            <w:pPr>
              <w:pStyle w:val="TableParagraph"/>
              <w:spacing w:before="6" w:line="240" w:lineRule="auto"/>
              <w:ind w:left="0"/>
              <w:jc w:val="left"/>
              <w:rPr>
                <w:sz w:val="23"/>
              </w:rPr>
            </w:pPr>
          </w:p>
          <w:p w:rsidR="00290A0F" w:rsidRDefault="00DA6FF8">
            <w:pPr>
              <w:pStyle w:val="TableParagraph"/>
              <w:spacing w:line="264" w:lineRule="auto"/>
              <w:ind w:left="56" w:right="35" w:firstLine="4"/>
              <w:rPr>
                <w:sz w:val="24"/>
              </w:rPr>
            </w:pPr>
            <w:r>
              <w:rPr>
                <w:sz w:val="24"/>
              </w:rPr>
              <w:t>Метод определения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координат характерной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705" w:type="dxa"/>
            <w:vMerge w:val="restart"/>
          </w:tcPr>
          <w:p w:rsidR="00290A0F" w:rsidRDefault="00DA6FF8">
            <w:pPr>
              <w:pStyle w:val="TableParagraph"/>
              <w:spacing w:before="116" w:line="264" w:lineRule="auto"/>
              <w:ind w:left="60" w:right="33" w:firstLine="393"/>
              <w:jc w:val="left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</w:p>
          <w:p w:rsidR="00290A0F" w:rsidRDefault="00DA6FF8">
            <w:pPr>
              <w:pStyle w:val="TableParagraph"/>
              <w:spacing w:line="264" w:lineRule="auto"/>
              <w:ind w:left="171" w:right="148" w:firstLine="1"/>
              <w:rPr>
                <w:sz w:val="24"/>
              </w:rPr>
            </w:pP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(Мt),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577" w:type="dxa"/>
            <w:vMerge w:val="restart"/>
          </w:tcPr>
          <w:p w:rsidR="00290A0F" w:rsidRDefault="00290A0F">
            <w:pPr>
              <w:pStyle w:val="TableParagraph"/>
              <w:spacing w:before="3" w:line="240" w:lineRule="auto"/>
              <w:ind w:left="0"/>
              <w:jc w:val="left"/>
              <w:rPr>
                <w:sz w:val="23"/>
              </w:rPr>
            </w:pPr>
          </w:p>
          <w:p w:rsidR="00290A0F" w:rsidRDefault="00DA6FF8">
            <w:pPr>
              <w:pStyle w:val="TableParagraph"/>
              <w:spacing w:line="264" w:lineRule="auto"/>
              <w:ind w:left="57" w:right="35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290A0F">
        <w:trPr>
          <w:trHeight w:val="1724"/>
        </w:trPr>
        <w:tc>
          <w:tcPr>
            <w:tcW w:w="1484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278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290A0F" w:rsidRDefault="00290A0F">
            <w:pPr>
              <w:pStyle w:val="TableParagraph"/>
              <w:spacing w:before="8" w:line="240" w:lineRule="auto"/>
              <w:ind w:left="0"/>
              <w:jc w:val="left"/>
              <w:rPr>
                <w:sz w:val="36"/>
              </w:rPr>
            </w:pPr>
          </w:p>
          <w:p w:rsidR="00290A0F" w:rsidRDefault="00DA6FF8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277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290A0F" w:rsidRDefault="00290A0F">
            <w:pPr>
              <w:pStyle w:val="TableParagraph"/>
              <w:spacing w:before="8" w:line="240" w:lineRule="auto"/>
              <w:ind w:left="0"/>
              <w:jc w:val="left"/>
              <w:rPr>
                <w:sz w:val="36"/>
              </w:rPr>
            </w:pPr>
          </w:p>
          <w:p w:rsidR="00290A0F" w:rsidRDefault="00DA6FF8">
            <w:pPr>
              <w:pStyle w:val="TableParagraph"/>
              <w:spacing w:line="240" w:lineRule="auto"/>
              <w:ind w:left="560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523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84"/>
        </w:trPr>
        <w:tc>
          <w:tcPr>
            <w:tcW w:w="1484" w:type="dxa"/>
          </w:tcPr>
          <w:p w:rsidR="00290A0F" w:rsidRDefault="00DA6FF8">
            <w:pPr>
              <w:pStyle w:val="TableParagraph"/>
              <w:spacing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278" w:type="dxa"/>
          </w:tcPr>
          <w:p w:rsidR="00290A0F" w:rsidRDefault="00DA6FF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77" w:type="dxa"/>
          </w:tcPr>
          <w:p w:rsidR="00290A0F" w:rsidRDefault="00DA6FF8">
            <w:pPr>
              <w:pStyle w:val="TableParagraph"/>
              <w:spacing w:line="265" w:lineRule="exact"/>
              <w:ind w:left="586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523" w:type="dxa"/>
          </w:tcPr>
          <w:p w:rsidR="00290A0F" w:rsidRDefault="00DA6FF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705" w:type="dxa"/>
          </w:tcPr>
          <w:p w:rsidR="00290A0F" w:rsidRDefault="00DA6FF8">
            <w:pPr>
              <w:pStyle w:val="TableParagraph"/>
              <w:spacing w:before="1"/>
              <w:ind w:left="3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290A0F" w:rsidRDefault="00DA6FF8">
            <w:pPr>
              <w:pStyle w:val="TableParagraph"/>
              <w:spacing w:before="1"/>
              <w:ind w:left="32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290A0F">
        <w:trPr>
          <w:trHeight w:val="299"/>
        </w:trPr>
        <w:tc>
          <w:tcPr>
            <w:tcW w:w="1484" w:type="dxa"/>
          </w:tcPr>
          <w:p w:rsidR="00290A0F" w:rsidRDefault="00DA6FF8">
            <w:pPr>
              <w:pStyle w:val="TableParagraph"/>
              <w:spacing w:before="13" w:line="240" w:lineRule="auto"/>
              <w:ind w:left="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278" w:type="dxa"/>
          </w:tcPr>
          <w:p w:rsidR="00290A0F" w:rsidRDefault="00DA6FF8">
            <w:pPr>
              <w:pStyle w:val="TableParagraph"/>
              <w:spacing w:before="13" w:line="240" w:lineRule="auto"/>
              <w:ind w:left="0" w:right="2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277" w:type="dxa"/>
          </w:tcPr>
          <w:p w:rsidR="00290A0F" w:rsidRDefault="00DA6FF8">
            <w:pPr>
              <w:pStyle w:val="TableParagraph"/>
              <w:spacing w:before="13" w:line="240" w:lineRule="auto"/>
              <w:ind w:left="589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2523" w:type="dxa"/>
          </w:tcPr>
          <w:p w:rsidR="00290A0F" w:rsidRDefault="00DA6FF8">
            <w:pPr>
              <w:pStyle w:val="TableParagraph"/>
              <w:spacing w:before="13" w:line="240" w:lineRule="auto"/>
              <w:ind w:left="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705" w:type="dxa"/>
          </w:tcPr>
          <w:p w:rsidR="00290A0F" w:rsidRDefault="00DA6FF8">
            <w:pPr>
              <w:pStyle w:val="TableParagraph"/>
              <w:spacing w:before="13" w:line="240" w:lineRule="auto"/>
              <w:ind w:left="0" w:right="4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577" w:type="dxa"/>
          </w:tcPr>
          <w:p w:rsidR="00290A0F" w:rsidRDefault="00DA6FF8">
            <w:pPr>
              <w:pStyle w:val="TableParagraph"/>
              <w:spacing w:before="13" w:line="240" w:lineRule="auto"/>
              <w:ind w:left="0" w:right="2"/>
              <w:rPr>
                <w:i/>
              </w:rPr>
            </w:pPr>
            <w:r>
              <w:rPr>
                <w:i/>
              </w:rPr>
              <w:t>-</w:t>
            </w:r>
          </w:p>
        </w:tc>
      </w:tr>
      <w:tr w:rsidR="00290A0F">
        <w:trPr>
          <w:trHeight w:val="356"/>
        </w:trPr>
        <w:tc>
          <w:tcPr>
            <w:tcW w:w="9844" w:type="dxa"/>
            <w:gridSpan w:val="6"/>
          </w:tcPr>
          <w:p w:rsidR="00290A0F" w:rsidRDefault="00DA6FF8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 точках 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90A0F">
        <w:trPr>
          <w:trHeight w:val="299"/>
        </w:trPr>
        <w:tc>
          <w:tcPr>
            <w:tcW w:w="1484" w:type="dxa"/>
            <w:vMerge w:val="restart"/>
            <w:tcBorders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</w:pPr>
          </w:p>
        </w:tc>
        <w:tc>
          <w:tcPr>
            <w:tcW w:w="2555" w:type="dxa"/>
            <w:gridSpan w:val="2"/>
          </w:tcPr>
          <w:p w:rsidR="00290A0F" w:rsidRDefault="00DA6FF8">
            <w:pPr>
              <w:pStyle w:val="TableParagraph"/>
              <w:spacing w:line="275" w:lineRule="exact"/>
              <w:ind w:left="512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523" w:type="dxa"/>
            <w:vMerge w:val="restart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290A0F" w:rsidRDefault="00290A0F">
            <w:pPr>
              <w:pStyle w:val="TableParagraph"/>
              <w:spacing w:before="5" w:line="240" w:lineRule="auto"/>
              <w:ind w:left="0"/>
              <w:jc w:val="left"/>
              <w:rPr>
                <w:sz w:val="25"/>
              </w:rPr>
            </w:pPr>
          </w:p>
          <w:p w:rsidR="00290A0F" w:rsidRDefault="00DA6FF8">
            <w:pPr>
              <w:pStyle w:val="TableParagraph"/>
              <w:spacing w:line="264" w:lineRule="auto"/>
              <w:ind w:left="56" w:right="35" w:firstLine="4"/>
              <w:rPr>
                <w:sz w:val="24"/>
              </w:rPr>
            </w:pPr>
            <w:r>
              <w:rPr>
                <w:sz w:val="24"/>
              </w:rPr>
              <w:t>Метод определения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координат характерной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705" w:type="dxa"/>
            <w:vMerge w:val="restart"/>
            <w:tcBorders>
              <w:bottom w:val="nil"/>
            </w:tcBorders>
          </w:tcPr>
          <w:p w:rsidR="00290A0F" w:rsidRDefault="00DA6FF8">
            <w:pPr>
              <w:pStyle w:val="TableParagraph"/>
              <w:spacing w:before="138"/>
              <w:ind w:left="454"/>
              <w:jc w:val="left"/>
              <w:rPr>
                <w:sz w:val="24"/>
              </w:rPr>
            </w:pPr>
            <w:r>
              <w:rPr>
                <w:sz w:val="24"/>
              </w:rPr>
              <w:t>Средняя</w:t>
            </w:r>
          </w:p>
        </w:tc>
        <w:tc>
          <w:tcPr>
            <w:tcW w:w="1577" w:type="dxa"/>
            <w:vMerge w:val="restart"/>
          </w:tcPr>
          <w:p w:rsidR="00290A0F" w:rsidRDefault="00290A0F">
            <w:pPr>
              <w:pStyle w:val="TableParagraph"/>
              <w:spacing w:before="1" w:line="240" w:lineRule="auto"/>
              <w:ind w:left="0"/>
              <w:jc w:val="left"/>
              <w:rPr>
                <w:sz w:val="25"/>
              </w:rPr>
            </w:pPr>
          </w:p>
          <w:p w:rsidR="00290A0F" w:rsidRDefault="00DA6FF8">
            <w:pPr>
              <w:pStyle w:val="TableParagraph"/>
              <w:spacing w:line="264" w:lineRule="auto"/>
              <w:ind w:left="57" w:right="35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290A0F">
        <w:trPr>
          <w:trHeight w:val="103"/>
        </w:trPr>
        <w:tc>
          <w:tcPr>
            <w:tcW w:w="1484" w:type="dxa"/>
            <w:vMerge/>
            <w:tcBorders>
              <w:top w:val="nil"/>
              <w:bottom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278" w:type="dxa"/>
            <w:tcBorders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4"/>
              </w:rPr>
            </w:pPr>
          </w:p>
        </w:tc>
        <w:tc>
          <w:tcPr>
            <w:tcW w:w="1277" w:type="dxa"/>
            <w:tcBorders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4"/>
              </w:rPr>
            </w:pPr>
          </w:p>
        </w:tc>
        <w:tc>
          <w:tcPr>
            <w:tcW w:w="2523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vMerge/>
            <w:tcBorders>
              <w:top w:val="nil"/>
              <w:bottom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82"/>
        </w:trPr>
        <w:tc>
          <w:tcPr>
            <w:tcW w:w="1484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62" w:lineRule="exact"/>
              <w:ind w:left="0" w:right="51"/>
              <w:jc w:val="righ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</w:p>
        </w:tc>
        <w:tc>
          <w:tcPr>
            <w:tcW w:w="1278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523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62" w:lineRule="exact"/>
              <w:ind w:left="39" w:right="20"/>
              <w:rPr>
                <w:sz w:val="24"/>
              </w:rPr>
            </w:pPr>
            <w:r>
              <w:rPr>
                <w:sz w:val="24"/>
              </w:rPr>
              <w:t>квадратическая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82"/>
        </w:trPr>
        <w:tc>
          <w:tcPr>
            <w:tcW w:w="1484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62" w:lineRule="exact"/>
              <w:ind w:left="0" w:right="63"/>
              <w:jc w:val="right"/>
              <w:rPr>
                <w:sz w:val="24"/>
              </w:rPr>
            </w:pPr>
            <w:r>
              <w:rPr>
                <w:sz w:val="24"/>
              </w:rPr>
              <w:t>характерных</w:t>
            </w:r>
          </w:p>
        </w:tc>
        <w:tc>
          <w:tcPr>
            <w:tcW w:w="1278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523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62" w:lineRule="exact"/>
              <w:ind w:left="38" w:right="20"/>
              <w:rPr>
                <w:sz w:val="24"/>
              </w:rPr>
            </w:pPr>
            <w:r>
              <w:rPr>
                <w:sz w:val="24"/>
              </w:rPr>
              <w:t>погрешность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90"/>
        </w:trPr>
        <w:tc>
          <w:tcPr>
            <w:tcW w:w="1484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71" w:lineRule="exact"/>
              <w:ind w:left="0" w:right="122"/>
              <w:jc w:val="right"/>
              <w:rPr>
                <w:sz w:val="24"/>
              </w:rPr>
            </w:pPr>
            <w:r>
              <w:rPr>
                <w:sz w:val="24"/>
              </w:rPr>
              <w:t>точек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</w:p>
        </w:tc>
        <w:tc>
          <w:tcPr>
            <w:tcW w:w="1278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before="15" w:line="256" w:lineRule="exact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before="15" w:line="256" w:lineRule="exact"/>
              <w:ind w:left="560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523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71" w:lineRule="exact"/>
              <w:ind w:left="39" w:right="17"/>
              <w:rPr>
                <w:sz w:val="24"/>
              </w:rPr>
            </w:pPr>
            <w:r>
              <w:rPr>
                <w:sz w:val="24"/>
              </w:rPr>
              <w:t>положения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73"/>
        </w:trPr>
        <w:tc>
          <w:tcPr>
            <w:tcW w:w="1484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54" w:lineRule="exact"/>
              <w:ind w:left="307"/>
              <w:jc w:val="left"/>
              <w:rPr>
                <w:sz w:val="24"/>
              </w:rPr>
            </w:pPr>
            <w:r>
              <w:rPr>
                <w:sz w:val="24"/>
              </w:rPr>
              <w:t>границы</w:t>
            </w:r>
          </w:p>
        </w:tc>
        <w:tc>
          <w:tcPr>
            <w:tcW w:w="1278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523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54" w:lineRule="exact"/>
              <w:ind w:left="38" w:right="20"/>
              <w:rPr>
                <w:sz w:val="24"/>
              </w:rPr>
            </w:pPr>
            <w:r>
              <w:rPr>
                <w:sz w:val="24"/>
              </w:rPr>
              <w:t>характерной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435"/>
        </w:trPr>
        <w:tc>
          <w:tcPr>
            <w:tcW w:w="1484" w:type="dxa"/>
            <w:tcBorders>
              <w:top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</w:pPr>
          </w:p>
        </w:tc>
        <w:tc>
          <w:tcPr>
            <w:tcW w:w="1278" w:type="dxa"/>
            <w:tcBorders>
              <w:top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</w:pPr>
          </w:p>
        </w:tc>
        <w:tc>
          <w:tcPr>
            <w:tcW w:w="1277" w:type="dxa"/>
            <w:tcBorders>
              <w:top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</w:pPr>
          </w:p>
        </w:tc>
        <w:tc>
          <w:tcPr>
            <w:tcW w:w="2523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</w:tcBorders>
          </w:tcPr>
          <w:p w:rsidR="00290A0F" w:rsidRDefault="00DA6FF8">
            <w:pPr>
              <w:pStyle w:val="TableParagraph"/>
              <w:spacing w:line="274" w:lineRule="exact"/>
              <w:ind w:left="39" w:right="19"/>
              <w:rPr>
                <w:sz w:val="24"/>
              </w:rPr>
            </w:pPr>
            <w:r>
              <w:rPr>
                <w:sz w:val="24"/>
              </w:rPr>
              <w:t>точки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(Мt),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84"/>
        </w:trPr>
        <w:tc>
          <w:tcPr>
            <w:tcW w:w="1484" w:type="dxa"/>
          </w:tcPr>
          <w:p w:rsidR="00290A0F" w:rsidRDefault="00DA6FF8">
            <w:pPr>
              <w:pStyle w:val="TableParagraph"/>
              <w:spacing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278" w:type="dxa"/>
          </w:tcPr>
          <w:p w:rsidR="00290A0F" w:rsidRDefault="00DA6FF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77" w:type="dxa"/>
          </w:tcPr>
          <w:p w:rsidR="00290A0F" w:rsidRDefault="00DA6FF8">
            <w:pPr>
              <w:pStyle w:val="TableParagraph"/>
              <w:spacing w:line="265" w:lineRule="exact"/>
              <w:ind w:left="586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523" w:type="dxa"/>
          </w:tcPr>
          <w:p w:rsidR="00290A0F" w:rsidRDefault="00DA6FF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705" w:type="dxa"/>
          </w:tcPr>
          <w:p w:rsidR="00290A0F" w:rsidRDefault="00DA6FF8">
            <w:pPr>
              <w:pStyle w:val="TableParagraph"/>
              <w:spacing w:before="1"/>
              <w:ind w:left="3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290A0F" w:rsidRDefault="00DA6FF8">
            <w:pPr>
              <w:pStyle w:val="TableParagraph"/>
              <w:spacing w:before="1"/>
              <w:ind w:left="32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290A0F">
        <w:trPr>
          <w:trHeight w:val="285"/>
        </w:trPr>
        <w:tc>
          <w:tcPr>
            <w:tcW w:w="9844" w:type="dxa"/>
            <w:gridSpan w:val="6"/>
          </w:tcPr>
          <w:p w:rsidR="00290A0F" w:rsidRDefault="00DA6FF8">
            <w:pPr>
              <w:pStyle w:val="TableParagraph"/>
              <w:spacing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290A0F">
        <w:trPr>
          <w:trHeight w:val="313"/>
        </w:trPr>
        <w:tc>
          <w:tcPr>
            <w:tcW w:w="1484" w:type="dxa"/>
          </w:tcPr>
          <w:p w:rsidR="00290A0F" w:rsidRDefault="00DA6FF8">
            <w:pPr>
              <w:pStyle w:val="TableParagraph"/>
              <w:spacing w:before="46" w:line="247" w:lineRule="exact"/>
              <w:ind w:left="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278" w:type="dxa"/>
          </w:tcPr>
          <w:p w:rsidR="00290A0F" w:rsidRDefault="00DA6FF8">
            <w:pPr>
              <w:pStyle w:val="TableParagraph"/>
              <w:spacing w:before="46" w:line="247" w:lineRule="exact"/>
              <w:ind w:left="0" w:right="2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277" w:type="dxa"/>
          </w:tcPr>
          <w:p w:rsidR="00290A0F" w:rsidRDefault="00DA6FF8">
            <w:pPr>
              <w:pStyle w:val="TableParagraph"/>
              <w:spacing w:before="46" w:line="247" w:lineRule="exact"/>
              <w:ind w:left="589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2523" w:type="dxa"/>
          </w:tcPr>
          <w:p w:rsidR="00290A0F" w:rsidRDefault="00DA6FF8">
            <w:pPr>
              <w:pStyle w:val="TableParagraph"/>
              <w:spacing w:before="46" w:line="247" w:lineRule="exact"/>
              <w:ind w:left="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705" w:type="dxa"/>
          </w:tcPr>
          <w:p w:rsidR="00290A0F" w:rsidRDefault="00DA6FF8">
            <w:pPr>
              <w:pStyle w:val="TableParagraph"/>
              <w:spacing w:before="46" w:line="247" w:lineRule="exact"/>
              <w:ind w:left="0" w:right="4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577" w:type="dxa"/>
          </w:tcPr>
          <w:p w:rsidR="00290A0F" w:rsidRDefault="00DA6FF8">
            <w:pPr>
              <w:pStyle w:val="TableParagraph"/>
              <w:spacing w:before="46" w:line="247" w:lineRule="exact"/>
              <w:ind w:left="0" w:right="2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290A0F" w:rsidRDefault="00290A0F">
      <w:pPr>
        <w:spacing w:line="247" w:lineRule="exact"/>
        <w:sectPr w:rsidR="00290A0F">
          <w:pgSz w:w="11900" w:h="16850"/>
          <w:pgMar w:top="820" w:right="300" w:bottom="280" w:left="560" w:header="720" w:footer="720" w:gutter="0"/>
          <w:cols w:space="720"/>
        </w:sectPr>
      </w:pPr>
    </w:p>
    <w:p w:rsidR="00290A0F" w:rsidRDefault="00DA6FF8">
      <w:pPr>
        <w:spacing w:before="76" w:after="53"/>
        <w:ind w:left="1535" w:right="1218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3</w:t>
      </w:r>
    </w:p>
    <w:tbl>
      <w:tblPr>
        <w:tblStyle w:val="TableNormal"/>
        <w:tblW w:w="0" w:type="auto"/>
        <w:tblInd w:w="5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7"/>
        <w:gridCol w:w="1152"/>
        <w:gridCol w:w="1263"/>
        <w:gridCol w:w="1183"/>
        <w:gridCol w:w="1263"/>
        <w:gridCol w:w="2036"/>
        <w:gridCol w:w="1246"/>
        <w:gridCol w:w="1167"/>
      </w:tblGrid>
      <w:tr w:rsidR="00290A0F">
        <w:trPr>
          <w:trHeight w:val="460"/>
        </w:trPr>
        <w:tc>
          <w:tcPr>
            <w:tcW w:w="10177" w:type="dxa"/>
            <w:gridSpan w:val="8"/>
          </w:tcPr>
          <w:p w:rsidR="00290A0F" w:rsidRDefault="00DA6FF8">
            <w:pPr>
              <w:pStyle w:val="TableParagraph"/>
              <w:spacing w:before="80" w:line="240" w:lineRule="auto"/>
              <w:ind w:left="1377" w:right="1403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90A0F">
        <w:trPr>
          <w:trHeight w:val="428"/>
        </w:trPr>
        <w:tc>
          <w:tcPr>
            <w:tcW w:w="10177" w:type="dxa"/>
            <w:gridSpan w:val="8"/>
          </w:tcPr>
          <w:p w:rsidR="00290A0F" w:rsidRDefault="00DA6FF8">
            <w:pPr>
              <w:pStyle w:val="TableParagraph"/>
              <w:spacing w:before="6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 МСК 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</w:tc>
      </w:tr>
      <w:tr w:rsidR="00290A0F">
        <w:trPr>
          <w:trHeight w:val="428"/>
        </w:trPr>
        <w:tc>
          <w:tcPr>
            <w:tcW w:w="10177" w:type="dxa"/>
            <w:gridSpan w:val="8"/>
          </w:tcPr>
          <w:p w:rsidR="00290A0F" w:rsidRDefault="00DA6FF8">
            <w:pPr>
              <w:pStyle w:val="TableParagraph"/>
              <w:spacing w:before="6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 точках 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90A0F">
        <w:trPr>
          <w:trHeight w:val="923"/>
        </w:trPr>
        <w:tc>
          <w:tcPr>
            <w:tcW w:w="867" w:type="dxa"/>
            <w:vMerge w:val="restart"/>
            <w:tcBorders>
              <w:bottom w:val="nil"/>
            </w:tcBorders>
          </w:tcPr>
          <w:p w:rsidR="00290A0F" w:rsidRDefault="00290A0F">
            <w:pPr>
              <w:pStyle w:val="TableParagraph"/>
              <w:spacing w:before="7" w:line="240" w:lineRule="auto"/>
              <w:ind w:left="0"/>
              <w:jc w:val="left"/>
              <w:rPr>
                <w:sz w:val="35"/>
              </w:rPr>
            </w:pPr>
          </w:p>
          <w:p w:rsidR="00290A0F" w:rsidRDefault="00DA6FF8">
            <w:pPr>
              <w:pStyle w:val="TableParagraph"/>
              <w:spacing w:line="300" w:lineRule="atLeast"/>
              <w:ind w:left="139" w:right="20" w:hanging="78"/>
              <w:jc w:val="left"/>
              <w:rPr>
                <w:sz w:val="24"/>
              </w:rPr>
            </w:pPr>
            <w:r>
              <w:rPr>
                <w:sz w:val="24"/>
              </w:rPr>
              <w:t>Обозна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чение</w:t>
            </w:r>
          </w:p>
        </w:tc>
        <w:tc>
          <w:tcPr>
            <w:tcW w:w="2415" w:type="dxa"/>
            <w:gridSpan w:val="2"/>
          </w:tcPr>
          <w:p w:rsidR="00290A0F" w:rsidRDefault="00DA6FF8">
            <w:pPr>
              <w:pStyle w:val="TableParagraph"/>
              <w:spacing w:before="159" w:line="264" w:lineRule="auto"/>
              <w:ind w:left="457" w:right="377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координаты, м</w:t>
            </w:r>
          </w:p>
        </w:tc>
        <w:tc>
          <w:tcPr>
            <w:tcW w:w="2446" w:type="dxa"/>
            <w:gridSpan w:val="2"/>
          </w:tcPr>
          <w:p w:rsidR="00290A0F" w:rsidRDefault="00DA6FF8">
            <w:pPr>
              <w:pStyle w:val="TableParagraph"/>
              <w:spacing w:before="8" w:line="264" w:lineRule="auto"/>
              <w:ind w:left="534" w:right="498" w:firstLine="45"/>
              <w:jc w:val="left"/>
              <w:rPr>
                <w:sz w:val="24"/>
              </w:rPr>
            </w:pPr>
            <w:r>
              <w:rPr>
                <w:sz w:val="24"/>
              </w:rPr>
              <w:t>Измененные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(уточненные)</w:t>
            </w:r>
          </w:p>
          <w:p w:rsidR="00290A0F" w:rsidRDefault="00DA6FF8">
            <w:pPr>
              <w:pStyle w:val="TableParagraph"/>
              <w:spacing w:line="274" w:lineRule="exact"/>
              <w:ind w:left="472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036" w:type="dxa"/>
            <w:vMerge w:val="restart"/>
            <w:tcBorders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290A0F" w:rsidRDefault="00290A0F">
            <w:pPr>
              <w:pStyle w:val="TableParagraph"/>
              <w:spacing w:before="9" w:line="240" w:lineRule="auto"/>
              <w:ind w:left="0"/>
              <w:jc w:val="left"/>
              <w:rPr>
                <w:sz w:val="38"/>
              </w:rPr>
            </w:pPr>
          </w:p>
          <w:p w:rsidR="00290A0F" w:rsidRDefault="00DA6FF8">
            <w:pPr>
              <w:pStyle w:val="TableParagraph"/>
              <w:ind w:left="686"/>
              <w:jc w:val="left"/>
              <w:rPr>
                <w:sz w:val="24"/>
              </w:rPr>
            </w:pPr>
            <w:r>
              <w:rPr>
                <w:sz w:val="24"/>
              </w:rPr>
              <w:t>Метод</w:t>
            </w:r>
          </w:p>
        </w:tc>
        <w:tc>
          <w:tcPr>
            <w:tcW w:w="1246" w:type="dxa"/>
            <w:vMerge w:val="restart"/>
          </w:tcPr>
          <w:p w:rsidR="00290A0F" w:rsidRDefault="00DA6FF8">
            <w:pPr>
              <w:pStyle w:val="TableParagraph"/>
              <w:spacing w:line="264" w:lineRule="auto"/>
              <w:ind w:left="47" w:right="25" w:firstLine="62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квадратиче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погрешнос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характерно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  <w:p w:rsidR="00290A0F" w:rsidRDefault="00DA6FF8">
            <w:pPr>
              <w:pStyle w:val="TableParagraph"/>
              <w:spacing w:line="260" w:lineRule="exact"/>
              <w:ind w:left="248" w:right="227"/>
              <w:rPr>
                <w:sz w:val="24"/>
              </w:rPr>
            </w:pPr>
            <w:r>
              <w:rPr>
                <w:sz w:val="24"/>
              </w:rPr>
              <w:t>(Мt),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167" w:type="dxa"/>
            <w:vMerge w:val="restart"/>
          </w:tcPr>
          <w:p w:rsidR="00290A0F" w:rsidRDefault="00290A0F">
            <w:pPr>
              <w:pStyle w:val="TableParagraph"/>
              <w:spacing w:before="4" w:line="240" w:lineRule="auto"/>
              <w:ind w:left="0"/>
              <w:jc w:val="left"/>
              <w:rPr>
                <w:sz w:val="25"/>
              </w:rPr>
            </w:pPr>
          </w:p>
          <w:p w:rsidR="00290A0F" w:rsidRDefault="00DA6FF8">
            <w:pPr>
              <w:pStyle w:val="TableParagraph"/>
              <w:spacing w:line="264" w:lineRule="auto"/>
              <w:ind w:left="54" w:right="34" w:firstLine="4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обозначен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ия 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местности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290A0F">
        <w:trPr>
          <w:trHeight w:val="86"/>
        </w:trPr>
        <w:tc>
          <w:tcPr>
            <w:tcW w:w="867" w:type="dxa"/>
            <w:vMerge/>
            <w:tcBorders>
              <w:top w:val="nil"/>
              <w:bottom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152" w:type="dxa"/>
            <w:tcBorders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4"/>
              </w:rPr>
            </w:pPr>
          </w:p>
        </w:tc>
        <w:tc>
          <w:tcPr>
            <w:tcW w:w="1263" w:type="dxa"/>
            <w:tcBorders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4"/>
              </w:rPr>
            </w:pPr>
          </w:p>
        </w:tc>
        <w:tc>
          <w:tcPr>
            <w:tcW w:w="1183" w:type="dxa"/>
            <w:tcBorders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4"/>
              </w:rPr>
            </w:pPr>
          </w:p>
        </w:tc>
        <w:tc>
          <w:tcPr>
            <w:tcW w:w="1263" w:type="dxa"/>
            <w:tcBorders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4"/>
              </w:rPr>
            </w:pPr>
          </w:p>
        </w:tc>
        <w:tc>
          <w:tcPr>
            <w:tcW w:w="2036" w:type="dxa"/>
            <w:vMerge/>
            <w:tcBorders>
              <w:top w:val="nil"/>
              <w:bottom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246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16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82"/>
        </w:trPr>
        <w:tc>
          <w:tcPr>
            <w:tcW w:w="867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62" w:lineRule="exact"/>
              <w:ind w:left="23" w:right="2"/>
              <w:rPr>
                <w:sz w:val="24"/>
              </w:rPr>
            </w:pPr>
            <w:r>
              <w:rPr>
                <w:sz w:val="24"/>
              </w:rPr>
              <w:t>характе</w:t>
            </w:r>
          </w:p>
        </w:tc>
        <w:tc>
          <w:tcPr>
            <w:tcW w:w="1152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63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183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63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036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62" w:lineRule="exact"/>
              <w:ind w:left="30" w:right="6"/>
              <w:rPr>
                <w:sz w:val="24"/>
              </w:rPr>
            </w:pPr>
            <w:r>
              <w:rPr>
                <w:sz w:val="24"/>
              </w:rPr>
              <w:t>определения</w:t>
            </w:r>
          </w:p>
        </w:tc>
        <w:tc>
          <w:tcPr>
            <w:tcW w:w="1246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16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82"/>
        </w:trPr>
        <w:tc>
          <w:tcPr>
            <w:tcW w:w="867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62" w:lineRule="exact"/>
              <w:ind w:left="22" w:right="2"/>
              <w:rPr>
                <w:sz w:val="24"/>
              </w:rPr>
            </w:pPr>
            <w:r>
              <w:rPr>
                <w:sz w:val="24"/>
              </w:rPr>
              <w:t>рных</w:t>
            </w:r>
          </w:p>
        </w:tc>
        <w:tc>
          <w:tcPr>
            <w:tcW w:w="1152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63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183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63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036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62" w:lineRule="exact"/>
              <w:ind w:left="27" w:right="6"/>
              <w:rPr>
                <w:sz w:val="24"/>
              </w:rPr>
            </w:pPr>
            <w:r>
              <w:rPr>
                <w:sz w:val="24"/>
              </w:rPr>
              <w:t>координат</w:t>
            </w:r>
          </w:p>
        </w:tc>
        <w:tc>
          <w:tcPr>
            <w:tcW w:w="1246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16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95"/>
        </w:trPr>
        <w:tc>
          <w:tcPr>
            <w:tcW w:w="867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74" w:lineRule="exact"/>
              <w:ind w:left="23"/>
              <w:rPr>
                <w:sz w:val="24"/>
              </w:rPr>
            </w:pPr>
            <w:r>
              <w:rPr>
                <w:sz w:val="24"/>
              </w:rPr>
              <w:t>точек</w:t>
            </w:r>
          </w:p>
        </w:tc>
        <w:tc>
          <w:tcPr>
            <w:tcW w:w="1152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before="24"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263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before="24"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183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before="24" w:line="25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263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before="24"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036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74" w:lineRule="exact"/>
              <w:ind w:left="26" w:right="6"/>
              <w:rPr>
                <w:sz w:val="24"/>
              </w:rPr>
            </w:pPr>
            <w:r>
              <w:rPr>
                <w:sz w:val="24"/>
              </w:rPr>
              <w:t>характерной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246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16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727"/>
        </w:trPr>
        <w:tc>
          <w:tcPr>
            <w:tcW w:w="867" w:type="dxa"/>
            <w:tcBorders>
              <w:top w:val="nil"/>
            </w:tcBorders>
          </w:tcPr>
          <w:p w:rsidR="00290A0F" w:rsidRDefault="00DA6FF8">
            <w:pPr>
              <w:pStyle w:val="TableParagraph"/>
              <w:spacing w:line="261" w:lineRule="exact"/>
              <w:ind w:left="23" w:right="1"/>
              <w:rPr>
                <w:sz w:val="24"/>
              </w:rPr>
            </w:pPr>
            <w:r>
              <w:rPr>
                <w:sz w:val="24"/>
              </w:rPr>
              <w:t>границ</w:t>
            </w:r>
          </w:p>
        </w:tc>
        <w:tc>
          <w:tcPr>
            <w:tcW w:w="1152" w:type="dxa"/>
            <w:tcBorders>
              <w:top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1263" w:type="dxa"/>
            <w:tcBorders>
              <w:top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1183" w:type="dxa"/>
            <w:tcBorders>
              <w:top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1263" w:type="dxa"/>
            <w:tcBorders>
              <w:top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2036" w:type="dxa"/>
            <w:tcBorders>
              <w:top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1246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16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3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493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501086.85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2233693.37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501101.95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2233708.46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501107.90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2233727.22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501121.24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2233754.06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501112.48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2233821.50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501125.49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2233880.63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501127.70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2233904.30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501134.91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2233913.93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501176.55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2233939.97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1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1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501180.36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1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2233956.00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1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1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1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1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501179.28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2233967.85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501176.15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2233981.47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501169.11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2233991.45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501122.82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2234023.86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501110.81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2234042.54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501108.94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2234087.87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501102.90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2234120.51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501111.69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2234140.04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501147.44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2234162.18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501107.66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2234269.73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501099.22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2234295.80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1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1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1" w:lineRule="exact"/>
              <w:ind w:right="1"/>
              <w:rPr>
                <w:sz w:val="24"/>
              </w:rPr>
            </w:pPr>
            <w:r>
              <w:rPr>
                <w:sz w:val="24"/>
              </w:rPr>
              <w:t>501004.17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1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2234258.02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1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1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1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1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 w:right="1"/>
              <w:rPr>
                <w:sz w:val="24"/>
              </w:rPr>
            </w:pPr>
            <w:r>
              <w:rPr>
                <w:sz w:val="24"/>
              </w:rPr>
              <w:t>500967.48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2234439.56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 w:right="1"/>
              <w:rPr>
                <w:sz w:val="24"/>
              </w:rPr>
            </w:pPr>
            <w:r>
              <w:rPr>
                <w:sz w:val="24"/>
              </w:rPr>
              <w:t>501008.09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2234457.34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 w:right="1"/>
              <w:rPr>
                <w:sz w:val="24"/>
              </w:rPr>
            </w:pPr>
            <w:r>
              <w:rPr>
                <w:sz w:val="24"/>
              </w:rPr>
              <w:t>501001.99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2234472.55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 w:right="1"/>
              <w:rPr>
                <w:sz w:val="24"/>
              </w:rPr>
            </w:pPr>
            <w:r>
              <w:rPr>
                <w:sz w:val="24"/>
              </w:rPr>
              <w:t>500964.13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2234456.16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500935.07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2234599.96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500932.07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2234622.72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500899.67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2234765.40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500894.15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2234785.88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70" w:right="1"/>
              <w:rPr>
                <w:sz w:val="24"/>
              </w:rPr>
            </w:pPr>
            <w:r>
              <w:rPr>
                <w:sz w:val="24"/>
              </w:rPr>
              <w:t>500897.37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61" w:right="2"/>
              <w:rPr>
                <w:sz w:val="24"/>
              </w:rPr>
            </w:pPr>
            <w:r>
              <w:rPr>
                <w:sz w:val="24"/>
              </w:rPr>
              <w:t>2234862.70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70" w:right="1"/>
              <w:rPr>
                <w:sz w:val="24"/>
              </w:rPr>
            </w:pPr>
            <w:r>
              <w:rPr>
                <w:sz w:val="24"/>
              </w:rPr>
              <w:t>500892.97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61" w:right="2"/>
              <w:rPr>
                <w:sz w:val="24"/>
              </w:rPr>
            </w:pPr>
            <w:r>
              <w:rPr>
                <w:sz w:val="24"/>
              </w:rPr>
              <w:t>2234880.63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1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1" w:lineRule="exact"/>
              <w:ind w:left="70" w:right="1"/>
              <w:rPr>
                <w:sz w:val="24"/>
              </w:rPr>
            </w:pPr>
            <w:r>
              <w:rPr>
                <w:sz w:val="24"/>
              </w:rPr>
              <w:t>500896.76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1" w:lineRule="exact"/>
              <w:ind w:left="61" w:right="2"/>
              <w:rPr>
                <w:sz w:val="24"/>
              </w:rPr>
            </w:pPr>
            <w:r>
              <w:rPr>
                <w:sz w:val="24"/>
              </w:rPr>
              <w:t>2234942.73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1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1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1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1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70" w:right="1"/>
              <w:rPr>
                <w:sz w:val="24"/>
              </w:rPr>
            </w:pPr>
            <w:r>
              <w:rPr>
                <w:sz w:val="24"/>
              </w:rPr>
              <w:t>500787.34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61" w:right="2"/>
              <w:rPr>
                <w:sz w:val="24"/>
              </w:rPr>
            </w:pPr>
            <w:r>
              <w:rPr>
                <w:sz w:val="24"/>
              </w:rPr>
              <w:t>2234897.33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70" w:right="1"/>
              <w:rPr>
                <w:sz w:val="24"/>
              </w:rPr>
            </w:pPr>
            <w:r>
              <w:rPr>
                <w:sz w:val="24"/>
              </w:rPr>
              <w:t>500695.05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61" w:right="2"/>
              <w:rPr>
                <w:sz w:val="24"/>
              </w:rPr>
            </w:pPr>
            <w:r>
              <w:rPr>
                <w:sz w:val="24"/>
              </w:rPr>
              <w:t>2234863.51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290A0F" w:rsidRDefault="00290A0F">
      <w:pPr>
        <w:spacing w:line="250" w:lineRule="exact"/>
        <w:jc w:val="right"/>
        <w:rPr>
          <w:sz w:val="24"/>
        </w:rPr>
        <w:sectPr w:rsidR="00290A0F">
          <w:pgSz w:w="11900" w:h="16850"/>
          <w:pgMar w:top="820" w:right="30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5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7"/>
        <w:gridCol w:w="1152"/>
        <w:gridCol w:w="1263"/>
        <w:gridCol w:w="1183"/>
        <w:gridCol w:w="1263"/>
        <w:gridCol w:w="2036"/>
        <w:gridCol w:w="1246"/>
        <w:gridCol w:w="1167"/>
      </w:tblGrid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3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493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left="70" w:right="1"/>
              <w:rPr>
                <w:sz w:val="24"/>
              </w:rPr>
            </w:pPr>
            <w:r>
              <w:rPr>
                <w:sz w:val="24"/>
              </w:rPr>
              <w:t>500687.00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left="61" w:right="2"/>
              <w:rPr>
                <w:sz w:val="24"/>
              </w:rPr>
            </w:pPr>
            <w:r>
              <w:rPr>
                <w:sz w:val="24"/>
              </w:rPr>
              <w:t>2234860.69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left="70" w:right="1"/>
              <w:rPr>
                <w:sz w:val="24"/>
              </w:rPr>
            </w:pPr>
            <w:r>
              <w:rPr>
                <w:sz w:val="24"/>
              </w:rPr>
              <w:t>500680.05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left="61" w:right="2"/>
              <w:rPr>
                <w:sz w:val="24"/>
              </w:rPr>
            </w:pPr>
            <w:r>
              <w:rPr>
                <w:sz w:val="24"/>
              </w:rPr>
              <w:t>2234856.95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left="70" w:right="1"/>
              <w:rPr>
                <w:sz w:val="24"/>
              </w:rPr>
            </w:pPr>
            <w:r>
              <w:rPr>
                <w:sz w:val="24"/>
              </w:rPr>
              <w:t>500675.21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left="61" w:right="2"/>
              <w:rPr>
                <w:sz w:val="24"/>
              </w:rPr>
            </w:pPr>
            <w:r>
              <w:rPr>
                <w:sz w:val="24"/>
              </w:rPr>
              <w:t>2234851.57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left="70" w:right="1"/>
              <w:rPr>
                <w:sz w:val="24"/>
              </w:rPr>
            </w:pPr>
            <w:r>
              <w:rPr>
                <w:sz w:val="24"/>
              </w:rPr>
              <w:t>500651.46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left="61" w:right="2"/>
              <w:rPr>
                <w:sz w:val="24"/>
              </w:rPr>
            </w:pPr>
            <w:r>
              <w:rPr>
                <w:sz w:val="24"/>
              </w:rPr>
              <w:t>2234849.10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500656.67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right="2"/>
              <w:rPr>
                <w:sz w:val="24"/>
              </w:rPr>
            </w:pPr>
            <w:r>
              <w:rPr>
                <w:sz w:val="24"/>
              </w:rPr>
              <w:t>2234821.20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500627.23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right="2"/>
              <w:rPr>
                <w:sz w:val="24"/>
              </w:rPr>
            </w:pPr>
            <w:r>
              <w:rPr>
                <w:sz w:val="24"/>
              </w:rPr>
              <w:t>2234813.45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500599.29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right="2"/>
              <w:rPr>
                <w:sz w:val="24"/>
              </w:rPr>
            </w:pPr>
            <w:r>
              <w:rPr>
                <w:sz w:val="24"/>
              </w:rPr>
              <w:t>2234810.01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500588.87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2234844.74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500581.22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2234851.86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500572.99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2234850.68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500560.60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2234848.42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500535.21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2234843.20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500506.42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2234837.01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500476.24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2234830.34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500427.79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2234819.27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500379.32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2234808.31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500364.28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2234804.96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500330.26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2234797.37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500262.66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2234781.91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500242.87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2234777.33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500222.29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2234771.88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500201.06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2234767.42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500185.64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right="2"/>
              <w:rPr>
                <w:sz w:val="24"/>
              </w:rPr>
            </w:pPr>
            <w:r>
              <w:rPr>
                <w:sz w:val="24"/>
              </w:rPr>
              <w:t>2234764.07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500146.21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right="2"/>
              <w:rPr>
                <w:sz w:val="24"/>
              </w:rPr>
            </w:pPr>
            <w:r>
              <w:rPr>
                <w:sz w:val="24"/>
              </w:rPr>
              <w:t>2234755.00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500104.86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right="2"/>
              <w:rPr>
                <w:sz w:val="24"/>
              </w:rPr>
            </w:pPr>
            <w:r>
              <w:rPr>
                <w:sz w:val="24"/>
              </w:rPr>
              <w:t>2234745.66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500052.74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right="2"/>
              <w:rPr>
                <w:sz w:val="24"/>
              </w:rPr>
            </w:pPr>
            <w:r>
              <w:rPr>
                <w:sz w:val="24"/>
              </w:rPr>
              <w:t>2234733.62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500011.34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right="2"/>
              <w:rPr>
                <w:sz w:val="24"/>
              </w:rPr>
            </w:pPr>
            <w:r>
              <w:rPr>
                <w:sz w:val="24"/>
              </w:rPr>
              <w:t>2234723.78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499982.22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right="2"/>
              <w:rPr>
                <w:sz w:val="24"/>
              </w:rPr>
            </w:pPr>
            <w:r>
              <w:rPr>
                <w:sz w:val="24"/>
              </w:rPr>
              <w:t>2234716.90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499937.79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right="2"/>
              <w:rPr>
                <w:sz w:val="24"/>
              </w:rPr>
            </w:pPr>
            <w:r>
              <w:rPr>
                <w:sz w:val="24"/>
              </w:rPr>
              <w:t>2234707.54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499923.71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right="2"/>
              <w:rPr>
                <w:sz w:val="24"/>
              </w:rPr>
            </w:pPr>
            <w:r>
              <w:rPr>
                <w:sz w:val="24"/>
              </w:rPr>
              <w:t>2234705.51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499894.39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2234698.88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499843.81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2234690.27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499828.83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right="2"/>
              <w:rPr>
                <w:sz w:val="24"/>
              </w:rPr>
            </w:pPr>
            <w:r>
              <w:rPr>
                <w:sz w:val="24"/>
              </w:rPr>
              <w:t>2234688.26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499801.31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right="2"/>
              <w:rPr>
                <w:sz w:val="24"/>
              </w:rPr>
            </w:pPr>
            <w:r>
              <w:rPr>
                <w:sz w:val="24"/>
              </w:rPr>
              <w:t>2234683.50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499786.63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right="2"/>
              <w:rPr>
                <w:sz w:val="24"/>
              </w:rPr>
            </w:pPr>
            <w:r>
              <w:rPr>
                <w:sz w:val="24"/>
              </w:rPr>
              <w:t>2234680.83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499772.02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2234677.87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499741.93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2234671.04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499711.12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2234664.04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499680.19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2234655.91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499620.62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2234639.36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499532.31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2234612.39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499455.89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2234589.28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499434.02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2234583.00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499332.08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2234554.07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499241.48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2234529.38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 w:line="263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 w:line="263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 w:line="263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 w:line="263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 w:line="263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499175.93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2234510.57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499144.33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2234502.38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499123.15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2234500.28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290A0F" w:rsidRDefault="00290A0F">
      <w:pPr>
        <w:jc w:val="right"/>
        <w:rPr>
          <w:sz w:val="24"/>
        </w:rPr>
        <w:sectPr w:rsidR="00290A0F">
          <w:pgSz w:w="11900" w:h="16850"/>
          <w:pgMar w:top="840" w:right="30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5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7"/>
        <w:gridCol w:w="1152"/>
        <w:gridCol w:w="1263"/>
        <w:gridCol w:w="1183"/>
        <w:gridCol w:w="1263"/>
        <w:gridCol w:w="2036"/>
        <w:gridCol w:w="1246"/>
        <w:gridCol w:w="1167"/>
      </w:tblGrid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3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493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499107.25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2234499.43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499113.84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2234495.06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499123.81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2234478.96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499170.70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2234403.33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499209.49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2234342.67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499218.34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2234331.61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499232.28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2234322.63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499251.25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2234318.06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499319.19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2234314.25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499402.25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2234313.46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499424.59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2234313.10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499438.87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2234313.22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499669.61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2234402.86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499740.71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2234441.71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500183.05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2234571.52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500303.23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2234596.03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500395.39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2234645.34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500442.84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2234660.25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500536.19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2234680.98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500542.39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2234642.63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500499.78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2234504.14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500523.02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2234385.03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500536.58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2234313.36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500666.35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2234124.52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500718.45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2234106.12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500735.53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2234079.11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500815.93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2234157.77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500839.75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2234098.34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500878.64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2233918.95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500923.95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2233788.54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500954.61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2233757.42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500979.40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2233763.64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501007.23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2233754.22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501036.97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2233737.29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501063.51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2233718.99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501086.85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2233693.37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152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63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183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63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036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46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167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500959.16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2234986.80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500938.38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2235002.87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500929.73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2235021.32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500944.42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2235051.81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123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500947.90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2235068.90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500953.78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2235080.94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500974.28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2235079.77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500992.70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2235079.73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 w:line="263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 w:line="263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 w:line="263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 w:line="263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 w:line="263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500998.13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2235097.32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500991.60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2235112.17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500964.90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2235129.11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290A0F" w:rsidRDefault="00290A0F">
      <w:pPr>
        <w:jc w:val="right"/>
        <w:rPr>
          <w:sz w:val="24"/>
        </w:rPr>
        <w:sectPr w:rsidR="00290A0F">
          <w:pgSz w:w="11900" w:h="16850"/>
          <w:pgMar w:top="840" w:right="30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5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7"/>
        <w:gridCol w:w="1152"/>
        <w:gridCol w:w="1263"/>
        <w:gridCol w:w="1183"/>
        <w:gridCol w:w="1263"/>
        <w:gridCol w:w="2036"/>
        <w:gridCol w:w="1246"/>
        <w:gridCol w:w="1167"/>
      </w:tblGrid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3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493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500941.29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2235140.34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131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500937.44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2235164.00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500958.96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2235185.82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500964.72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2235202.37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134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500948.07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2235226.98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500944.49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2235239.09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500949.08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2235267.18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137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500866.71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2235263.05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138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500786.69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2235355.71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500809.89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2235437.82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500816.10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2235459.81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141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500800.50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2235533.85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142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500758.02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2235565.75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143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500687.06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2235568.07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144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500650.54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2235506.73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145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500561.38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2235437.82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500529.43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2235413.13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500540.46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2235355.38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148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500369.05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2235253.70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500421.34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2235002.88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500364.20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2234976.73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500297.38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2235012.56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500169.42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2235011.28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499866.73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2234945.66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154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499790.53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2234924.49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499606.38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2234903.33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156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499403.18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2234869.46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157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499274.07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2234808.08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499206.43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2234775.41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159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499145.52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2234778.90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499029.16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2234760.39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499029.57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2234730.66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499020.34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2234700.06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499021.54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2234670.36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164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499027.01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2234636.39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499042.18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2234598.61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166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499083.49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2234534.52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167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499080.47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2234517.19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499093.96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2234516.18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499107.10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2234516.04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170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499124.19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2234517.58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499137.50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2234519.26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172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499148.15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2234520.92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173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499170.66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2234526.92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499207.83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2234536.79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 w:line="263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 w:line="263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 w:line="263" w:lineRule="exact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 w:line="263" w:lineRule="exact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 w:line="263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175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499275.06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2234555.71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499328.74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2234570.66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177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499374.08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2234583.80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290A0F" w:rsidRDefault="00290A0F">
      <w:pPr>
        <w:jc w:val="right"/>
        <w:rPr>
          <w:sz w:val="24"/>
        </w:rPr>
        <w:sectPr w:rsidR="00290A0F">
          <w:pgSz w:w="11900" w:h="16850"/>
          <w:pgMar w:top="840" w:right="30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5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7"/>
        <w:gridCol w:w="1152"/>
        <w:gridCol w:w="1263"/>
        <w:gridCol w:w="1183"/>
        <w:gridCol w:w="1263"/>
        <w:gridCol w:w="2036"/>
        <w:gridCol w:w="1246"/>
        <w:gridCol w:w="1167"/>
      </w:tblGrid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3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493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178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499419.43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2234596.93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179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499479.30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2234614.25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499537.03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2234631.12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499588.77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2234646.78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499642.90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2234662.69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499705.05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2234679.82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499736.40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2234685.58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185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499797.13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2234697.07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186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499853.79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2234708.38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187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499876.93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2234712.88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499897.80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2234716.32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189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499918.48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2234720.33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190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499942.83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2234725.48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191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499969.22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2234731.38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500012.47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2234741.23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193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500038.83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2234747.42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194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500097.49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2234761.15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500137.27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2234770.22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196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500191.51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2234781.24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197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500218.13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2234786.95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500238.00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2234791.57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500259.08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2234797.05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500302.14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2234807.49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201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500328.73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2234811.48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202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500356.00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2234817.00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203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500384.55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2234824.99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500411.02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2234831.46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205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500436.52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2234837.85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500470.65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2234845.64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207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500445.19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2234984.25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500487.37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2234994.86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209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500529.85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2235004.43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210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500566.55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2234992.97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211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500601.51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2235002.98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212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500627.61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2235005.59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500653.87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2234880.11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214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500672.16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2234882.38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215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500674.51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2234879.48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216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500682.09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2234879.20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217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500694.02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2234880.79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500747.29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2234900.73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500810.72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2234925.40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220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500884.41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2234955.98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500959.16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2234986.80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24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25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327"/>
        </w:trPr>
        <w:tc>
          <w:tcPr>
            <w:tcW w:w="10177" w:type="dxa"/>
            <w:gridSpan w:val="8"/>
          </w:tcPr>
          <w:p w:rsidR="00290A0F" w:rsidRDefault="00DA6FF8">
            <w:pPr>
              <w:pStyle w:val="TableParagraph"/>
              <w:spacing w:before="1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 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90A0F">
        <w:trPr>
          <w:trHeight w:val="314"/>
        </w:trPr>
        <w:tc>
          <w:tcPr>
            <w:tcW w:w="10177" w:type="dxa"/>
            <w:gridSpan w:val="8"/>
          </w:tcPr>
          <w:p w:rsidR="00290A0F" w:rsidRDefault="00DA6FF8">
            <w:pPr>
              <w:pStyle w:val="TableParagraph"/>
              <w:spacing w:before="6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290A0F" w:rsidRDefault="00290A0F">
      <w:pPr>
        <w:jc w:val="right"/>
        <w:rPr>
          <w:sz w:val="24"/>
        </w:rPr>
        <w:sectPr w:rsidR="00290A0F">
          <w:pgSz w:w="11900" w:h="16850"/>
          <w:pgMar w:top="840" w:right="300" w:bottom="280" w:left="560" w:header="720" w:footer="720" w:gutter="0"/>
          <w:cols w:space="720"/>
        </w:sectPr>
      </w:pPr>
    </w:p>
    <w:p w:rsidR="00290A0F" w:rsidRDefault="00DA6FF8">
      <w:pPr>
        <w:pStyle w:val="a3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676655</wp:posOffset>
            </wp:positionH>
            <wp:positionV relativeFrom="page">
              <wp:posOffset>624840</wp:posOffset>
            </wp:positionV>
            <wp:extent cx="6412992" cy="9464039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2992" cy="9464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spacing w:before="4"/>
        <w:rPr>
          <w:sz w:val="25"/>
        </w:rPr>
      </w:pPr>
    </w:p>
    <w:p w:rsidR="00290A0F" w:rsidRDefault="00DA6FF8">
      <w:pPr>
        <w:pStyle w:val="a3"/>
        <w:spacing w:before="88"/>
        <w:ind w:right="121"/>
        <w:jc w:val="right"/>
      </w:pPr>
      <w:r>
        <w:t>».</w:t>
      </w:r>
    </w:p>
    <w:p w:rsidR="00290A0F" w:rsidRDefault="00290A0F">
      <w:pPr>
        <w:jc w:val="right"/>
        <w:sectPr w:rsidR="00290A0F">
          <w:pgSz w:w="11900" w:h="16840"/>
          <w:pgMar w:top="960" w:right="300" w:bottom="280" w:left="560" w:header="720" w:footer="720" w:gutter="0"/>
          <w:cols w:space="720"/>
        </w:sectPr>
      </w:pPr>
    </w:p>
    <w:p w:rsidR="00290A0F" w:rsidRDefault="00DA6FF8">
      <w:pPr>
        <w:pStyle w:val="a3"/>
        <w:spacing w:before="60" w:line="316" w:lineRule="exact"/>
        <w:ind w:left="5413"/>
      </w:pPr>
      <w:r>
        <w:t>Приложение</w:t>
      </w:r>
      <w:r>
        <w:rPr>
          <w:spacing w:val="-1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4</w:t>
      </w:r>
    </w:p>
    <w:p w:rsidR="00290A0F" w:rsidRDefault="00DA6FF8">
      <w:pPr>
        <w:pStyle w:val="a3"/>
        <w:spacing w:line="310" w:lineRule="exact"/>
        <w:ind w:left="5413"/>
      </w:pPr>
      <w:r>
        <w:t>к</w:t>
      </w:r>
      <w:r>
        <w:rPr>
          <w:spacing w:val="-4"/>
        </w:rPr>
        <w:t xml:space="preserve"> </w:t>
      </w:r>
      <w:r>
        <w:t>приказу</w:t>
      </w:r>
      <w:r>
        <w:rPr>
          <w:spacing w:val="-3"/>
        </w:rPr>
        <w:t xml:space="preserve"> </w:t>
      </w:r>
      <w:r>
        <w:t>департамента</w:t>
      </w:r>
      <w:r>
        <w:rPr>
          <w:spacing w:val="-3"/>
        </w:rPr>
        <w:t xml:space="preserve"> </w:t>
      </w:r>
      <w:r>
        <w:t>архитектуры</w:t>
      </w:r>
    </w:p>
    <w:p w:rsidR="00290A0F" w:rsidRDefault="00DA6FF8">
      <w:pPr>
        <w:pStyle w:val="a3"/>
        <w:tabs>
          <w:tab w:val="left" w:pos="7097"/>
          <w:tab w:val="left" w:pos="8969"/>
        </w:tabs>
        <w:spacing w:before="4" w:line="230" w:lineRule="auto"/>
        <w:ind w:left="5434" w:right="340" w:hanging="21"/>
      </w:pPr>
      <w:r>
        <w:t>и градостроительства Воронежской области</w:t>
      </w:r>
      <w:r>
        <w:rPr>
          <w:spacing w:val="-67"/>
        </w:rPr>
        <w:t xml:space="preserve"> </w:t>
      </w:r>
      <w:r>
        <w:t>от</w:t>
      </w:r>
      <w:r>
        <w:rPr>
          <w:u w:val="single"/>
        </w:rPr>
        <w:tab/>
      </w:r>
      <w:r>
        <w:t>№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DA6FF8">
      <w:pPr>
        <w:spacing w:before="248"/>
        <w:ind w:left="1535" w:right="1720"/>
        <w:jc w:val="center"/>
        <w:rPr>
          <w:sz w:val="24"/>
        </w:rPr>
      </w:pPr>
      <w:r>
        <w:rPr>
          <w:sz w:val="28"/>
        </w:rPr>
        <w:t>«</w:t>
      </w:r>
      <w:r>
        <w:rPr>
          <w:sz w:val="24"/>
        </w:rPr>
        <w:t>ОПИСАНИЕ</w:t>
      </w:r>
      <w:r>
        <w:rPr>
          <w:spacing w:val="-8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8"/>
          <w:sz w:val="24"/>
        </w:rPr>
        <w:t xml:space="preserve"> </w:t>
      </w:r>
      <w:r>
        <w:rPr>
          <w:sz w:val="24"/>
        </w:rPr>
        <w:t>ГРАНИЦ</w:t>
      </w:r>
    </w:p>
    <w:p w:rsidR="00290A0F" w:rsidRDefault="00DA6FF8">
      <w:pPr>
        <w:spacing w:before="44" w:line="264" w:lineRule="auto"/>
        <w:ind w:left="1535" w:right="1738"/>
        <w:jc w:val="center"/>
        <w:rPr>
          <w:sz w:val="24"/>
        </w:rPr>
      </w:pPr>
      <w:r>
        <w:rPr>
          <w:sz w:val="24"/>
        </w:rPr>
        <w:t>Зона сельскохозяйственного использования в границах населенного пункта</w:t>
      </w:r>
      <w:r>
        <w:rPr>
          <w:spacing w:val="-57"/>
          <w:sz w:val="24"/>
        </w:rPr>
        <w:t xml:space="preserve"> </w:t>
      </w:r>
      <w:r>
        <w:rPr>
          <w:sz w:val="24"/>
        </w:rPr>
        <w:t>села</w:t>
      </w:r>
      <w:r>
        <w:rPr>
          <w:spacing w:val="-2"/>
          <w:sz w:val="24"/>
        </w:rPr>
        <w:t xml:space="preserve"> </w:t>
      </w:r>
      <w:r>
        <w:rPr>
          <w:sz w:val="24"/>
        </w:rPr>
        <w:t>Хомутовка -</w:t>
      </w:r>
      <w:r>
        <w:rPr>
          <w:spacing w:val="-2"/>
          <w:sz w:val="24"/>
        </w:rPr>
        <w:t xml:space="preserve"> </w:t>
      </w:r>
      <w:r>
        <w:rPr>
          <w:sz w:val="24"/>
        </w:rPr>
        <w:t>СХ1/3</w:t>
      </w:r>
    </w:p>
    <w:p w:rsidR="00290A0F" w:rsidRDefault="00DA6FF8">
      <w:pPr>
        <w:pStyle w:val="a3"/>
        <w:spacing w:line="20" w:lineRule="exact"/>
        <w:ind w:left="769"/>
        <w:rPr>
          <w:sz w:val="2"/>
        </w:rPr>
      </w:pPr>
      <w:r>
        <w:rPr>
          <w:noProof/>
          <w:sz w:val="2"/>
          <w:lang w:eastAsia="ru-RU"/>
        </w:rPr>
        <mc:AlternateContent>
          <mc:Choice Requires="wpg">
            <w:drawing>
              <wp:inline distT="0" distB="0" distL="0" distR="0">
                <wp:extent cx="5904865" cy="12700"/>
                <wp:effectExtent l="5715" t="8890" r="4445" b="0"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4865" cy="12700"/>
                          <a:chOff x="0" y="0"/>
                          <a:chExt cx="9299" cy="20"/>
                        </a:xfrm>
                      </wpg:grpSpPr>
                      <wps:wsp>
                        <wps:cNvPr id="4" name="Line 4"/>
                        <wps:cNvCnPr>
                          <a:cxnSpLocks noChangeShapeType="1"/>
                        </wps:cNvCnPr>
                        <wps:spPr bwMode="auto">
                          <a:xfrm>
                            <a:off x="1" y="1"/>
                            <a:ext cx="9297" cy="0"/>
                          </a:xfrm>
                          <a:prstGeom prst="line">
                            <a:avLst/>
                          </a:prstGeom>
                          <a:noFill/>
                          <a:ln w="177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299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8BE993" id="Group 2" o:spid="_x0000_s1026" style="width:464.95pt;height:1pt;mso-position-horizontal-relative:char;mso-position-vertical-relative:line" coordsize="9299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">
                <v:line id="Line 4" o:spid="_x0000_s1027" style="position:absolute;visibility:visible;mso-wrap-style:square" from="1,1" to="9298,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" strokeweight=".14pt"/>
                <v:rect id="Rectangle 3" o:spid="_x0000_s1028" style="position:absolute;width:929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:rsidR="00290A0F" w:rsidRDefault="00DA6FF8">
      <w:pPr>
        <w:spacing w:line="266" w:lineRule="auto"/>
        <w:ind w:left="2562" w:right="2764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8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7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8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9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6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47"/>
          <w:sz w:val="20"/>
        </w:rPr>
        <w:t xml:space="preserve"> </w:t>
      </w:r>
      <w:r>
        <w:rPr>
          <w:sz w:val="20"/>
        </w:rPr>
        <w:t>(далее</w:t>
      </w:r>
      <w:r>
        <w:rPr>
          <w:spacing w:val="-1"/>
          <w:sz w:val="20"/>
        </w:rPr>
        <w:t xml:space="preserve"> </w:t>
      </w:r>
      <w:r>
        <w:rPr>
          <w:sz w:val="20"/>
        </w:rPr>
        <w:t>-</w:t>
      </w:r>
      <w:r>
        <w:rPr>
          <w:spacing w:val="-2"/>
          <w:sz w:val="20"/>
        </w:rPr>
        <w:t xml:space="preserve"> </w:t>
      </w:r>
      <w:r>
        <w:rPr>
          <w:sz w:val="20"/>
        </w:rPr>
        <w:t>объект)</w:t>
      </w:r>
    </w:p>
    <w:p w:rsidR="00290A0F" w:rsidRDefault="00DA6FF8">
      <w:pPr>
        <w:spacing w:before="96"/>
        <w:ind w:left="1535" w:right="1719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</w:p>
    <w:p w:rsidR="00290A0F" w:rsidRDefault="00290A0F">
      <w:pPr>
        <w:pStyle w:val="a3"/>
        <w:spacing w:before="11"/>
        <w:rPr>
          <w:sz w:val="10"/>
        </w:rPr>
      </w:pPr>
    </w:p>
    <w:tbl>
      <w:tblPr>
        <w:tblStyle w:val="TableNormal"/>
        <w:tblW w:w="0" w:type="auto"/>
        <w:tblInd w:w="5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311"/>
        <w:gridCol w:w="4611"/>
      </w:tblGrid>
      <w:tr w:rsidR="00290A0F">
        <w:trPr>
          <w:trHeight w:val="618"/>
        </w:trPr>
        <w:tc>
          <w:tcPr>
            <w:tcW w:w="9671" w:type="dxa"/>
            <w:gridSpan w:val="3"/>
          </w:tcPr>
          <w:p w:rsidR="00290A0F" w:rsidRDefault="00DA6FF8">
            <w:pPr>
              <w:pStyle w:val="TableParagraph"/>
              <w:spacing w:before="159" w:line="240" w:lineRule="auto"/>
              <w:ind w:left="3727" w:right="3747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290A0F">
        <w:trPr>
          <w:trHeight w:val="400"/>
        </w:trPr>
        <w:tc>
          <w:tcPr>
            <w:tcW w:w="9671" w:type="dxa"/>
            <w:gridSpan w:val="3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</w:tr>
      <w:tr w:rsidR="00290A0F">
        <w:trPr>
          <w:trHeight w:val="757"/>
        </w:trPr>
        <w:tc>
          <w:tcPr>
            <w:tcW w:w="749" w:type="dxa"/>
          </w:tcPr>
          <w:p w:rsidR="00290A0F" w:rsidRDefault="00DA6FF8">
            <w:pPr>
              <w:pStyle w:val="TableParagraph"/>
              <w:spacing w:before="78" w:line="264" w:lineRule="auto"/>
              <w:ind w:left="213" w:right="172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4311" w:type="dxa"/>
          </w:tcPr>
          <w:p w:rsidR="00290A0F" w:rsidRDefault="00DA6FF8">
            <w:pPr>
              <w:pStyle w:val="TableParagraph"/>
              <w:spacing w:before="229" w:line="240" w:lineRule="auto"/>
              <w:ind w:left="89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290A0F" w:rsidRDefault="00DA6FF8">
            <w:pPr>
              <w:pStyle w:val="TableParagraph"/>
              <w:spacing w:before="229" w:line="240" w:lineRule="auto"/>
              <w:ind w:left="1010" w:right="991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</w:t>
            </w:r>
          </w:p>
        </w:tc>
      </w:tr>
      <w:tr w:rsidR="00290A0F">
        <w:trPr>
          <w:trHeight w:val="285"/>
        </w:trPr>
        <w:tc>
          <w:tcPr>
            <w:tcW w:w="749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11" w:type="dxa"/>
          </w:tcPr>
          <w:p w:rsidR="00290A0F" w:rsidRDefault="00DA6FF8"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290A0F">
        <w:trPr>
          <w:trHeight w:val="1215"/>
        </w:trPr>
        <w:tc>
          <w:tcPr>
            <w:tcW w:w="749" w:type="dxa"/>
          </w:tcPr>
          <w:p w:rsidR="00290A0F" w:rsidRDefault="00DA6FF8">
            <w:pPr>
              <w:pStyle w:val="TableParagraph"/>
              <w:spacing w:before="1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11" w:type="dxa"/>
          </w:tcPr>
          <w:p w:rsidR="00290A0F" w:rsidRDefault="00DA6FF8">
            <w:pPr>
              <w:pStyle w:val="TableParagraph"/>
              <w:spacing w:before="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290A0F" w:rsidRDefault="00DA6FF8">
            <w:pPr>
              <w:pStyle w:val="TableParagraph"/>
              <w:spacing w:before="1" w:line="264" w:lineRule="auto"/>
              <w:ind w:left="134" w:right="115"/>
              <w:jc w:val="left"/>
              <w:rPr>
                <w:sz w:val="24"/>
              </w:rPr>
            </w:pPr>
            <w:r>
              <w:rPr>
                <w:sz w:val="24"/>
              </w:rPr>
              <w:t>Воронежская область, Грибановский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муниципальный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Новогольеланское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сельское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поселение,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село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Хомутовка</w:t>
            </w:r>
          </w:p>
        </w:tc>
      </w:tr>
      <w:tr w:rsidR="00290A0F">
        <w:trPr>
          <w:trHeight w:val="949"/>
        </w:trPr>
        <w:tc>
          <w:tcPr>
            <w:tcW w:w="749" w:type="dxa"/>
          </w:tcPr>
          <w:p w:rsidR="00290A0F" w:rsidRDefault="00DA6FF8">
            <w:pPr>
              <w:pStyle w:val="TableParagraph"/>
              <w:spacing w:before="1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11" w:type="dxa"/>
          </w:tcPr>
          <w:p w:rsidR="00290A0F" w:rsidRDefault="00DA6FF8">
            <w:pPr>
              <w:pStyle w:val="TableParagraph"/>
              <w:spacing w:before="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±</w:t>
            </w:r>
          </w:p>
          <w:p w:rsidR="00290A0F" w:rsidRDefault="00DA6FF8">
            <w:pPr>
              <w:pStyle w:val="TableParagraph"/>
              <w:spacing w:before="26" w:line="264" w:lineRule="auto"/>
              <w:ind w:left="134" w:right="421"/>
              <w:jc w:val="left"/>
              <w:rPr>
                <w:sz w:val="24"/>
              </w:rPr>
            </w:pPr>
            <w:r>
              <w:rPr>
                <w:sz w:val="24"/>
              </w:rPr>
              <w:t>величина погрешности 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площади (P ± Дельта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P)</w:t>
            </w:r>
          </w:p>
        </w:tc>
        <w:tc>
          <w:tcPr>
            <w:tcW w:w="4611" w:type="dxa"/>
          </w:tcPr>
          <w:p w:rsidR="00290A0F" w:rsidRDefault="00290A0F">
            <w:pPr>
              <w:pStyle w:val="TableParagraph"/>
              <w:spacing w:before="3" w:line="240" w:lineRule="auto"/>
              <w:ind w:left="0"/>
              <w:jc w:val="left"/>
              <w:rPr>
                <w:sz w:val="28"/>
              </w:rPr>
            </w:pPr>
          </w:p>
          <w:p w:rsidR="00290A0F" w:rsidRDefault="00DA6FF8">
            <w:pPr>
              <w:pStyle w:val="TableParagraph"/>
              <w:spacing w:line="240" w:lineRule="auto"/>
              <w:ind w:left="8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560"/>
        </w:trPr>
        <w:tc>
          <w:tcPr>
            <w:tcW w:w="749" w:type="dxa"/>
          </w:tcPr>
          <w:p w:rsidR="00290A0F" w:rsidRDefault="00DA6FF8">
            <w:pPr>
              <w:pStyle w:val="TableParagraph"/>
              <w:spacing w:before="1" w:line="240" w:lineRule="auto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11" w:type="dxa"/>
          </w:tcPr>
          <w:p w:rsidR="00290A0F" w:rsidRDefault="00DA6FF8">
            <w:pPr>
              <w:pStyle w:val="TableParagraph"/>
              <w:spacing w:before="1" w:line="240" w:lineRule="auto"/>
              <w:ind w:left="134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290A0F" w:rsidRDefault="00DA6FF8">
            <w:pPr>
              <w:pStyle w:val="TableParagraph"/>
              <w:spacing w:before="131" w:line="240" w:lineRule="auto"/>
              <w:ind w:left="8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290A0F" w:rsidRDefault="00290A0F">
      <w:pPr>
        <w:rPr>
          <w:sz w:val="24"/>
        </w:rPr>
        <w:sectPr w:rsidR="00290A0F">
          <w:pgSz w:w="11900" w:h="16850"/>
          <w:pgMar w:top="680" w:right="300" w:bottom="280" w:left="560" w:header="720" w:footer="720" w:gutter="0"/>
          <w:cols w:space="720"/>
        </w:sectPr>
      </w:pPr>
    </w:p>
    <w:p w:rsidR="00290A0F" w:rsidRDefault="00DA6FF8">
      <w:pPr>
        <w:spacing w:before="76" w:after="53"/>
        <w:ind w:left="1535" w:right="1546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</w:p>
    <w:tbl>
      <w:tblPr>
        <w:tblStyle w:val="TableNormal"/>
        <w:tblW w:w="0" w:type="auto"/>
        <w:tblInd w:w="5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84"/>
        <w:gridCol w:w="1278"/>
        <w:gridCol w:w="1277"/>
        <w:gridCol w:w="2523"/>
        <w:gridCol w:w="1705"/>
        <w:gridCol w:w="1577"/>
      </w:tblGrid>
      <w:tr w:rsidR="00290A0F">
        <w:trPr>
          <w:trHeight w:val="460"/>
        </w:trPr>
        <w:tc>
          <w:tcPr>
            <w:tcW w:w="9844" w:type="dxa"/>
            <w:gridSpan w:val="6"/>
          </w:tcPr>
          <w:p w:rsidR="00290A0F" w:rsidRDefault="00DA6FF8">
            <w:pPr>
              <w:pStyle w:val="TableParagraph"/>
              <w:spacing w:before="80" w:line="240" w:lineRule="auto"/>
              <w:ind w:left="2591" w:right="261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90A0F">
        <w:trPr>
          <w:trHeight w:val="445"/>
        </w:trPr>
        <w:tc>
          <w:tcPr>
            <w:tcW w:w="9844" w:type="dxa"/>
            <w:gridSpan w:val="6"/>
          </w:tcPr>
          <w:p w:rsidR="00290A0F" w:rsidRDefault="00DA6FF8">
            <w:pPr>
              <w:pStyle w:val="TableParagraph"/>
              <w:spacing w:before="73" w:line="240" w:lineRule="auto"/>
              <w:ind w:left="40"/>
              <w:jc w:val="left"/>
              <w:rPr>
                <w:i/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-</w:t>
            </w:r>
          </w:p>
        </w:tc>
      </w:tr>
      <w:tr w:rsidR="00290A0F">
        <w:trPr>
          <w:trHeight w:val="445"/>
        </w:trPr>
        <w:tc>
          <w:tcPr>
            <w:tcW w:w="9844" w:type="dxa"/>
            <w:gridSpan w:val="6"/>
          </w:tcPr>
          <w:p w:rsidR="00290A0F" w:rsidRDefault="00DA6FF8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 точках 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90A0F">
        <w:trPr>
          <w:trHeight w:val="299"/>
        </w:trPr>
        <w:tc>
          <w:tcPr>
            <w:tcW w:w="1484" w:type="dxa"/>
            <w:vMerge w:val="restart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290A0F" w:rsidRDefault="00290A0F">
            <w:pPr>
              <w:pStyle w:val="TableParagraph"/>
              <w:spacing w:before="6" w:line="240" w:lineRule="auto"/>
              <w:ind w:left="0"/>
              <w:jc w:val="left"/>
              <w:rPr>
                <w:sz w:val="23"/>
              </w:rPr>
            </w:pPr>
          </w:p>
          <w:p w:rsidR="00290A0F" w:rsidRDefault="00DA6FF8">
            <w:pPr>
              <w:pStyle w:val="TableParagraph"/>
              <w:spacing w:line="264" w:lineRule="auto"/>
              <w:ind w:left="71" w:right="50" w:firstLine="2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2555" w:type="dxa"/>
            <w:gridSpan w:val="2"/>
          </w:tcPr>
          <w:p w:rsidR="00290A0F" w:rsidRDefault="00DA6FF8">
            <w:pPr>
              <w:pStyle w:val="TableParagraph"/>
              <w:spacing w:line="275" w:lineRule="exact"/>
              <w:ind w:left="512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523" w:type="dxa"/>
            <w:vMerge w:val="restart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290A0F" w:rsidRDefault="00290A0F">
            <w:pPr>
              <w:pStyle w:val="TableParagraph"/>
              <w:spacing w:before="6" w:line="240" w:lineRule="auto"/>
              <w:ind w:left="0"/>
              <w:jc w:val="left"/>
              <w:rPr>
                <w:sz w:val="23"/>
              </w:rPr>
            </w:pPr>
          </w:p>
          <w:p w:rsidR="00290A0F" w:rsidRDefault="00DA6FF8">
            <w:pPr>
              <w:pStyle w:val="TableParagraph"/>
              <w:spacing w:line="264" w:lineRule="auto"/>
              <w:ind w:left="56" w:right="35" w:firstLine="4"/>
              <w:rPr>
                <w:sz w:val="24"/>
              </w:rPr>
            </w:pPr>
            <w:r>
              <w:rPr>
                <w:sz w:val="24"/>
              </w:rPr>
              <w:t>Метод определения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координат характерной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705" w:type="dxa"/>
            <w:vMerge w:val="restart"/>
          </w:tcPr>
          <w:p w:rsidR="00290A0F" w:rsidRDefault="00DA6FF8">
            <w:pPr>
              <w:pStyle w:val="TableParagraph"/>
              <w:spacing w:before="116" w:line="264" w:lineRule="auto"/>
              <w:ind w:left="60" w:right="33" w:firstLine="393"/>
              <w:jc w:val="left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</w:p>
          <w:p w:rsidR="00290A0F" w:rsidRDefault="00DA6FF8">
            <w:pPr>
              <w:pStyle w:val="TableParagraph"/>
              <w:spacing w:line="264" w:lineRule="auto"/>
              <w:ind w:left="171" w:right="148" w:firstLine="1"/>
              <w:rPr>
                <w:sz w:val="24"/>
              </w:rPr>
            </w:pP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(Мt),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577" w:type="dxa"/>
            <w:vMerge w:val="restart"/>
          </w:tcPr>
          <w:p w:rsidR="00290A0F" w:rsidRDefault="00290A0F">
            <w:pPr>
              <w:pStyle w:val="TableParagraph"/>
              <w:spacing w:before="3" w:line="240" w:lineRule="auto"/>
              <w:ind w:left="0"/>
              <w:jc w:val="left"/>
              <w:rPr>
                <w:sz w:val="23"/>
              </w:rPr>
            </w:pPr>
          </w:p>
          <w:p w:rsidR="00290A0F" w:rsidRDefault="00DA6FF8">
            <w:pPr>
              <w:pStyle w:val="TableParagraph"/>
              <w:spacing w:line="264" w:lineRule="auto"/>
              <w:ind w:left="57" w:right="35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290A0F">
        <w:trPr>
          <w:trHeight w:val="1724"/>
        </w:trPr>
        <w:tc>
          <w:tcPr>
            <w:tcW w:w="1484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278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290A0F" w:rsidRDefault="00290A0F">
            <w:pPr>
              <w:pStyle w:val="TableParagraph"/>
              <w:spacing w:before="8" w:line="240" w:lineRule="auto"/>
              <w:ind w:left="0"/>
              <w:jc w:val="left"/>
              <w:rPr>
                <w:sz w:val="36"/>
              </w:rPr>
            </w:pPr>
          </w:p>
          <w:p w:rsidR="00290A0F" w:rsidRDefault="00DA6FF8">
            <w:pPr>
              <w:pStyle w:val="TableParagraph"/>
              <w:spacing w:line="240" w:lineRule="auto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277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290A0F" w:rsidRDefault="00290A0F">
            <w:pPr>
              <w:pStyle w:val="TableParagraph"/>
              <w:spacing w:before="8" w:line="240" w:lineRule="auto"/>
              <w:ind w:left="0"/>
              <w:jc w:val="left"/>
              <w:rPr>
                <w:sz w:val="36"/>
              </w:rPr>
            </w:pPr>
          </w:p>
          <w:p w:rsidR="00290A0F" w:rsidRDefault="00DA6FF8">
            <w:pPr>
              <w:pStyle w:val="TableParagraph"/>
              <w:spacing w:line="240" w:lineRule="auto"/>
              <w:ind w:left="560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523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84"/>
        </w:trPr>
        <w:tc>
          <w:tcPr>
            <w:tcW w:w="1484" w:type="dxa"/>
          </w:tcPr>
          <w:p w:rsidR="00290A0F" w:rsidRDefault="00DA6FF8">
            <w:pPr>
              <w:pStyle w:val="TableParagraph"/>
              <w:spacing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278" w:type="dxa"/>
          </w:tcPr>
          <w:p w:rsidR="00290A0F" w:rsidRDefault="00DA6FF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77" w:type="dxa"/>
          </w:tcPr>
          <w:p w:rsidR="00290A0F" w:rsidRDefault="00DA6FF8">
            <w:pPr>
              <w:pStyle w:val="TableParagraph"/>
              <w:spacing w:line="265" w:lineRule="exact"/>
              <w:ind w:left="586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523" w:type="dxa"/>
          </w:tcPr>
          <w:p w:rsidR="00290A0F" w:rsidRDefault="00DA6FF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705" w:type="dxa"/>
          </w:tcPr>
          <w:p w:rsidR="00290A0F" w:rsidRDefault="00DA6FF8">
            <w:pPr>
              <w:pStyle w:val="TableParagraph"/>
              <w:spacing w:before="1"/>
              <w:ind w:left="3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290A0F" w:rsidRDefault="00DA6FF8">
            <w:pPr>
              <w:pStyle w:val="TableParagraph"/>
              <w:spacing w:before="1"/>
              <w:ind w:left="32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290A0F">
        <w:trPr>
          <w:trHeight w:val="299"/>
        </w:trPr>
        <w:tc>
          <w:tcPr>
            <w:tcW w:w="1484" w:type="dxa"/>
          </w:tcPr>
          <w:p w:rsidR="00290A0F" w:rsidRDefault="00DA6FF8">
            <w:pPr>
              <w:pStyle w:val="TableParagraph"/>
              <w:spacing w:before="13" w:line="240" w:lineRule="auto"/>
              <w:ind w:left="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278" w:type="dxa"/>
          </w:tcPr>
          <w:p w:rsidR="00290A0F" w:rsidRDefault="00DA6FF8">
            <w:pPr>
              <w:pStyle w:val="TableParagraph"/>
              <w:spacing w:before="13" w:line="240" w:lineRule="auto"/>
              <w:ind w:left="0" w:right="2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277" w:type="dxa"/>
          </w:tcPr>
          <w:p w:rsidR="00290A0F" w:rsidRDefault="00DA6FF8">
            <w:pPr>
              <w:pStyle w:val="TableParagraph"/>
              <w:spacing w:before="13" w:line="240" w:lineRule="auto"/>
              <w:ind w:left="589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2523" w:type="dxa"/>
          </w:tcPr>
          <w:p w:rsidR="00290A0F" w:rsidRDefault="00DA6FF8">
            <w:pPr>
              <w:pStyle w:val="TableParagraph"/>
              <w:spacing w:before="13" w:line="240" w:lineRule="auto"/>
              <w:ind w:left="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705" w:type="dxa"/>
          </w:tcPr>
          <w:p w:rsidR="00290A0F" w:rsidRDefault="00DA6FF8">
            <w:pPr>
              <w:pStyle w:val="TableParagraph"/>
              <w:spacing w:before="13" w:line="240" w:lineRule="auto"/>
              <w:ind w:left="0" w:right="4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577" w:type="dxa"/>
          </w:tcPr>
          <w:p w:rsidR="00290A0F" w:rsidRDefault="00DA6FF8">
            <w:pPr>
              <w:pStyle w:val="TableParagraph"/>
              <w:spacing w:before="13" w:line="240" w:lineRule="auto"/>
              <w:ind w:left="0" w:right="2"/>
              <w:rPr>
                <w:i/>
              </w:rPr>
            </w:pPr>
            <w:r>
              <w:rPr>
                <w:i/>
              </w:rPr>
              <w:t>-</w:t>
            </w:r>
          </w:p>
        </w:tc>
      </w:tr>
      <w:tr w:rsidR="00290A0F">
        <w:trPr>
          <w:trHeight w:val="356"/>
        </w:trPr>
        <w:tc>
          <w:tcPr>
            <w:tcW w:w="9844" w:type="dxa"/>
            <w:gridSpan w:val="6"/>
          </w:tcPr>
          <w:p w:rsidR="00290A0F" w:rsidRDefault="00DA6FF8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 точках 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90A0F">
        <w:trPr>
          <w:trHeight w:val="299"/>
        </w:trPr>
        <w:tc>
          <w:tcPr>
            <w:tcW w:w="1484" w:type="dxa"/>
            <w:vMerge w:val="restart"/>
            <w:tcBorders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</w:pPr>
          </w:p>
        </w:tc>
        <w:tc>
          <w:tcPr>
            <w:tcW w:w="2555" w:type="dxa"/>
            <w:gridSpan w:val="2"/>
          </w:tcPr>
          <w:p w:rsidR="00290A0F" w:rsidRDefault="00DA6FF8">
            <w:pPr>
              <w:pStyle w:val="TableParagraph"/>
              <w:spacing w:line="275" w:lineRule="exact"/>
              <w:ind w:left="512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523" w:type="dxa"/>
            <w:vMerge w:val="restart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290A0F" w:rsidRDefault="00290A0F">
            <w:pPr>
              <w:pStyle w:val="TableParagraph"/>
              <w:spacing w:before="5" w:line="240" w:lineRule="auto"/>
              <w:ind w:left="0"/>
              <w:jc w:val="left"/>
              <w:rPr>
                <w:sz w:val="25"/>
              </w:rPr>
            </w:pPr>
          </w:p>
          <w:p w:rsidR="00290A0F" w:rsidRDefault="00DA6FF8">
            <w:pPr>
              <w:pStyle w:val="TableParagraph"/>
              <w:spacing w:line="264" w:lineRule="auto"/>
              <w:ind w:left="56" w:right="35" w:firstLine="4"/>
              <w:rPr>
                <w:sz w:val="24"/>
              </w:rPr>
            </w:pPr>
            <w:r>
              <w:rPr>
                <w:sz w:val="24"/>
              </w:rPr>
              <w:t>Метод определения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координат характерной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705" w:type="dxa"/>
            <w:vMerge w:val="restart"/>
            <w:tcBorders>
              <w:bottom w:val="nil"/>
            </w:tcBorders>
          </w:tcPr>
          <w:p w:rsidR="00290A0F" w:rsidRDefault="00DA6FF8">
            <w:pPr>
              <w:pStyle w:val="TableParagraph"/>
              <w:spacing w:before="138"/>
              <w:ind w:left="454"/>
              <w:jc w:val="left"/>
              <w:rPr>
                <w:sz w:val="24"/>
              </w:rPr>
            </w:pPr>
            <w:r>
              <w:rPr>
                <w:sz w:val="24"/>
              </w:rPr>
              <w:t>Средняя</w:t>
            </w:r>
          </w:p>
        </w:tc>
        <w:tc>
          <w:tcPr>
            <w:tcW w:w="1577" w:type="dxa"/>
            <w:vMerge w:val="restart"/>
          </w:tcPr>
          <w:p w:rsidR="00290A0F" w:rsidRDefault="00290A0F">
            <w:pPr>
              <w:pStyle w:val="TableParagraph"/>
              <w:spacing w:before="1" w:line="240" w:lineRule="auto"/>
              <w:ind w:left="0"/>
              <w:jc w:val="left"/>
              <w:rPr>
                <w:sz w:val="25"/>
              </w:rPr>
            </w:pPr>
          </w:p>
          <w:p w:rsidR="00290A0F" w:rsidRDefault="00DA6FF8">
            <w:pPr>
              <w:pStyle w:val="TableParagraph"/>
              <w:spacing w:line="264" w:lineRule="auto"/>
              <w:ind w:left="57" w:right="35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290A0F">
        <w:trPr>
          <w:trHeight w:val="103"/>
        </w:trPr>
        <w:tc>
          <w:tcPr>
            <w:tcW w:w="1484" w:type="dxa"/>
            <w:vMerge/>
            <w:tcBorders>
              <w:top w:val="nil"/>
              <w:bottom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278" w:type="dxa"/>
            <w:tcBorders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4"/>
              </w:rPr>
            </w:pPr>
          </w:p>
        </w:tc>
        <w:tc>
          <w:tcPr>
            <w:tcW w:w="1277" w:type="dxa"/>
            <w:tcBorders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4"/>
              </w:rPr>
            </w:pPr>
          </w:p>
        </w:tc>
        <w:tc>
          <w:tcPr>
            <w:tcW w:w="2523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vMerge/>
            <w:tcBorders>
              <w:top w:val="nil"/>
              <w:bottom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82"/>
        </w:trPr>
        <w:tc>
          <w:tcPr>
            <w:tcW w:w="1484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62" w:lineRule="exact"/>
              <w:ind w:left="0" w:right="51"/>
              <w:jc w:val="righ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</w:p>
        </w:tc>
        <w:tc>
          <w:tcPr>
            <w:tcW w:w="1278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523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62" w:lineRule="exact"/>
              <w:ind w:left="39" w:right="20"/>
              <w:rPr>
                <w:sz w:val="24"/>
              </w:rPr>
            </w:pPr>
            <w:r>
              <w:rPr>
                <w:sz w:val="24"/>
              </w:rPr>
              <w:t>квадратическая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82"/>
        </w:trPr>
        <w:tc>
          <w:tcPr>
            <w:tcW w:w="1484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62" w:lineRule="exact"/>
              <w:ind w:left="0" w:right="63"/>
              <w:jc w:val="right"/>
              <w:rPr>
                <w:sz w:val="24"/>
              </w:rPr>
            </w:pPr>
            <w:r>
              <w:rPr>
                <w:sz w:val="24"/>
              </w:rPr>
              <w:t>характерных</w:t>
            </w:r>
          </w:p>
        </w:tc>
        <w:tc>
          <w:tcPr>
            <w:tcW w:w="1278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523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62" w:lineRule="exact"/>
              <w:ind w:left="38" w:right="20"/>
              <w:rPr>
                <w:sz w:val="24"/>
              </w:rPr>
            </w:pPr>
            <w:r>
              <w:rPr>
                <w:sz w:val="24"/>
              </w:rPr>
              <w:t>погрешность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90"/>
        </w:trPr>
        <w:tc>
          <w:tcPr>
            <w:tcW w:w="1484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71" w:lineRule="exact"/>
              <w:ind w:left="0" w:right="122"/>
              <w:jc w:val="right"/>
              <w:rPr>
                <w:sz w:val="24"/>
              </w:rPr>
            </w:pPr>
            <w:r>
              <w:rPr>
                <w:sz w:val="24"/>
              </w:rPr>
              <w:t>точек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</w:p>
        </w:tc>
        <w:tc>
          <w:tcPr>
            <w:tcW w:w="1278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before="15" w:line="256" w:lineRule="exact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before="15" w:line="256" w:lineRule="exact"/>
              <w:ind w:left="560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523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71" w:lineRule="exact"/>
              <w:ind w:left="39" w:right="17"/>
              <w:rPr>
                <w:sz w:val="24"/>
              </w:rPr>
            </w:pPr>
            <w:r>
              <w:rPr>
                <w:sz w:val="24"/>
              </w:rPr>
              <w:t>положения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73"/>
        </w:trPr>
        <w:tc>
          <w:tcPr>
            <w:tcW w:w="1484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54" w:lineRule="exact"/>
              <w:ind w:left="307"/>
              <w:jc w:val="left"/>
              <w:rPr>
                <w:sz w:val="24"/>
              </w:rPr>
            </w:pPr>
            <w:r>
              <w:rPr>
                <w:sz w:val="24"/>
              </w:rPr>
              <w:t>границы</w:t>
            </w:r>
          </w:p>
        </w:tc>
        <w:tc>
          <w:tcPr>
            <w:tcW w:w="1278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77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523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54" w:lineRule="exact"/>
              <w:ind w:left="38" w:right="20"/>
              <w:rPr>
                <w:sz w:val="24"/>
              </w:rPr>
            </w:pPr>
            <w:r>
              <w:rPr>
                <w:sz w:val="24"/>
              </w:rPr>
              <w:t>характерной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435"/>
        </w:trPr>
        <w:tc>
          <w:tcPr>
            <w:tcW w:w="1484" w:type="dxa"/>
            <w:tcBorders>
              <w:top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</w:pPr>
          </w:p>
        </w:tc>
        <w:tc>
          <w:tcPr>
            <w:tcW w:w="1278" w:type="dxa"/>
            <w:tcBorders>
              <w:top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</w:pPr>
          </w:p>
        </w:tc>
        <w:tc>
          <w:tcPr>
            <w:tcW w:w="1277" w:type="dxa"/>
            <w:tcBorders>
              <w:top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</w:pPr>
          </w:p>
        </w:tc>
        <w:tc>
          <w:tcPr>
            <w:tcW w:w="2523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705" w:type="dxa"/>
            <w:tcBorders>
              <w:top w:val="nil"/>
            </w:tcBorders>
          </w:tcPr>
          <w:p w:rsidR="00290A0F" w:rsidRDefault="00DA6FF8">
            <w:pPr>
              <w:pStyle w:val="TableParagraph"/>
              <w:spacing w:line="274" w:lineRule="exact"/>
              <w:ind w:left="39" w:right="19"/>
              <w:rPr>
                <w:sz w:val="24"/>
              </w:rPr>
            </w:pPr>
            <w:r>
              <w:rPr>
                <w:sz w:val="24"/>
              </w:rPr>
              <w:t>точки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(Мt),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84"/>
        </w:trPr>
        <w:tc>
          <w:tcPr>
            <w:tcW w:w="1484" w:type="dxa"/>
          </w:tcPr>
          <w:p w:rsidR="00290A0F" w:rsidRDefault="00DA6FF8">
            <w:pPr>
              <w:pStyle w:val="TableParagraph"/>
              <w:spacing w:line="265" w:lineRule="exact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278" w:type="dxa"/>
          </w:tcPr>
          <w:p w:rsidR="00290A0F" w:rsidRDefault="00DA6FF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77" w:type="dxa"/>
          </w:tcPr>
          <w:p w:rsidR="00290A0F" w:rsidRDefault="00DA6FF8">
            <w:pPr>
              <w:pStyle w:val="TableParagraph"/>
              <w:spacing w:line="265" w:lineRule="exact"/>
              <w:ind w:left="586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523" w:type="dxa"/>
          </w:tcPr>
          <w:p w:rsidR="00290A0F" w:rsidRDefault="00DA6FF8">
            <w:pPr>
              <w:pStyle w:val="TableParagraph"/>
              <w:spacing w:line="265" w:lineRule="exact"/>
              <w:ind w:left="3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705" w:type="dxa"/>
          </w:tcPr>
          <w:p w:rsidR="00290A0F" w:rsidRDefault="00DA6FF8">
            <w:pPr>
              <w:pStyle w:val="TableParagraph"/>
              <w:spacing w:before="1"/>
              <w:ind w:left="3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290A0F" w:rsidRDefault="00DA6FF8">
            <w:pPr>
              <w:pStyle w:val="TableParagraph"/>
              <w:spacing w:before="1"/>
              <w:ind w:left="32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290A0F">
        <w:trPr>
          <w:trHeight w:val="285"/>
        </w:trPr>
        <w:tc>
          <w:tcPr>
            <w:tcW w:w="9844" w:type="dxa"/>
            <w:gridSpan w:val="6"/>
          </w:tcPr>
          <w:p w:rsidR="00290A0F" w:rsidRDefault="00DA6FF8">
            <w:pPr>
              <w:pStyle w:val="TableParagraph"/>
              <w:spacing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290A0F">
        <w:trPr>
          <w:trHeight w:val="313"/>
        </w:trPr>
        <w:tc>
          <w:tcPr>
            <w:tcW w:w="1484" w:type="dxa"/>
          </w:tcPr>
          <w:p w:rsidR="00290A0F" w:rsidRDefault="00DA6FF8">
            <w:pPr>
              <w:pStyle w:val="TableParagraph"/>
              <w:spacing w:before="46" w:line="247" w:lineRule="exact"/>
              <w:ind w:left="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278" w:type="dxa"/>
          </w:tcPr>
          <w:p w:rsidR="00290A0F" w:rsidRDefault="00DA6FF8">
            <w:pPr>
              <w:pStyle w:val="TableParagraph"/>
              <w:spacing w:before="46" w:line="247" w:lineRule="exact"/>
              <w:ind w:left="0" w:right="2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277" w:type="dxa"/>
          </w:tcPr>
          <w:p w:rsidR="00290A0F" w:rsidRDefault="00DA6FF8">
            <w:pPr>
              <w:pStyle w:val="TableParagraph"/>
              <w:spacing w:before="46" w:line="247" w:lineRule="exact"/>
              <w:ind w:left="589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2523" w:type="dxa"/>
          </w:tcPr>
          <w:p w:rsidR="00290A0F" w:rsidRDefault="00DA6FF8">
            <w:pPr>
              <w:pStyle w:val="TableParagraph"/>
              <w:spacing w:before="46" w:line="247" w:lineRule="exact"/>
              <w:ind w:left="0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705" w:type="dxa"/>
          </w:tcPr>
          <w:p w:rsidR="00290A0F" w:rsidRDefault="00DA6FF8">
            <w:pPr>
              <w:pStyle w:val="TableParagraph"/>
              <w:spacing w:before="46" w:line="247" w:lineRule="exact"/>
              <w:ind w:left="0" w:right="4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577" w:type="dxa"/>
          </w:tcPr>
          <w:p w:rsidR="00290A0F" w:rsidRDefault="00DA6FF8">
            <w:pPr>
              <w:pStyle w:val="TableParagraph"/>
              <w:spacing w:before="46" w:line="247" w:lineRule="exact"/>
              <w:ind w:left="0" w:right="2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290A0F" w:rsidRDefault="00290A0F">
      <w:pPr>
        <w:spacing w:line="247" w:lineRule="exact"/>
        <w:sectPr w:rsidR="00290A0F">
          <w:pgSz w:w="11900" w:h="16850"/>
          <w:pgMar w:top="820" w:right="300" w:bottom="280" w:left="560" w:header="720" w:footer="720" w:gutter="0"/>
          <w:cols w:space="720"/>
        </w:sectPr>
      </w:pPr>
    </w:p>
    <w:p w:rsidR="00290A0F" w:rsidRDefault="00DA6FF8">
      <w:pPr>
        <w:spacing w:before="76" w:after="53"/>
        <w:ind w:left="1535" w:right="1218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3</w:t>
      </w:r>
    </w:p>
    <w:tbl>
      <w:tblPr>
        <w:tblStyle w:val="TableNormal"/>
        <w:tblW w:w="0" w:type="auto"/>
        <w:tblInd w:w="5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7"/>
        <w:gridCol w:w="1152"/>
        <w:gridCol w:w="1263"/>
        <w:gridCol w:w="1183"/>
        <w:gridCol w:w="1263"/>
        <w:gridCol w:w="2036"/>
        <w:gridCol w:w="1246"/>
        <w:gridCol w:w="1167"/>
      </w:tblGrid>
      <w:tr w:rsidR="00290A0F">
        <w:trPr>
          <w:trHeight w:val="460"/>
        </w:trPr>
        <w:tc>
          <w:tcPr>
            <w:tcW w:w="10177" w:type="dxa"/>
            <w:gridSpan w:val="8"/>
          </w:tcPr>
          <w:p w:rsidR="00290A0F" w:rsidRDefault="00DA6FF8">
            <w:pPr>
              <w:pStyle w:val="TableParagraph"/>
              <w:spacing w:before="80" w:line="240" w:lineRule="auto"/>
              <w:ind w:left="1377" w:right="1403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90A0F">
        <w:trPr>
          <w:trHeight w:val="428"/>
        </w:trPr>
        <w:tc>
          <w:tcPr>
            <w:tcW w:w="10177" w:type="dxa"/>
            <w:gridSpan w:val="8"/>
          </w:tcPr>
          <w:p w:rsidR="00290A0F" w:rsidRDefault="00DA6FF8">
            <w:pPr>
              <w:pStyle w:val="TableParagraph"/>
              <w:spacing w:before="6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 МСК 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</w:t>
            </w:r>
          </w:p>
        </w:tc>
      </w:tr>
      <w:tr w:rsidR="00290A0F">
        <w:trPr>
          <w:trHeight w:val="428"/>
        </w:trPr>
        <w:tc>
          <w:tcPr>
            <w:tcW w:w="10177" w:type="dxa"/>
            <w:gridSpan w:val="8"/>
          </w:tcPr>
          <w:p w:rsidR="00290A0F" w:rsidRDefault="00DA6FF8">
            <w:pPr>
              <w:pStyle w:val="TableParagraph"/>
              <w:spacing w:before="6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 точках границ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90A0F">
        <w:trPr>
          <w:trHeight w:val="923"/>
        </w:trPr>
        <w:tc>
          <w:tcPr>
            <w:tcW w:w="867" w:type="dxa"/>
            <w:vMerge w:val="restart"/>
            <w:tcBorders>
              <w:bottom w:val="nil"/>
            </w:tcBorders>
          </w:tcPr>
          <w:p w:rsidR="00290A0F" w:rsidRDefault="00290A0F">
            <w:pPr>
              <w:pStyle w:val="TableParagraph"/>
              <w:spacing w:before="7" w:line="240" w:lineRule="auto"/>
              <w:ind w:left="0"/>
              <w:jc w:val="left"/>
              <w:rPr>
                <w:sz w:val="35"/>
              </w:rPr>
            </w:pPr>
          </w:p>
          <w:p w:rsidR="00290A0F" w:rsidRDefault="00DA6FF8">
            <w:pPr>
              <w:pStyle w:val="TableParagraph"/>
              <w:spacing w:line="300" w:lineRule="atLeast"/>
              <w:ind w:left="139" w:right="20" w:hanging="78"/>
              <w:jc w:val="left"/>
              <w:rPr>
                <w:sz w:val="24"/>
              </w:rPr>
            </w:pPr>
            <w:r>
              <w:rPr>
                <w:sz w:val="24"/>
              </w:rPr>
              <w:t>Обозна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чение</w:t>
            </w:r>
          </w:p>
        </w:tc>
        <w:tc>
          <w:tcPr>
            <w:tcW w:w="2415" w:type="dxa"/>
            <w:gridSpan w:val="2"/>
          </w:tcPr>
          <w:p w:rsidR="00290A0F" w:rsidRDefault="00DA6FF8">
            <w:pPr>
              <w:pStyle w:val="TableParagraph"/>
              <w:spacing w:before="159" w:line="264" w:lineRule="auto"/>
              <w:ind w:left="457" w:right="377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координаты, м</w:t>
            </w:r>
          </w:p>
        </w:tc>
        <w:tc>
          <w:tcPr>
            <w:tcW w:w="2446" w:type="dxa"/>
            <w:gridSpan w:val="2"/>
          </w:tcPr>
          <w:p w:rsidR="00290A0F" w:rsidRDefault="00DA6FF8">
            <w:pPr>
              <w:pStyle w:val="TableParagraph"/>
              <w:spacing w:before="8" w:line="264" w:lineRule="auto"/>
              <w:ind w:left="534" w:right="498" w:firstLine="45"/>
              <w:jc w:val="left"/>
              <w:rPr>
                <w:sz w:val="24"/>
              </w:rPr>
            </w:pPr>
            <w:r>
              <w:rPr>
                <w:sz w:val="24"/>
              </w:rPr>
              <w:t>Измененные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(уточненные)</w:t>
            </w:r>
          </w:p>
          <w:p w:rsidR="00290A0F" w:rsidRDefault="00DA6FF8">
            <w:pPr>
              <w:pStyle w:val="TableParagraph"/>
              <w:spacing w:line="274" w:lineRule="exact"/>
              <w:ind w:left="472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036" w:type="dxa"/>
            <w:vMerge w:val="restart"/>
            <w:tcBorders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6"/>
              </w:rPr>
            </w:pPr>
          </w:p>
          <w:p w:rsidR="00290A0F" w:rsidRDefault="00290A0F">
            <w:pPr>
              <w:pStyle w:val="TableParagraph"/>
              <w:spacing w:before="9" w:line="240" w:lineRule="auto"/>
              <w:ind w:left="0"/>
              <w:jc w:val="left"/>
              <w:rPr>
                <w:sz w:val="38"/>
              </w:rPr>
            </w:pPr>
          </w:p>
          <w:p w:rsidR="00290A0F" w:rsidRDefault="00DA6FF8">
            <w:pPr>
              <w:pStyle w:val="TableParagraph"/>
              <w:ind w:left="686"/>
              <w:jc w:val="left"/>
              <w:rPr>
                <w:sz w:val="24"/>
              </w:rPr>
            </w:pPr>
            <w:r>
              <w:rPr>
                <w:sz w:val="24"/>
              </w:rPr>
              <w:t>Метод</w:t>
            </w:r>
          </w:p>
        </w:tc>
        <w:tc>
          <w:tcPr>
            <w:tcW w:w="1246" w:type="dxa"/>
            <w:vMerge w:val="restart"/>
          </w:tcPr>
          <w:p w:rsidR="00290A0F" w:rsidRDefault="00DA6FF8">
            <w:pPr>
              <w:pStyle w:val="TableParagraph"/>
              <w:spacing w:line="264" w:lineRule="auto"/>
              <w:ind w:left="47" w:right="25" w:firstLine="62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квадратиче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погрешнос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характерно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  <w:p w:rsidR="00290A0F" w:rsidRDefault="00DA6FF8">
            <w:pPr>
              <w:pStyle w:val="TableParagraph"/>
              <w:spacing w:line="260" w:lineRule="exact"/>
              <w:ind w:left="248" w:right="227"/>
              <w:rPr>
                <w:sz w:val="24"/>
              </w:rPr>
            </w:pPr>
            <w:r>
              <w:rPr>
                <w:sz w:val="24"/>
              </w:rPr>
              <w:t>(Мt),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167" w:type="dxa"/>
            <w:vMerge w:val="restart"/>
          </w:tcPr>
          <w:p w:rsidR="00290A0F" w:rsidRDefault="00290A0F">
            <w:pPr>
              <w:pStyle w:val="TableParagraph"/>
              <w:spacing w:before="4" w:line="240" w:lineRule="auto"/>
              <w:ind w:left="0"/>
              <w:jc w:val="left"/>
              <w:rPr>
                <w:sz w:val="25"/>
              </w:rPr>
            </w:pPr>
          </w:p>
          <w:p w:rsidR="00290A0F" w:rsidRDefault="00DA6FF8">
            <w:pPr>
              <w:pStyle w:val="TableParagraph"/>
              <w:spacing w:line="264" w:lineRule="auto"/>
              <w:ind w:left="54" w:right="34" w:firstLine="4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обозначен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ия 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местности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290A0F">
        <w:trPr>
          <w:trHeight w:val="86"/>
        </w:trPr>
        <w:tc>
          <w:tcPr>
            <w:tcW w:w="867" w:type="dxa"/>
            <w:vMerge/>
            <w:tcBorders>
              <w:top w:val="nil"/>
              <w:bottom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152" w:type="dxa"/>
            <w:tcBorders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4"/>
              </w:rPr>
            </w:pPr>
          </w:p>
        </w:tc>
        <w:tc>
          <w:tcPr>
            <w:tcW w:w="1263" w:type="dxa"/>
            <w:tcBorders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4"/>
              </w:rPr>
            </w:pPr>
          </w:p>
        </w:tc>
        <w:tc>
          <w:tcPr>
            <w:tcW w:w="1183" w:type="dxa"/>
            <w:tcBorders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4"/>
              </w:rPr>
            </w:pPr>
          </w:p>
        </w:tc>
        <w:tc>
          <w:tcPr>
            <w:tcW w:w="1263" w:type="dxa"/>
            <w:tcBorders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4"/>
              </w:rPr>
            </w:pPr>
          </w:p>
        </w:tc>
        <w:tc>
          <w:tcPr>
            <w:tcW w:w="2036" w:type="dxa"/>
            <w:vMerge/>
            <w:tcBorders>
              <w:top w:val="nil"/>
              <w:bottom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246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16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82"/>
        </w:trPr>
        <w:tc>
          <w:tcPr>
            <w:tcW w:w="867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62" w:lineRule="exact"/>
              <w:ind w:left="23" w:right="2"/>
              <w:rPr>
                <w:sz w:val="24"/>
              </w:rPr>
            </w:pPr>
            <w:r>
              <w:rPr>
                <w:sz w:val="24"/>
              </w:rPr>
              <w:t>характе</w:t>
            </w:r>
          </w:p>
        </w:tc>
        <w:tc>
          <w:tcPr>
            <w:tcW w:w="1152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63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183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63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036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62" w:lineRule="exact"/>
              <w:ind w:left="30" w:right="6"/>
              <w:rPr>
                <w:sz w:val="24"/>
              </w:rPr>
            </w:pPr>
            <w:r>
              <w:rPr>
                <w:sz w:val="24"/>
              </w:rPr>
              <w:t>определения</w:t>
            </w:r>
          </w:p>
        </w:tc>
        <w:tc>
          <w:tcPr>
            <w:tcW w:w="1246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16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82"/>
        </w:trPr>
        <w:tc>
          <w:tcPr>
            <w:tcW w:w="867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62" w:lineRule="exact"/>
              <w:ind w:left="22" w:right="2"/>
              <w:rPr>
                <w:sz w:val="24"/>
              </w:rPr>
            </w:pPr>
            <w:r>
              <w:rPr>
                <w:sz w:val="24"/>
              </w:rPr>
              <w:t>рных</w:t>
            </w:r>
          </w:p>
        </w:tc>
        <w:tc>
          <w:tcPr>
            <w:tcW w:w="1152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63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183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63" w:type="dxa"/>
            <w:tcBorders>
              <w:top w:val="nil"/>
              <w:bottom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036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62" w:lineRule="exact"/>
              <w:ind w:left="27" w:right="6"/>
              <w:rPr>
                <w:sz w:val="24"/>
              </w:rPr>
            </w:pPr>
            <w:r>
              <w:rPr>
                <w:sz w:val="24"/>
              </w:rPr>
              <w:t>координат</w:t>
            </w:r>
          </w:p>
        </w:tc>
        <w:tc>
          <w:tcPr>
            <w:tcW w:w="1246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16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95"/>
        </w:trPr>
        <w:tc>
          <w:tcPr>
            <w:tcW w:w="867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74" w:lineRule="exact"/>
              <w:ind w:left="23"/>
              <w:rPr>
                <w:sz w:val="24"/>
              </w:rPr>
            </w:pPr>
            <w:r>
              <w:rPr>
                <w:sz w:val="24"/>
              </w:rPr>
              <w:t>точек</w:t>
            </w:r>
          </w:p>
        </w:tc>
        <w:tc>
          <w:tcPr>
            <w:tcW w:w="1152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before="24"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263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before="24"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183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before="24" w:line="25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263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before="24" w:line="25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036" w:type="dxa"/>
            <w:tcBorders>
              <w:top w:val="nil"/>
              <w:bottom w:val="nil"/>
            </w:tcBorders>
          </w:tcPr>
          <w:p w:rsidR="00290A0F" w:rsidRDefault="00DA6FF8">
            <w:pPr>
              <w:pStyle w:val="TableParagraph"/>
              <w:spacing w:line="274" w:lineRule="exact"/>
              <w:ind w:left="26" w:right="6"/>
              <w:rPr>
                <w:sz w:val="24"/>
              </w:rPr>
            </w:pPr>
            <w:r>
              <w:rPr>
                <w:sz w:val="24"/>
              </w:rPr>
              <w:t>характерной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246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16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727"/>
        </w:trPr>
        <w:tc>
          <w:tcPr>
            <w:tcW w:w="867" w:type="dxa"/>
            <w:tcBorders>
              <w:top w:val="nil"/>
            </w:tcBorders>
          </w:tcPr>
          <w:p w:rsidR="00290A0F" w:rsidRDefault="00DA6FF8">
            <w:pPr>
              <w:pStyle w:val="TableParagraph"/>
              <w:spacing w:line="261" w:lineRule="exact"/>
              <w:ind w:left="23" w:right="1"/>
              <w:rPr>
                <w:sz w:val="24"/>
              </w:rPr>
            </w:pPr>
            <w:r>
              <w:rPr>
                <w:sz w:val="24"/>
              </w:rPr>
              <w:t>границ</w:t>
            </w:r>
          </w:p>
        </w:tc>
        <w:tc>
          <w:tcPr>
            <w:tcW w:w="1152" w:type="dxa"/>
            <w:tcBorders>
              <w:top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1263" w:type="dxa"/>
            <w:tcBorders>
              <w:top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1183" w:type="dxa"/>
            <w:tcBorders>
              <w:top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1263" w:type="dxa"/>
            <w:tcBorders>
              <w:top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2036" w:type="dxa"/>
            <w:tcBorders>
              <w:top w:val="nil"/>
            </w:tcBorders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4"/>
              </w:rPr>
            </w:pPr>
          </w:p>
        </w:tc>
        <w:tc>
          <w:tcPr>
            <w:tcW w:w="1246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  <w:tc>
          <w:tcPr>
            <w:tcW w:w="1167" w:type="dxa"/>
            <w:vMerge/>
            <w:tcBorders>
              <w:top w:val="nil"/>
            </w:tcBorders>
          </w:tcPr>
          <w:p w:rsidR="00290A0F" w:rsidRDefault="00290A0F">
            <w:pPr>
              <w:rPr>
                <w:sz w:val="2"/>
                <w:szCs w:val="2"/>
              </w:rPr>
            </w:pP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3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493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501147.44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2234162.18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501157.06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2234174.39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501168.84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2234217.33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501171.90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2234235.68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501183.05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2234272.23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501181.40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2234296.29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501157.37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2234358.27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501144.45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2234403.65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501131.90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2234456.09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1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1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501116.29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1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2234537.33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1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1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1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1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501103.47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2234586.95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501090.83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2234632.79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501064.91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2234667.81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501052.25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2234717.99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501047.28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2234737.70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501044.48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2234748.78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501047.80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2234762.21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501075.07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2234777.81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501115.99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2234809.68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501121.94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2234823.96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501092.81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2234873.36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1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1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1" w:lineRule="exact"/>
              <w:ind w:right="1"/>
              <w:rPr>
                <w:sz w:val="24"/>
              </w:rPr>
            </w:pPr>
            <w:r>
              <w:rPr>
                <w:sz w:val="24"/>
              </w:rPr>
              <w:t>501036.82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1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2234983.77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1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1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1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1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501024.82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2234994.45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501014.40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2234990.25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500983.56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2234977.79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0.50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500896.76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2234942.73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500892.97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2234880.63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500897.37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2234862.70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500894.15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2234785.88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right="1"/>
              <w:rPr>
                <w:sz w:val="24"/>
              </w:rPr>
            </w:pPr>
            <w:r>
              <w:rPr>
                <w:sz w:val="24"/>
              </w:rPr>
              <w:t>500899.67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2234765.40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70" w:right="1"/>
              <w:rPr>
                <w:sz w:val="24"/>
              </w:rPr>
            </w:pPr>
            <w:r>
              <w:rPr>
                <w:sz w:val="24"/>
              </w:rPr>
              <w:t>500932.07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61" w:right="2"/>
              <w:rPr>
                <w:sz w:val="24"/>
              </w:rPr>
            </w:pPr>
            <w:r>
              <w:rPr>
                <w:sz w:val="24"/>
              </w:rPr>
              <w:t>2234622.72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70" w:right="1"/>
              <w:rPr>
                <w:sz w:val="24"/>
              </w:rPr>
            </w:pPr>
            <w:r>
              <w:rPr>
                <w:sz w:val="24"/>
              </w:rPr>
              <w:t>500935.07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61" w:right="2"/>
              <w:rPr>
                <w:sz w:val="24"/>
              </w:rPr>
            </w:pPr>
            <w:r>
              <w:rPr>
                <w:sz w:val="24"/>
              </w:rPr>
              <w:t>2234599.96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1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1" w:lineRule="exact"/>
              <w:ind w:left="102" w:right="1"/>
              <w:rPr>
                <w:sz w:val="24"/>
              </w:rPr>
            </w:pPr>
            <w:r>
              <w:rPr>
                <w:sz w:val="24"/>
              </w:rPr>
              <w:t>500964.13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1" w:lineRule="exact"/>
              <w:ind w:left="61" w:right="2"/>
              <w:rPr>
                <w:sz w:val="24"/>
              </w:rPr>
            </w:pPr>
            <w:r>
              <w:rPr>
                <w:sz w:val="24"/>
              </w:rPr>
              <w:t>2234456.16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1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1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1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102" w:right="1"/>
              <w:rPr>
                <w:sz w:val="24"/>
              </w:rPr>
            </w:pPr>
            <w:r>
              <w:rPr>
                <w:sz w:val="24"/>
              </w:rPr>
              <w:t>501001.99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61" w:right="2"/>
              <w:rPr>
                <w:sz w:val="24"/>
              </w:rPr>
            </w:pPr>
            <w:r>
              <w:rPr>
                <w:sz w:val="24"/>
              </w:rPr>
              <w:t>2234472.55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102" w:right="1"/>
              <w:rPr>
                <w:sz w:val="24"/>
              </w:rPr>
            </w:pPr>
            <w:r>
              <w:rPr>
                <w:sz w:val="24"/>
              </w:rPr>
              <w:t>501008.09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61" w:right="2"/>
              <w:rPr>
                <w:sz w:val="24"/>
              </w:rPr>
            </w:pPr>
            <w:r>
              <w:rPr>
                <w:sz w:val="24"/>
              </w:rPr>
              <w:t>2234457.34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290A0F" w:rsidRDefault="00290A0F">
      <w:pPr>
        <w:spacing w:line="250" w:lineRule="exact"/>
        <w:jc w:val="right"/>
        <w:rPr>
          <w:sz w:val="24"/>
        </w:rPr>
        <w:sectPr w:rsidR="00290A0F">
          <w:pgSz w:w="11900" w:h="16850"/>
          <w:pgMar w:top="820" w:right="30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5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7"/>
        <w:gridCol w:w="1152"/>
        <w:gridCol w:w="1263"/>
        <w:gridCol w:w="1183"/>
        <w:gridCol w:w="1263"/>
        <w:gridCol w:w="2036"/>
        <w:gridCol w:w="1246"/>
        <w:gridCol w:w="1167"/>
      </w:tblGrid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3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493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65" w:lineRule="exact"/>
              <w:ind w:left="102" w:right="1"/>
              <w:rPr>
                <w:sz w:val="24"/>
              </w:rPr>
            </w:pPr>
            <w:r>
              <w:rPr>
                <w:sz w:val="24"/>
              </w:rPr>
              <w:t>500967.48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left="61" w:right="2"/>
              <w:rPr>
                <w:sz w:val="24"/>
              </w:rPr>
            </w:pPr>
            <w:r>
              <w:rPr>
                <w:sz w:val="24"/>
              </w:rPr>
              <w:t>2234439.56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left="70" w:right="1"/>
              <w:rPr>
                <w:sz w:val="24"/>
              </w:rPr>
            </w:pPr>
            <w:r>
              <w:rPr>
                <w:sz w:val="24"/>
              </w:rPr>
              <w:t>501004.17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left="61" w:right="2"/>
              <w:rPr>
                <w:sz w:val="24"/>
              </w:rPr>
            </w:pPr>
            <w:r>
              <w:rPr>
                <w:sz w:val="24"/>
              </w:rPr>
              <w:t>2234258.02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left="70" w:right="1"/>
              <w:rPr>
                <w:sz w:val="24"/>
              </w:rPr>
            </w:pPr>
            <w:r>
              <w:rPr>
                <w:sz w:val="24"/>
              </w:rPr>
              <w:t>501099.22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left="61" w:right="2"/>
              <w:rPr>
                <w:sz w:val="24"/>
              </w:rPr>
            </w:pPr>
            <w:r>
              <w:rPr>
                <w:sz w:val="24"/>
              </w:rPr>
              <w:t>2234295.80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left="70" w:right="1"/>
              <w:rPr>
                <w:sz w:val="24"/>
              </w:rPr>
            </w:pPr>
            <w:r>
              <w:rPr>
                <w:sz w:val="24"/>
              </w:rPr>
              <w:t>501107.66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left="61" w:right="2"/>
              <w:rPr>
                <w:sz w:val="24"/>
              </w:rPr>
            </w:pPr>
            <w:r>
              <w:rPr>
                <w:sz w:val="24"/>
              </w:rPr>
              <w:t>2234269.73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before="1"/>
              <w:ind w:right="1"/>
              <w:rPr>
                <w:sz w:val="24"/>
              </w:rPr>
            </w:pPr>
            <w:r>
              <w:rPr>
                <w:sz w:val="24"/>
              </w:rPr>
              <w:t>501147.44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right="2"/>
              <w:rPr>
                <w:sz w:val="24"/>
              </w:rPr>
            </w:pPr>
            <w:r>
              <w:rPr>
                <w:sz w:val="24"/>
              </w:rPr>
              <w:t>2234162.18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152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63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183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63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036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46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167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500760.49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2233698.50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500752.95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2233864.95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500743.74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2234050.10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500735.53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2234079.11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500718.45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2234106.12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500666.35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2234124.52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500536.58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2234313.36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500523.02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2234385.03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500499.78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2234504.14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500542.39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2234642.63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500536.19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2234680.98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500442.84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2234660.25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500395.39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2234645.34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500303.23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2234596.03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500326.92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2234507.29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500207.49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2234459.44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500183.05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2234571.52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499740.71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2234441.71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499815.97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2234308.33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499834.77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2234304.43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500148.78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2234406.58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500170.67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2234375.74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500240.64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2234219.10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500361.19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2234018.78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500154.05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2233863.61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500188.43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2233685.66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500253.08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2233351.43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500382.49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2233392.42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500444.07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2233404.38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500494.69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2233417.16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500515.78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2233427.36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500529.28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2233440.96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500581.61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2233532.73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500609.46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2233573.52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500640.68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2233610.91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500696.37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2233658.52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500730.96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2233684.88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500760.49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2233698.50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152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63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183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63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036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46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167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500653.76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2233812.69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500481.38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2234047.05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500221.85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2233882.42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290A0F" w:rsidRDefault="00290A0F">
      <w:pPr>
        <w:jc w:val="right"/>
        <w:rPr>
          <w:sz w:val="24"/>
        </w:rPr>
        <w:sectPr w:rsidR="00290A0F">
          <w:pgSz w:w="11900" w:h="16850"/>
          <w:pgMar w:top="840" w:right="30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5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7"/>
        <w:gridCol w:w="1152"/>
        <w:gridCol w:w="1263"/>
        <w:gridCol w:w="1183"/>
        <w:gridCol w:w="1263"/>
        <w:gridCol w:w="2036"/>
        <w:gridCol w:w="1246"/>
        <w:gridCol w:w="1167"/>
      </w:tblGrid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3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493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500401.97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2233640.31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500653.76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2233812.69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152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63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183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63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036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46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167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500421.34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2235002.88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500369.05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2235253.70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500540.46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2235355.38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500529.43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2235413.13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500528.87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2235413.32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500523.39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2235415.21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500458.68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2235437.44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500457.58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2235437.82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500352.83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2235474.41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500243.89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2235477.98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500178.94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2235480.59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500085.38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2235495.64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499971.31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2235449.34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499961.39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2235437.82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499820.52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2235274.16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499772.89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2235163.65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499738.47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2235074.73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499637.01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2235062.03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499570.60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2235127.23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499569.96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2235127.63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499499.50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2235171.57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499450.66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2235131.14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499448.30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2235074.19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499401.40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2235001.18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499330.29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2234952.97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499262.66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2234842.61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499206.43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2234775.41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499274.07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2234808.08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499403.18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2234869.46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499606.38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2234903.33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499790.53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2234924.49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499866.73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2234945.66</w:t>
            </w:r>
          </w:p>
        </w:tc>
        <w:tc>
          <w:tcPr>
            <w:tcW w:w="1183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63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500169.42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2235011.28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500297.38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2235012.56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500364.20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2234976.73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21"/>
              <w:jc w:val="left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500421.34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2235002.88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152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63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183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63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036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246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167" w:type="dxa"/>
          </w:tcPr>
          <w:p w:rsidR="00290A0F" w:rsidRDefault="00290A0F">
            <w:pPr>
              <w:pStyle w:val="TableParagraph"/>
              <w:spacing w:line="240" w:lineRule="auto"/>
              <w:ind w:left="0"/>
              <w:jc w:val="left"/>
              <w:rPr>
                <w:sz w:val="20"/>
              </w:rPr>
            </w:pP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499145.52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2234778.90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117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499094.84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2234851.09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499045.44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2234962.26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499013.91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2235048.25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499011.12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2235041.92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 w:line="263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 w:line="263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 w:line="263" w:lineRule="exact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 w:line="263" w:lineRule="exact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499003.25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2235019.60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499026.89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2234954.75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261"/>
              <w:jc w:val="left"/>
              <w:rPr>
                <w:sz w:val="24"/>
              </w:rPr>
            </w:pPr>
            <w:r>
              <w:rPr>
                <w:sz w:val="24"/>
              </w:rPr>
              <w:t>123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499035.04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2234926.49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290A0F" w:rsidRDefault="00290A0F">
      <w:pPr>
        <w:jc w:val="right"/>
        <w:rPr>
          <w:sz w:val="24"/>
        </w:rPr>
        <w:sectPr w:rsidR="00290A0F">
          <w:pgSz w:w="11900" w:h="16850"/>
          <w:pgMar w:top="840" w:right="30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59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7"/>
        <w:gridCol w:w="1152"/>
        <w:gridCol w:w="1263"/>
        <w:gridCol w:w="1183"/>
        <w:gridCol w:w="1263"/>
        <w:gridCol w:w="2036"/>
        <w:gridCol w:w="1246"/>
        <w:gridCol w:w="1167"/>
      </w:tblGrid>
      <w:tr w:rsidR="00290A0F">
        <w:trPr>
          <w:trHeight w:val="270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50" w:lineRule="exact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line="250" w:lineRule="exact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50" w:lineRule="exact"/>
              <w:ind w:left="3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50" w:lineRule="exac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line="250" w:lineRule="exact"/>
              <w:ind w:left="3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line="250" w:lineRule="exact"/>
              <w:ind w:left="0" w:right="493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499023.12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2234905.83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5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499007.23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2234893.91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2.50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499029.16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2234760.39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line="265" w:lineRule="exact"/>
              <w:ind w:left="38" w:right="2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line="265" w:lineRule="exact"/>
              <w:ind w:right="1"/>
              <w:rPr>
                <w:sz w:val="24"/>
              </w:rPr>
            </w:pPr>
            <w:r>
              <w:rPr>
                <w:sz w:val="24"/>
              </w:rPr>
              <w:t>499145.52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line="265" w:lineRule="exact"/>
              <w:ind w:right="2"/>
              <w:rPr>
                <w:sz w:val="24"/>
              </w:rPr>
            </w:pPr>
            <w:r>
              <w:rPr>
                <w:sz w:val="24"/>
              </w:rPr>
              <w:t>2234778.90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line="265" w:lineRule="exact"/>
              <w:ind w:left="38" w:right="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248" w:right="211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290A0F">
        <w:trPr>
          <w:trHeight w:val="327"/>
        </w:trPr>
        <w:tc>
          <w:tcPr>
            <w:tcW w:w="10177" w:type="dxa"/>
            <w:gridSpan w:val="8"/>
          </w:tcPr>
          <w:p w:rsidR="00290A0F" w:rsidRDefault="00DA6FF8">
            <w:pPr>
              <w:pStyle w:val="TableParagraph"/>
              <w:spacing w:before="1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точках 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290A0F">
        <w:trPr>
          <w:trHeight w:val="313"/>
        </w:trPr>
        <w:tc>
          <w:tcPr>
            <w:tcW w:w="10177" w:type="dxa"/>
            <w:gridSpan w:val="8"/>
          </w:tcPr>
          <w:p w:rsidR="00290A0F" w:rsidRDefault="00DA6FF8">
            <w:pPr>
              <w:pStyle w:val="TableParagraph"/>
              <w:spacing w:before="6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290A0F">
        <w:trPr>
          <w:trHeight w:val="284"/>
        </w:trPr>
        <w:tc>
          <w:tcPr>
            <w:tcW w:w="867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52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83" w:type="dxa"/>
          </w:tcPr>
          <w:p w:rsidR="00290A0F" w:rsidRDefault="00DA6FF8">
            <w:pPr>
              <w:pStyle w:val="TableParagraph"/>
              <w:spacing w:before="1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63" w:type="dxa"/>
          </w:tcPr>
          <w:p w:rsidR="00290A0F" w:rsidRDefault="00DA6FF8">
            <w:pPr>
              <w:pStyle w:val="TableParagraph"/>
              <w:spacing w:before="1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36" w:type="dxa"/>
          </w:tcPr>
          <w:p w:rsidR="00290A0F" w:rsidRDefault="00DA6FF8">
            <w:pPr>
              <w:pStyle w:val="TableParagraph"/>
              <w:spacing w:before="1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46" w:type="dxa"/>
          </w:tcPr>
          <w:p w:rsidR="00290A0F" w:rsidRDefault="00DA6FF8">
            <w:pPr>
              <w:pStyle w:val="TableParagraph"/>
              <w:spacing w:before="1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67" w:type="dxa"/>
          </w:tcPr>
          <w:p w:rsidR="00290A0F" w:rsidRDefault="00DA6FF8">
            <w:pPr>
              <w:pStyle w:val="TableParagraph"/>
              <w:spacing w:before="1"/>
              <w:ind w:left="0" w:right="51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290A0F" w:rsidRDefault="00290A0F">
      <w:pPr>
        <w:jc w:val="right"/>
        <w:rPr>
          <w:sz w:val="24"/>
        </w:rPr>
        <w:sectPr w:rsidR="00290A0F">
          <w:pgSz w:w="11900" w:h="16850"/>
          <w:pgMar w:top="840" w:right="300" w:bottom="280" w:left="560" w:header="720" w:footer="720" w:gutter="0"/>
          <w:cols w:space="720"/>
        </w:sectPr>
      </w:pPr>
    </w:p>
    <w:p w:rsidR="00290A0F" w:rsidRDefault="00DA6FF8">
      <w:pPr>
        <w:pStyle w:val="a3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420623</wp:posOffset>
            </wp:positionH>
            <wp:positionV relativeFrom="page">
              <wp:posOffset>585215</wp:posOffset>
            </wp:positionV>
            <wp:extent cx="6702552" cy="9375647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2552" cy="9375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290A0F">
      <w:pPr>
        <w:pStyle w:val="a3"/>
        <w:rPr>
          <w:sz w:val="20"/>
        </w:rPr>
      </w:pPr>
    </w:p>
    <w:p w:rsidR="00290A0F" w:rsidRDefault="00DA6FF8">
      <w:pPr>
        <w:pStyle w:val="a3"/>
        <w:spacing w:before="238"/>
        <w:ind w:right="102"/>
        <w:jc w:val="right"/>
      </w:pPr>
      <w:r>
        <w:t>».</w:t>
      </w:r>
    </w:p>
    <w:sectPr w:rsidR="00290A0F">
      <w:pgSz w:w="11900" w:h="16840"/>
      <w:pgMar w:top="900" w:right="300" w:bottom="280" w:left="5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2F2E57"/>
    <w:multiLevelType w:val="multilevel"/>
    <w:tmpl w:val="5AC0FB38"/>
    <w:lvl w:ilvl="0">
      <w:start w:val="1"/>
      <w:numFmt w:val="decimal"/>
      <w:lvlText w:val="%1"/>
      <w:lvlJc w:val="left"/>
      <w:pPr>
        <w:ind w:left="305" w:hanging="708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05" w:hanging="708"/>
        <w:jc w:val="left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723" w:hanging="708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2006" w:hanging="992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2000" w:hanging="99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3301" w:hanging="99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4602" w:hanging="99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5903" w:hanging="99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204" w:hanging="992"/>
      </w:pPr>
      <w:rPr>
        <w:rFonts w:hint="default"/>
        <w:lang w:val="ru-RU" w:eastAsia="en-US" w:bidi="ar-SA"/>
      </w:rPr>
    </w:lvl>
  </w:abstractNum>
  <w:abstractNum w:abstractNumId="1" w15:restartNumberingAfterBreak="0">
    <w:nsid w:val="35E01399"/>
    <w:multiLevelType w:val="hybridMultilevel"/>
    <w:tmpl w:val="3500C46C"/>
    <w:lvl w:ilvl="0" w:tplc="F38870E4">
      <w:numFmt w:val="bullet"/>
      <w:lvlText w:val="-"/>
      <w:lvlJc w:val="left"/>
      <w:pPr>
        <w:ind w:left="107" w:hanging="35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50867DF0">
      <w:numFmt w:val="bullet"/>
      <w:lvlText w:val="•"/>
      <w:lvlJc w:val="left"/>
      <w:pPr>
        <w:ind w:left="571" w:hanging="351"/>
      </w:pPr>
      <w:rPr>
        <w:rFonts w:hint="default"/>
        <w:lang w:val="ru-RU" w:eastAsia="en-US" w:bidi="ar-SA"/>
      </w:rPr>
    </w:lvl>
    <w:lvl w:ilvl="2" w:tplc="E0B4F5E4">
      <w:numFmt w:val="bullet"/>
      <w:lvlText w:val="•"/>
      <w:lvlJc w:val="left"/>
      <w:pPr>
        <w:ind w:left="1042" w:hanging="351"/>
      </w:pPr>
      <w:rPr>
        <w:rFonts w:hint="default"/>
        <w:lang w:val="ru-RU" w:eastAsia="en-US" w:bidi="ar-SA"/>
      </w:rPr>
    </w:lvl>
    <w:lvl w:ilvl="3" w:tplc="E4A4F7FE">
      <w:numFmt w:val="bullet"/>
      <w:lvlText w:val="•"/>
      <w:lvlJc w:val="left"/>
      <w:pPr>
        <w:ind w:left="1513" w:hanging="351"/>
      </w:pPr>
      <w:rPr>
        <w:rFonts w:hint="default"/>
        <w:lang w:val="ru-RU" w:eastAsia="en-US" w:bidi="ar-SA"/>
      </w:rPr>
    </w:lvl>
    <w:lvl w:ilvl="4" w:tplc="974253DC">
      <w:numFmt w:val="bullet"/>
      <w:lvlText w:val="•"/>
      <w:lvlJc w:val="left"/>
      <w:pPr>
        <w:ind w:left="1984" w:hanging="351"/>
      </w:pPr>
      <w:rPr>
        <w:rFonts w:hint="default"/>
        <w:lang w:val="ru-RU" w:eastAsia="en-US" w:bidi="ar-SA"/>
      </w:rPr>
    </w:lvl>
    <w:lvl w:ilvl="5" w:tplc="B5BEC942">
      <w:numFmt w:val="bullet"/>
      <w:lvlText w:val="•"/>
      <w:lvlJc w:val="left"/>
      <w:pPr>
        <w:ind w:left="2455" w:hanging="351"/>
      </w:pPr>
      <w:rPr>
        <w:rFonts w:hint="default"/>
        <w:lang w:val="ru-RU" w:eastAsia="en-US" w:bidi="ar-SA"/>
      </w:rPr>
    </w:lvl>
    <w:lvl w:ilvl="6" w:tplc="64F2ED82">
      <w:numFmt w:val="bullet"/>
      <w:lvlText w:val="•"/>
      <w:lvlJc w:val="left"/>
      <w:pPr>
        <w:ind w:left="2926" w:hanging="351"/>
      </w:pPr>
      <w:rPr>
        <w:rFonts w:hint="default"/>
        <w:lang w:val="ru-RU" w:eastAsia="en-US" w:bidi="ar-SA"/>
      </w:rPr>
    </w:lvl>
    <w:lvl w:ilvl="7" w:tplc="26A29B72">
      <w:numFmt w:val="bullet"/>
      <w:lvlText w:val="•"/>
      <w:lvlJc w:val="left"/>
      <w:pPr>
        <w:ind w:left="3397" w:hanging="351"/>
      </w:pPr>
      <w:rPr>
        <w:rFonts w:hint="default"/>
        <w:lang w:val="ru-RU" w:eastAsia="en-US" w:bidi="ar-SA"/>
      </w:rPr>
    </w:lvl>
    <w:lvl w:ilvl="8" w:tplc="D7580C48">
      <w:numFmt w:val="bullet"/>
      <w:lvlText w:val="•"/>
      <w:lvlJc w:val="left"/>
      <w:pPr>
        <w:ind w:left="3868" w:hanging="351"/>
      </w:pPr>
      <w:rPr>
        <w:rFonts w:hint="default"/>
        <w:lang w:val="ru-RU" w:eastAsia="en-US" w:bidi="ar-SA"/>
      </w:rPr>
    </w:lvl>
  </w:abstractNum>
  <w:abstractNum w:abstractNumId="2" w15:restartNumberingAfterBreak="0">
    <w:nsid w:val="524B50B1"/>
    <w:multiLevelType w:val="hybridMultilevel"/>
    <w:tmpl w:val="BEE87E5E"/>
    <w:lvl w:ilvl="0" w:tplc="5BAA103E">
      <w:start w:val="1"/>
      <w:numFmt w:val="decimal"/>
      <w:lvlText w:val="%1."/>
      <w:lvlJc w:val="left"/>
      <w:pPr>
        <w:ind w:left="305" w:hanging="425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888E2B9C">
      <w:numFmt w:val="bullet"/>
      <w:lvlText w:val="•"/>
      <w:lvlJc w:val="left"/>
      <w:pPr>
        <w:ind w:left="1250" w:hanging="425"/>
      </w:pPr>
      <w:rPr>
        <w:rFonts w:hint="default"/>
        <w:lang w:val="ru-RU" w:eastAsia="en-US" w:bidi="ar-SA"/>
      </w:rPr>
    </w:lvl>
    <w:lvl w:ilvl="2" w:tplc="5D3C4EC2">
      <w:numFmt w:val="bullet"/>
      <w:lvlText w:val="•"/>
      <w:lvlJc w:val="left"/>
      <w:pPr>
        <w:ind w:left="2201" w:hanging="425"/>
      </w:pPr>
      <w:rPr>
        <w:rFonts w:hint="default"/>
        <w:lang w:val="ru-RU" w:eastAsia="en-US" w:bidi="ar-SA"/>
      </w:rPr>
    </w:lvl>
    <w:lvl w:ilvl="3" w:tplc="BCCC96F0">
      <w:numFmt w:val="bullet"/>
      <w:lvlText w:val="•"/>
      <w:lvlJc w:val="left"/>
      <w:pPr>
        <w:ind w:left="3151" w:hanging="425"/>
      </w:pPr>
      <w:rPr>
        <w:rFonts w:hint="default"/>
        <w:lang w:val="ru-RU" w:eastAsia="en-US" w:bidi="ar-SA"/>
      </w:rPr>
    </w:lvl>
    <w:lvl w:ilvl="4" w:tplc="F01C0A32">
      <w:numFmt w:val="bullet"/>
      <w:lvlText w:val="•"/>
      <w:lvlJc w:val="left"/>
      <w:pPr>
        <w:ind w:left="4102" w:hanging="425"/>
      </w:pPr>
      <w:rPr>
        <w:rFonts w:hint="default"/>
        <w:lang w:val="ru-RU" w:eastAsia="en-US" w:bidi="ar-SA"/>
      </w:rPr>
    </w:lvl>
    <w:lvl w:ilvl="5" w:tplc="99F49F00">
      <w:numFmt w:val="bullet"/>
      <w:lvlText w:val="•"/>
      <w:lvlJc w:val="left"/>
      <w:pPr>
        <w:ind w:left="5053" w:hanging="425"/>
      </w:pPr>
      <w:rPr>
        <w:rFonts w:hint="default"/>
        <w:lang w:val="ru-RU" w:eastAsia="en-US" w:bidi="ar-SA"/>
      </w:rPr>
    </w:lvl>
    <w:lvl w:ilvl="6" w:tplc="3880E07E">
      <w:numFmt w:val="bullet"/>
      <w:lvlText w:val="•"/>
      <w:lvlJc w:val="left"/>
      <w:pPr>
        <w:ind w:left="6003" w:hanging="425"/>
      </w:pPr>
      <w:rPr>
        <w:rFonts w:hint="default"/>
        <w:lang w:val="ru-RU" w:eastAsia="en-US" w:bidi="ar-SA"/>
      </w:rPr>
    </w:lvl>
    <w:lvl w:ilvl="7" w:tplc="0610E236">
      <w:numFmt w:val="bullet"/>
      <w:lvlText w:val="•"/>
      <w:lvlJc w:val="left"/>
      <w:pPr>
        <w:ind w:left="6954" w:hanging="425"/>
      </w:pPr>
      <w:rPr>
        <w:rFonts w:hint="default"/>
        <w:lang w:val="ru-RU" w:eastAsia="en-US" w:bidi="ar-SA"/>
      </w:rPr>
    </w:lvl>
    <w:lvl w:ilvl="8" w:tplc="C3E84020">
      <w:numFmt w:val="bullet"/>
      <w:lvlText w:val="•"/>
      <w:lvlJc w:val="left"/>
      <w:pPr>
        <w:ind w:left="7905" w:hanging="425"/>
      </w:pPr>
      <w:rPr>
        <w:rFonts w:hint="default"/>
        <w:lang w:val="ru-RU" w:eastAsia="en-US" w:bidi="ar-SA"/>
      </w:rPr>
    </w:lvl>
  </w:abstractNum>
  <w:abstractNum w:abstractNumId="3" w15:restartNumberingAfterBreak="0">
    <w:nsid w:val="54BD2FAD"/>
    <w:multiLevelType w:val="hybridMultilevel"/>
    <w:tmpl w:val="76064D14"/>
    <w:lvl w:ilvl="0" w:tplc="6F047D78">
      <w:numFmt w:val="bullet"/>
      <w:lvlText w:val="-"/>
      <w:lvlJc w:val="left"/>
      <w:pPr>
        <w:ind w:left="107" w:hanging="336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73E8838">
      <w:numFmt w:val="bullet"/>
      <w:lvlText w:val="•"/>
      <w:lvlJc w:val="left"/>
      <w:pPr>
        <w:ind w:left="571" w:hanging="336"/>
      </w:pPr>
      <w:rPr>
        <w:rFonts w:hint="default"/>
        <w:lang w:val="ru-RU" w:eastAsia="en-US" w:bidi="ar-SA"/>
      </w:rPr>
    </w:lvl>
    <w:lvl w:ilvl="2" w:tplc="3BEE6598">
      <w:numFmt w:val="bullet"/>
      <w:lvlText w:val="•"/>
      <w:lvlJc w:val="left"/>
      <w:pPr>
        <w:ind w:left="1042" w:hanging="336"/>
      </w:pPr>
      <w:rPr>
        <w:rFonts w:hint="default"/>
        <w:lang w:val="ru-RU" w:eastAsia="en-US" w:bidi="ar-SA"/>
      </w:rPr>
    </w:lvl>
    <w:lvl w:ilvl="3" w:tplc="E75E8F4C">
      <w:numFmt w:val="bullet"/>
      <w:lvlText w:val="•"/>
      <w:lvlJc w:val="left"/>
      <w:pPr>
        <w:ind w:left="1513" w:hanging="336"/>
      </w:pPr>
      <w:rPr>
        <w:rFonts w:hint="default"/>
        <w:lang w:val="ru-RU" w:eastAsia="en-US" w:bidi="ar-SA"/>
      </w:rPr>
    </w:lvl>
    <w:lvl w:ilvl="4" w:tplc="BFACC900">
      <w:numFmt w:val="bullet"/>
      <w:lvlText w:val="•"/>
      <w:lvlJc w:val="left"/>
      <w:pPr>
        <w:ind w:left="1984" w:hanging="336"/>
      </w:pPr>
      <w:rPr>
        <w:rFonts w:hint="default"/>
        <w:lang w:val="ru-RU" w:eastAsia="en-US" w:bidi="ar-SA"/>
      </w:rPr>
    </w:lvl>
    <w:lvl w:ilvl="5" w:tplc="B3D81B72">
      <w:numFmt w:val="bullet"/>
      <w:lvlText w:val="•"/>
      <w:lvlJc w:val="left"/>
      <w:pPr>
        <w:ind w:left="2455" w:hanging="336"/>
      </w:pPr>
      <w:rPr>
        <w:rFonts w:hint="default"/>
        <w:lang w:val="ru-RU" w:eastAsia="en-US" w:bidi="ar-SA"/>
      </w:rPr>
    </w:lvl>
    <w:lvl w:ilvl="6" w:tplc="2C0E71B0">
      <w:numFmt w:val="bullet"/>
      <w:lvlText w:val="•"/>
      <w:lvlJc w:val="left"/>
      <w:pPr>
        <w:ind w:left="2926" w:hanging="336"/>
      </w:pPr>
      <w:rPr>
        <w:rFonts w:hint="default"/>
        <w:lang w:val="ru-RU" w:eastAsia="en-US" w:bidi="ar-SA"/>
      </w:rPr>
    </w:lvl>
    <w:lvl w:ilvl="7" w:tplc="0D76CEFA">
      <w:numFmt w:val="bullet"/>
      <w:lvlText w:val="•"/>
      <w:lvlJc w:val="left"/>
      <w:pPr>
        <w:ind w:left="3397" w:hanging="336"/>
      </w:pPr>
      <w:rPr>
        <w:rFonts w:hint="default"/>
        <w:lang w:val="ru-RU" w:eastAsia="en-US" w:bidi="ar-SA"/>
      </w:rPr>
    </w:lvl>
    <w:lvl w:ilvl="8" w:tplc="E2FA1FCA">
      <w:numFmt w:val="bullet"/>
      <w:lvlText w:val="•"/>
      <w:lvlJc w:val="left"/>
      <w:pPr>
        <w:ind w:left="3868" w:hanging="336"/>
      </w:pPr>
      <w:rPr>
        <w:rFonts w:hint="default"/>
        <w:lang w:val="ru-RU" w:eastAsia="en-US" w:bidi="ar-SA"/>
      </w:rPr>
    </w:lvl>
  </w:abstractNum>
  <w:abstractNum w:abstractNumId="4" w15:restartNumberingAfterBreak="0">
    <w:nsid w:val="5B68652F"/>
    <w:multiLevelType w:val="hybridMultilevel"/>
    <w:tmpl w:val="130E8320"/>
    <w:lvl w:ilvl="0" w:tplc="EE3880A8">
      <w:numFmt w:val="bullet"/>
      <w:lvlText w:val="-"/>
      <w:lvlJc w:val="left"/>
      <w:pPr>
        <w:ind w:left="107" w:hanging="336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31863E76">
      <w:numFmt w:val="bullet"/>
      <w:lvlText w:val="•"/>
      <w:lvlJc w:val="left"/>
      <w:pPr>
        <w:ind w:left="571" w:hanging="336"/>
      </w:pPr>
      <w:rPr>
        <w:rFonts w:hint="default"/>
        <w:lang w:val="ru-RU" w:eastAsia="en-US" w:bidi="ar-SA"/>
      </w:rPr>
    </w:lvl>
    <w:lvl w:ilvl="2" w:tplc="BFCA2598">
      <w:numFmt w:val="bullet"/>
      <w:lvlText w:val="•"/>
      <w:lvlJc w:val="left"/>
      <w:pPr>
        <w:ind w:left="1042" w:hanging="336"/>
      </w:pPr>
      <w:rPr>
        <w:rFonts w:hint="default"/>
        <w:lang w:val="ru-RU" w:eastAsia="en-US" w:bidi="ar-SA"/>
      </w:rPr>
    </w:lvl>
    <w:lvl w:ilvl="3" w:tplc="9ECEBF0A">
      <w:numFmt w:val="bullet"/>
      <w:lvlText w:val="•"/>
      <w:lvlJc w:val="left"/>
      <w:pPr>
        <w:ind w:left="1513" w:hanging="336"/>
      </w:pPr>
      <w:rPr>
        <w:rFonts w:hint="default"/>
        <w:lang w:val="ru-RU" w:eastAsia="en-US" w:bidi="ar-SA"/>
      </w:rPr>
    </w:lvl>
    <w:lvl w:ilvl="4" w:tplc="6996F5A4">
      <w:numFmt w:val="bullet"/>
      <w:lvlText w:val="•"/>
      <w:lvlJc w:val="left"/>
      <w:pPr>
        <w:ind w:left="1984" w:hanging="336"/>
      </w:pPr>
      <w:rPr>
        <w:rFonts w:hint="default"/>
        <w:lang w:val="ru-RU" w:eastAsia="en-US" w:bidi="ar-SA"/>
      </w:rPr>
    </w:lvl>
    <w:lvl w:ilvl="5" w:tplc="560472DC">
      <w:numFmt w:val="bullet"/>
      <w:lvlText w:val="•"/>
      <w:lvlJc w:val="left"/>
      <w:pPr>
        <w:ind w:left="2455" w:hanging="336"/>
      </w:pPr>
      <w:rPr>
        <w:rFonts w:hint="default"/>
        <w:lang w:val="ru-RU" w:eastAsia="en-US" w:bidi="ar-SA"/>
      </w:rPr>
    </w:lvl>
    <w:lvl w:ilvl="6" w:tplc="F4ACF0EE">
      <w:numFmt w:val="bullet"/>
      <w:lvlText w:val="•"/>
      <w:lvlJc w:val="left"/>
      <w:pPr>
        <w:ind w:left="2926" w:hanging="336"/>
      </w:pPr>
      <w:rPr>
        <w:rFonts w:hint="default"/>
        <w:lang w:val="ru-RU" w:eastAsia="en-US" w:bidi="ar-SA"/>
      </w:rPr>
    </w:lvl>
    <w:lvl w:ilvl="7" w:tplc="7846B67C">
      <w:numFmt w:val="bullet"/>
      <w:lvlText w:val="•"/>
      <w:lvlJc w:val="left"/>
      <w:pPr>
        <w:ind w:left="3397" w:hanging="336"/>
      </w:pPr>
      <w:rPr>
        <w:rFonts w:hint="default"/>
        <w:lang w:val="ru-RU" w:eastAsia="en-US" w:bidi="ar-SA"/>
      </w:rPr>
    </w:lvl>
    <w:lvl w:ilvl="8" w:tplc="5232AE1E">
      <w:numFmt w:val="bullet"/>
      <w:lvlText w:val="•"/>
      <w:lvlJc w:val="left"/>
      <w:pPr>
        <w:ind w:left="3868" w:hanging="336"/>
      </w:pPr>
      <w:rPr>
        <w:rFonts w:hint="default"/>
        <w:lang w:val="ru-RU" w:eastAsia="en-US" w:bidi="ar-SA"/>
      </w:rPr>
    </w:lvl>
  </w:abstractNum>
  <w:abstractNum w:abstractNumId="5" w15:restartNumberingAfterBreak="0">
    <w:nsid w:val="72782DC7"/>
    <w:multiLevelType w:val="hybridMultilevel"/>
    <w:tmpl w:val="C4F0C6CA"/>
    <w:lvl w:ilvl="0" w:tplc="C2B89746">
      <w:numFmt w:val="bullet"/>
      <w:lvlText w:val="-"/>
      <w:lvlJc w:val="left"/>
      <w:pPr>
        <w:ind w:left="107" w:hanging="35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E68AEE18">
      <w:numFmt w:val="bullet"/>
      <w:lvlText w:val="•"/>
      <w:lvlJc w:val="left"/>
      <w:pPr>
        <w:ind w:left="571" w:hanging="351"/>
      </w:pPr>
      <w:rPr>
        <w:rFonts w:hint="default"/>
        <w:lang w:val="ru-RU" w:eastAsia="en-US" w:bidi="ar-SA"/>
      </w:rPr>
    </w:lvl>
    <w:lvl w:ilvl="2" w:tplc="90B620B8">
      <w:numFmt w:val="bullet"/>
      <w:lvlText w:val="•"/>
      <w:lvlJc w:val="left"/>
      <w:pPr>
        <w:ind w:left="1042" w:hanging="351"/>
      </w:pPr>
      <w:rPr>
        <w:rFonts w:hint="default"/>
        <w:lang w:val="ru-RU" w:eastAsia="en-US" w:bidi="ar-SA"/>
      </w:rPr>
    </w:lvl>
    <w:lvl w:ilvl="3" w:tplc="872644D6">
      <w:numFmt w:val="bullet"/>
      <w:lvlText w:val="•"/>
      <w:lvlJc w:val="left"/>
      <w:pPr>
        <w:ind w:left="1513" w:hanging="351"/>
      </w:pPr>
      <w:rPr>
        <w:rFonts w:hint="default"/>
        <w:lang w:val="ru-RU" w:eastAsia="en-US" w:bidi="ar-SA"/>
      </w:rPr>
    </w:lvl>
    <w:lvl w:ilvl="4" w:tplc="57A860AC">
      <w:numFmt w:val="bullet"/>
      <w:lvlText w:val="•"/>
      <w:lvlJc w:val="left"/>
      <w:pPr>
        <w:ind w:left="1984" w:hanging="351"/>
      </w:pPr>
      <w:rPr>
        <w:rFonts w:hint="default"/>
        <w:lang w:val="ru-RU" w:eastAsia="en-US" w:bidi="ar-SA"/>
      </w:rPr>
    </w:lvl>
    <w:lvl w:ilvl="5" w:tplc="460004F6">
      <w:numFmt w:val="bullet"/>
      <w:lvlText w:val="•"/>
      <w:lvlJc w:val="left"/>
      <w:pPr>
        <w:ind w:left="2455" w:hanging="351"/>
      </w:pPr>
      <w:rPr>
        <w:rFonts w:hint="default"/>
        <w:lang w:val="ru-RU" w:eastAsia="en-US" w:bidi="ar-SA"/>
      </w:rPr>
    </w:lvl>
    <w:lvl w:ilvl="6" w:tplc="972032B2">
      <w:numFmt w:val="bullet"/>
      <w:lvlText w:val="•"/>
      <w:lvlJc w:val="left"/>
      <w:pPr>
        <w:ind w:left="2926" w:hanging="351"/>
      </w:pPr>
      <w:rPr>
        <w:rFonts w:hint="default"/>
        <w:lang w:val="ru-RU" w:eastAsia="en-US" w:bidi="ar-SA"/>
      </w:rPr>
    </w:lvl>
    <w:lvl w:ilvl="7" w:tplc="65B2FB4E">
      <w:numFmt w:val="bullet"/>
      <w:lvlText w:val="•"/>
      <w:lvlJc w:val="left"/>
      <w:pPr>
        <w:ind w:left="3397" w:hanging="351"/>
      </w:pPr>
      <w:rPr>
        <w:rFonts w:hint="default"/>
        <w:lang w:val="ru-RU" w:eastAsia="en-US" w:bidi="ar-SA"/>
      </w:rPr>
    </w:lvl>
    <w:lvl w:ilvl="8" w:tplc="64601AB6">
      <w:numFmt w:val="bullet"/>
      <w:lvlText w:val="•"/>
      <w:lvlJc w:val="left"/>
      <w:pPr>
        <w:ind w:left="3868" w:hanging="351"/>
      </w:pPr>
      <w:rPr>
        <w:rFonts w:hint="default"/>
        <w:lang w:val="ru-RU" w:eastAsia="en-US" w:bidi="ar-SA"/>
      </w:r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5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0A0F"/>
    <w:rsid w:val="00290A0F"/>
    <w:rsid w:val="00D84CAD"/>
    <w:rsid w:val="00DA6F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5:docId w15:val="{C79D99BC-6187-47F3-813A-28F090C308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Title"/>
    <w:basedOn w:val="a"/>
    <w:uiPriority w:val="1"/>
    <w:qFormat/>
    <w:pPr>
      <w:spacing w:before="1"/>
      <w:ind w:left="659" w:right="840"/>
      <w:jc w:val="center"/>
    </w:pPr>
    <w:rPr>
      <w:b/>
      <w:bCs/>
      <w:sz w:val="36"/>
      <w:szCs w:val="36"/>
    </w:rPr>
  </w:style>
  <w:style w:type="paragraph" w:styleId="a5">
    <w:name w:val="List Paragraph"/>
    <w:basedOn w:val="a"/>
    <w:uiPriority w:val="1"/>
    <w:qFormat/>
    <w:pPr>
      <w:ind w:left="163" w:firstLine="849"/>
      <w:jc w:val="both"/>
    </w:pPr>
  </w:style>
  <w:style w:type="paragraph" w:customStyle="1" w:styleId="TableParagraph">
    <w:name w:val="Table Paragraph"/>
    <w:basedOn w:val="a"/>
    <w:uiPriority w:val="1"/>
    <w:qFormat/>
    <w:pPr>
      <w:spacing w:line="264" w:lineRule="exact"/>
      <w:ind w:left="37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consultantplus://offline/ref%3D11FC34BEE40DCF56DF0EE48F00C39183A7300E813C2352326C13E5AA016E7A5926DFE90A1F27069214654B7FCF027F7FFC3A0530p0MAP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consultantplus://offline/ref%3D11FC34BEE40DCF56DF0EE48F00C39183A7300E813C2352326C13E5AA016E7A5926DFE90A1F27069214654B7FCF027F7FFC3A0530p0MAP" TargetMode="External"/><Relationship Id="rId11" Type="http://schemas.openxmlformats.org/officeDocument/2006/relationships/image" Target="media/image5.png"/><Relationship Id="rId5" Type="http://schemas.openxmlformats.org/officeDocument/2006/relationships/image" Target="media/image1.jpe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4967</Words>
  <Characters>28312</Characters>
  <Application>Microsoft Office Word</Application>
  <DocSecurity>0</DocSecurity>
  <Lines>235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Татьяна</cp:lastModifiedBy>
  <cp:revision>2</cp:revision>
  <dcterms:created xsi:type="dcterms:W3CDTF">2022-12-12T12:24:00Z</dcterms:created>
  <dcterms:modified xsi:type="dcterms:W3CDTF">2022-12-12T12:24:00Z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2022-02-02T00:00:00Z</vt:filetime>
  </property>
  <property fmtid="{D5CDD505-2E9C-101B-9397-08002B2CF9AE}" pid="3" name="Creator">
    <vt:lpwstr>pdfsam-console (Ver. 2.4.3e)</vt:lpwstr>
  </property>
  <property fmtid="{D5CDD505-2E9C-101B-9397-08002B2CF9AE}" pid="4" name="LastSaved">
    <vt:filetime>2022-12-12T00:00:00Z</vt:filetime>
  </property>
</Properties>
</file>