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FA6BD3" w:rsidRDefault="00AD324D" w:rsidP="00AD324D">
      <w:pPr>
        <w:spacing w:after="0" w:line="240" w:lineRule="auto"/>
        <w:ind w:firstLine="709"/>
        <w:jc w:val="center"/>
        <w:rPr>
          <w:rFonts w:ascii="Times New Roman" w:eastAsia="Times New Roman" w:hAnsi="Times New Roman" w:cs="Times New Roman"/>
          <w:b/>
          <w:sz w:val="28"/>
          <w:szCs w:val="28"/>
          <w:lang w:eastAsia="ru-RU"/>
        </w:rPr>
      </w:pPr>
      <w:r w:rsidRPr="00FA6BD3">
        <w:rPr>
          <w:rFonts w:ascii="Times New Roman" w:eastAsia="Times New Roman" w:hAnsi="Times New Roman" w:cs="Times New Roman"/>
          <w:b/>
          <w:sz w:val="28"/>
          <w:szCs w:val="28"/>
          <w:lang w:eastAsia="ru-RU"/>
        </w:rPr>
        <w:t>АДМИНИСТРАТИВНЫЙ РЕГЛАМЕНТ</w:t>
      </w:r>
    </w:p>
    <w:p w:rsidR="00035A4E" w:rsidRPr="00FA6BD3" w:rsidRDefault="00FA6BD3" w:rsidP="00AD324D">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AD324D" w:rsidRPr="00FA6BD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AD324D" w:rsidRPr="00FA6BD3" w:rsidRDefault="00AD324D" w:rsidP="00AD324D">
      <w:pPr>
        <w:spacing w:after="0" w:line="240" w:lineRule="auto"/>
        <w:ind w:firstLine="709"/>
        <w:jc w:val="center"/>
        <w:rPr>
          <w:rFonts w:ascii="Times New Roman" w:eastAsia="Times New Roman" w:hAnsi="Times New Roman" w:cs="Times New Roman"/>
          <w:b/>
          <w:sz w:val="28"/>
          <w:szCs w:val="28"/>
          <w:lang w:eastAsia="ru-RU"/>
        </w:rPr>
      </w:pPr>
      <w:r w:rsidRPr="00FA6BD3">
        <w:rPr>
          <w:rFonts w:ascii="Times New Roman" w:eastAsia="Times New Roman" w:hAnsi="Times New Roman" w:cs="Times New Roman"/>
          <w:b/>
          <w:sz w:val="28"/>
          <w:szCs w:val="28"/>
          <w:lang w:eastAsia="ru-RU"/>
        </w:rPr>
        <w:t>ВОРОНЕЖСКОЙ ОБЛАСТИ</w:t>
      </w:r>
    </w:p>
    <w:p w:rsidR="00AD324D" w:rsidRPr="00FA6BD3" w:rsidRDefault="00AD324D" w:rsidP="00AD324D">
      <w:pPr>
        <w:pStyle w:val="a3"/>
        <w:spacing w:before="0" w:beforeAutospacing="0" w:after="0" w:afterAutospacing="0"/>
        <w:ind w:firstLine="709"/>
        <w:jc w:val="center"/>
        <w:rPr>
          <w:b/>
          <w:bCs/>
          <w:sz w:val="28"/>
          <w:szCs w:val="28"/>
        </w:rPr>
      </w:pPr>
      <w:r w:rsidRPr="00FA6BD3">
        <w:rPr>
          <w:b/>
          <w:sz w:val="28"/>
          <w:szCs w:val="28"/>
        </w:rPr>
        <w:t>ПО ПРЕДОСТАВЛЕНИЮ МУНИЦИПАЛЬНОЙ УСЛУГИ</w:t>
      </w:r>
      <w:r w:rsidR="00277D58" w:rsidRPr="00FA6BD3">
        <w:rPr>
          <w:b/>
          <w:bCs/>
          <w:sz w:val="28"/>
          <w:szCs w:val="28"/>
        </w:rPr>
        <w:t xml:space="preserve"> </w:t>
      </w:r>
    </w:p>
    <w:p w:rsidR="00277D58" w:rsidRPr="00FA6BD3" w:rsidRDefault="00AD324D" w:rsidP="00AD324D">
      <w:pPr>
        <w:pStyle w:val="a3"/>
        <w:spacing w:before="0" w:beforeAutospacing="0" w:after="0" w:afterAutospacing="0"/>
        <w:ind w:firstLine="709"/>
        <w:jc w:val="center"/>
        <w:rPr>
          <w:b/>
          <w:sz w:val="28"/>
          <w:szCs w:val="28"/>
        </w:rPr>
      </w:pPr>
      <w:r w:rsidRPr="00FA6BD3">
        <w:rPr>
          <w:b/>
          <w:bCs/>
          <w:sz w:val="28"/>
          <w:szCs w:val="28"/>
        </w:rPr>
        <w:t>«ДАЧА ПИСЬМЕННЫХ РАЗЪЯСНЕНИЙ НАЛОГОПЛАТЕЛЬЩИКАМ И НАЛОГОВЫМ АГЕНТАМ ПО ВОПРОСАМ ПРИМЕНЕНИЯ МУНИЦИПАЛЬНЫХ ПРАВОВЫХ АКТОВ О НАЛОГАХ И СБОРАХ»</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Административный рег</w:t>
      </w:r>
      <w:r w:rsidR="00FA6BD3">
        <w:rPr>
          <w:rFonts w:eastAsia="Calibri"/>
          <w:sz w:val="28"/>
          <w:szCs w:val="28"/>
        </w:rPr>
        <w:t>ламент администрации Новогольеланского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1A70BF">
        <w:rPr>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1.3.1. Орган, предоставляющий муниципальную у</w:t>
      </w:r>
      <w:r w:rsidR="00FA6BD3">
        <w:rPr>
          <w:rFonts w:ascii="Times New Roman" w:eastAsia="Calibri" w:hAnsi="Times New Roman" w:cs="Times New Roman"/>
          <w:sz w:val="28"/>
          <w:szCs w:val="28"/>
          <w:lang w:eastAsia="ru-RU"/>
        </w:rPr>
        <w:t>слугу, - администрация Новогольеланского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w:t>
      </w:r>
      <w:r w:rsidR="00FA6BD3">
        <w:rPr>
          <w:rFonts w:ascii="Times New Roman" w:eastAsia="Calibri" w:hAnsi="Times New Roman" w:cs="Times New Roman"/>
          <w:sz w:val="28"/>
          <w:szCs w:val="28"/>
          <w:lang w:eastAsia="ru-RU"/>
        </w:rPr>
        <w:t>ия в сети Интернет (</w:t>
      </w:r>
      <w:proofErr w:type="spellStart"/>
      <w:r w:rsidR="00FA6BD3" w:rsidRPr="00FA6BD3">
        <w:rPr>
          <w:rFonts w:ascii="Times New Roman" w:hAnsi="Times New Roman" w:cs="Times New Roman"/>
          <w:sz w:val="28"/>
          <w:szCs w:val="28"/>
          <w:lang w:val="en-US"/>
        </w:rPr>
        <w:t>newgolen</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grib</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ru</w:t>
      </w:r>
      <w:proofErr w:type="spellEnd"/>
      <w:r w:rsidR="00FA6BD3" w:rsidRPr="00FA6BD3">
        <w:rPr>
          <w:rFonts w:ascii="Times New Roman" w:hAnsi="Times New Roman" w:cs="Times New Roman"/>
          <w:sz w:val="28"/>
          <w:szCs w:val="28"/>
        </w:rPr>
        <w:t>.</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2.2.1. Орган, предоставляющий муниципальную услуг</w:t>
      </w:r>
      <w:r w:rsidR="00FA6BD3">
        <w:rPr>
          <w:rFonts w:eastAsia="Calibri"/>
          <w:sz w:val="28"/>
          <w:szCs w:val="28"/>
        </w:rPr>
        <w:t>у, - администрация Новогольеланского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6"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FA6BD3"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Новогольеланского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9" w:anchor="P72" w:history="1">
        <w:r w:rsidRPr="001A70BF">
          <w:rPr>
            <w:rStyle w:val="a4"/>
            <w:color w:val="000000"/>
            <w:sz w:val="28"/>
            <w:szCs w:val="28"/>
            <w:u w:val="none"/>
          </w:rPr>
          <w:t>пунктами 2.6</w:t>
        </w:r>
      </w:hyperlink>
      <w:r w:rsidRPr="001A70BF">
        <w:rPr>
          <w:sz w:val="28"/>
          <w:szCs w:val="28"/>
        </w:rPr>
        <w:t xml:space="preserve"> - </w:t>
      </w:r>
      <w:hyperlink r:id="rId10"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1"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1. Место нах</w:t>
      </w:r>
      <w:r w:rsidR="00FA6BD3">
        <w:rPr>
          <w:rFonts w:ascii="Times New Roman" w:eastAsia="Calibri" w:hAnsi="Times New Roman" w:cs="Times New Roman"/>
          <w:sz w:val="28"/>
          <w:szCs w:val="28"/>
        </w:rPr>
        <w:t>ождения администрации Новогольеланского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r w:rsidR="00FA6BD3">
        <w:rPr>
          <w:rFonts w:ascii="Times New Roman" w:eastAsia="Calibri" w:hAnsi="Times New Roman" w:cs="Times New Roman"/>
          <w:sz w:val="28"/>
          <w:szCs w:val="28"/>
        </w:rPr>
        <w:t>далее - администрация): 397226,</w:t>
      </w:r>
      <w:r w:rsidRPr="002E7677">
        <w:rPr>
          <w:rFonts w:ascii="Times New Roman" w:eastAsia="Calibri" w:hAnsi="Times New Roman" w:cs="Times New Roman"/>
          <w:sz w:val="28"/>
          <w:szCs w:val="28"/>
        </w:rPr>
        <w:t xml:space="preserve"> Воронежская область, Г</w:t>
      </w:r>
      <w:r w:rsidR="00FA6BD3">
        <w:rPr>
          <w:rFonts w:ascii="Times New Roman" w:eastAsia="Calibri" w:hAnsi="Times New Roman" w:cs="Times New Roman"/>
          <w:sz w:val="28"/>
          <w:szCs w:val="28"/>
        </w:rPr>
        <w:t>рибановский район, с. Новогольелань, ул. Октябрьская,63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FA6BD3">
        <w:rPr>
          <w:rFonts w:ascii="Times New Roman" w:eastAsia="Calibri" w:hAnsi="Times New Roman" w:cs="Times New Roman"/>
          <w:sz w:val="28"/>
          <w:szCs w:val="28"/>
        </w:rPr>
        <w:t>ны для справок: (47348) 3-26-18</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Официальный сайт админис</w:t>
      </w:r>
      <w:r w:rsidR="00FA6BD3">
        <w:rPr>
          <w:rFonts w:ascii="Times New Roman" w:eastAsia="Calibri" w:hAnsi="Times New Roman" w:cs="Times New Roman"/>
          <w:sz w:val="28"/>
          <w:szCs w:val="28"/>
        </w:rPr>
        <w:t>трации в сети Интернет:</w:t>
      </w:r>
      <w:r w:rsidR="00FA6BD3" w:rsidRPr="00FA6BD3">
        <w:rPr>
          <w:szCs w:val="28"/>
        </w:rPr>
        <w:t xml:space="preserve"> </w:t>
      </w:r>
      <w:proofErr w:type="spellStart"/>
      <w:r w:rsidR="00FA6BD3" w:rsidRPr="00FA6BD3">
        <w:rPr>
          <w:rFonts w:ascii="Times New Roman" w:hAnsi="Times New Roman" w:cs="Times New Roman"/>
          <w:sz w:val="28"/>
          <w:szCs w:val="28"/>
          <w:lang w:val="en-US"/>
        </w:rPr>
        <w:t>newgolen</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grib</w:t>
      </w:r>
      <w:proofErr w:type="spellEnd"/>
      <w:r w:rsidR="00FA6BD3" w:rsidRPr="00FA6BD3">
        <w:rPr>
          <w:rFonts w:ascii="Times New Roman" w:hAnsi="Times New Roman" w:cs="Times New Roman"/>
          <w:sz w:val="28"/>
          <w:szCs w:val="28"/>
        </w:rPr>
        <w:t>.</w:t>
      </w:r>
      <w:proofErr w:type="spellStart"/>
      <w:r w:rsidR="00FA6BD3" w:rsidRPr="00FA6BD3">
        <w:rPr>
          <w:rFonts w:ascii="Times New Roman" w:hAnsi="Times New Roman" w:cs="Times New Roman"/>
          <w:sz w:val="28"/>
          <w:szCs w:val="28"/>
          <w:lang w:val="en-US"/>
        </w:rPr>
        <w:t>ru</w:t>
      </w:r>
      <w:proofErr w:type="spellEnd"/>
      <w:r w:rsidR="00FA6BD3">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w:t>
      </w:r>
    </w:p>
    <w:p w:rsidR="00FA6BD3" w:rsidRDefault="002E7677" w:rsidP="00FA6BD3">
      <w:r w:rsidRPr="002E7677">
        <w:rPr>
          <w:rFonts w:ascii="Times New Roman" w:eastAsia="Calibri" w:hAnsi="Times New Roman" w:cs="Times New Roman"/>
          <w:sz w:val="28"/>
          <w:szCs w:val="28"/>
        </w:rPr>
        <w:t xml:space="preserve">Адрес электронной </w:t>
      </w:r>
      <w:r w:rsidR="00FA6BD3">
        <w:rPr>
          <w:rFonts w:ascii="Times New Roman" w:eastAsia="Calibri" w:hAnsi="Times New Roman" w:cs="Times New Roman"/>
          <w:sz w:val="28"/>
          <w:szCs w:val="28"/>
        </w:rPr>
        <w:t xml:space="preserve">почты администрации: </w:t>
      </w:r>
      <w:hyperlink r:id="rId12" w:history="1">
        <w:r w:rsidR="00FA6BD3" w:rsidRPr="002C18FA">
          <w:rPr>
            <w:rStyle w:val="a4"/>
            <w:sz w:val="28"/>
            <w:szCs w:val="28"/>
            <w:lang w:val="en-US"/>
          </w:rPr>
          <w:t>Newgolen</w:t>
        </w:r>
        <w:r w:rsidR="00FA6BD3" w:rsidRPr="002C18FA">
          <w:rPr>
            <w:rStyle w:val="a4"/>
            <w:sz w:val="28"/>
            <w:szCs w:val="28"/>
          </w:rPr>
          <w:t>.</w:t>
        </w:r>
        <w:r w:rsidR="00FA6BD3" w:rsidRPr="002C18FA">
          <w:rPr>
            <w:rStyle w:val="a4"/>
            <w:sz w:val="28"/>
            <w:szCs w:val="28"/>
            <w:lang w:val="en-US"/>
          </w:rPr>
          <w:t>grib</w:t>
        </w:r>
        <w:r w:rsidR="00FA6BD3" w:rsidRPr="00827FAE">
          <w:rPr>
            <w:rStyle w:val="a4"/>
            <w:sz w:val="28"/>
            <w:szCs w:val="28"/>
          </w:rPr>
          <w:t>@</w:t>
        </w:r>
        <w:r w:rsidR="00FA6BD3" w:rsidRPr="002C18FA">
          <w:rPr>
            <w:rStyle w:val="a4"/>
            <w:sz w:val="28"/>
            <w:szCs w:val="28"/>
            <w:lang w:val="en-US"/>
          </w:rPr>
          <w:t>govvrn</w:t>
        </w:r>
        <w:r w:rsidR="00FA6BD3" w:rsidRPr="00827FAE">
          <w:rPr>
            <w:rStyle w:val="a4"/>
            <w:sz w:val="28"/>
            <w:szCs w:val="28"/>
          </w:rPr>
          <w:t>.</w:t>
        </w:r>
        <w:r w:rsidR="00FA6BD3" w:rsidRPr="002C18FA">
          <w:rPr>
            <w:rStyle w:val="a4"/>
            <w:sz w:val="28"/>
            <w:szCs w:val="28"/>
            <w:lang w:val="en-US"/>
          </w:rPr>
          <w:t>ru</w:t>
        </w:r>
      </w:hyperlink>
      <w:r w:rsidR="00FA6BD3">
        <w:t>.</w:t>
      </w:r>
    </w:p>
    <w:p w:rsidR="002E7677" w:rsidRPr="002E7677" w:rsidRDefault="002E7677" w:rsidP="00FA6BD3">
      <w:pPr>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96674" w:rsidRPr="002E7677" w:rsidRDefault="002E7677" w:rsidP="004E4357">
      <w:pPr>
        <w:spacing w:after="0" w:line="240" w:lineRule="auto"/>
        <w:rPr>
          <w:rFonts w:ascii="Times New Roman" w:eastAsia="Times New Roman" w:hAnsi="Times New Roman" w:cs="Times New Roman"/>
          <w:sz w:val="28"/>
          <w:szCs w:val="28"/>
          <w:lang w:eastAsia="ru-RU"/>
        </w:rPr>
      </w:pPr>
      <w:r w:rsidRPr="002E7677">
        <w:rPr>
          <w:rFonts w:ascii="Times New Roman" w:eastAsia="Calibri" w:hAnsi="Times New Roman" w:cs="Times New Roman"/>
          <w:sz w:val="28"/>
          <w:szCs w:val="28"/>
          <w:lang w:eastAsia="ru-RU"/>
        </w:rPr>
        <w:br w:type="page"/>
      </w:r>
      <w:r w:rsidR="004E4357">
        <w:rPr>
          <w:rFonts w:ascii="Times New Roman" w:eastAsia="Calibri" w:hAnsi="Times New Roman" w:cs="Times New Roman"/>
          <w:sz w:val="28"/>
          <w:szCs w:val="28"/>
          <w:lang w:eastAsia="ru-RU"/>
        </w:rPr>
        <w:lastRenderedPageBreak/>
        <w:t xml:space="preserve">                                                                                                                </w:t>
      </w:r>
      <w:r w:rsidR="00296674" w:rsidRPr="002E7677">
        <w:rPr>
          <w:rFonts w:ascii="Times New Roman" w:eastAsia="Times New Roman" w:hAnsi="Times New Roman" w:cs="Times New Roman"/>
          <w:sz w:val="28"/>
          <w:szCs w:val="28"/>
          <w:lang w:eastAsia="ru-RU"/>
        </w:rPr>
        <w:t xml:space="preserve">Приложение № </w:t>
      </w:r>
      <w:r w:rsidR="00296674">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3D2FC5"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3D2FC5">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3D2FC5">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3D2FC5"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3D2FC5">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3D2FC5" w:rsidP="00342033">
      <w:pPr>
        <w:spacing w:after="0" w:line="240" w:lineRule="auto"/>
        <w:ind w:firstLine="709"/>
        <w:rPr>
          <w:rFonts w:ascii="Times New Roman" w:eastAsia="Times New Roman" w:hAnsi="Times New Roman" w:cs="Times New Roman"/>
          <w:sz w:val="28"/>
          <w:szCs w:val="28"/>
          <w:lang w:eastAsia="ru-RU"/>
        </w:rPr>
      </w:pPr>
      <w:r w:rsidRPr="003D2FC5">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3D2FC5">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D2FC5"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3D2FC5">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3D2FC5">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D2FC5"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D2FC5">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3D2FC5">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D2FC5"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3D2FC5">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3D2FC5">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D2FC5"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3D2FC5"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3D048A"/>
    <w:rsid w:val="003D2FC5"/>
    <w:rsid w:val="00416F15"/>
    <w:rsid w:val="00431A1C"/>
    <w:rsid w:val="00475B81"/>
    <w:rsid w:val="004E4357"/>
    <w:rsid w:val="005168B6"/>
    <w:rsid w:val="00591F4C"/>
    <w:rsid w:val="005E269D"/>
    <w:rsid w:val="00601EF8"/>
    <w:rsid w:val="00645C39"/>
    <w:rsid w:val="00667994"/>
    <w:rsid w:val="00675666"/>
    <w:rsid w:val="007B0F5B"/>
    <w:rsid w:val="00822B39"/>
    <w:rsid w:val="00871DFB"/>
    <w:rsid w:val="008A532D"/>
    <w:rsid w:val="008C1057"/>
    <w:rsid w:val="008C49CC"/>
    <w:rsid w:val="009450A3"/>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44304"/>
    <w:rsid w:val="00FA6BD3"/>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3"/>
        <o:r id="V:Rule10" type="connector" idref="#_x0000_s1032"/>
        <o:r id="V:Rule11" type="connector" idref="#_x0000_s1041"/>
        <o:r id="V:Rule12" type="connector" idref="#_x0000_s1046"/>
        <o:r id="V:Rule13" type="connector" idref="#_x0000_s1047"/>
        <o:r id="V:Rule14" type="connector" idref="#_x0000_s1028"/>
        <o:r id="V:Rule15" type="connector" idref="#_x0000_s1037"/>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mailto:Newgolen.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8080/bigs/showDocumentWithTemplate.action?id=D988072D-0B8A-422B-8331-BBD787CBAB8B&amp;templateName=printText.fl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BE12-6C15-44AB-B049-11FD8579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NEWGOLEN</cp:lastModifiedBy>
  <cp:revision>23</cp:revision>
  <cp:lastPrinted>2020-06-04T14:44:00Z</cp:lastPrinted>
  <dcterms:created xsi:type="dcterms:W3CDTF">2020-05-03T12:39:00Z</dcterms:created>
  <dcterms:modified xsi:type="dcterms:W3CDTF">2020-11-30T08:21:00Z</dcterms:modified>
</cp:coreProperties>
</file>