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EE" w:rsidRDefault="006245EE" w:rsidP="006245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5EE" w:rsidRDefault="006245EE" w:rsidP="00DE7EC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ИЗВЕЩЕНИЕ</w:t>
      </w:r>
    </w:p>
    <w:p w:rsidR="006245EE" w:rsidRDefault="006245EE" w:rsidP="00DE7EC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5EE" w:rsidRDefault="006245EE" w:rsidP="00DE7EC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C6" w:rsidRPr="006245EE" w:rsidRDefault="00DE7EC6" w:rsidP="00DE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5EE">
        <w:rPr>
          <w:rFonts w:ascii="Times New Roman" w:hAnsi="Times New Roman" w:cs="Times New Roman"/>
          <w:b/>
          <w:sz w:val="28"/>
          <w:szCs w:val="28"/>
        </w:rPr>
        <w:t>Администрация Новогольеланского сельского поселения Грибановского муниципального района Воронежской области</w:t>
      </w:r>
      <w:r w:rsidRPr="006245EE">
        <w:rPr>
          <w:rFonts w:ascii="Times New Roman" w:hAnsi="Times New Roman" w:cs="Times New Roman"/>
          <w:sz w:val="28"/>
          <w:szCs w:val="28"/>
        </w:rPr>
        <w:t xml:space="preserve"> в соответствии с п.2 ст.14.1 ФЗ «Об обороте земель сельскохозяйственного назначения» №101-ФЗ от 24.07.2002г., извещает о проведении общих собраний:</w:t>
      </w:r>
    </w:p>
    <w:p w:rsidR="00DE7EC6" w:rsidRPr="006245EE" w:rsidRDefault="00DE7EC6" w:rsidP="00DE7EC6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5EE">
        <w:rPr>
          <w:rFonts w:ascii="Times New Roman" w:hAnsi="Times New Roman" w:cs="Times New Roman"/>
          <w:sz w:val="28"/>
          <w:szCs w:val="28"/>
        </w:rPr>
        <w:t>- 18 июля 2020г. в 09-00 состоится собрание участ</w:t>
      </w:r>
      <w:r w:rsidR="00F71E86">
        <w:rPr>
          <w:rFonts w:ascii="Times New Roman" w:hAnsi="Times New Roman" w:cs="Times New Roman"/>
          <w:sz w:val="28"/>
          <w:szCs w:val="28"/>
        </w:rPr>
        <w:t>ни</w:t>
      </w:r>
      <w:r w:rsidRPr="006245EE">
        <w:rPr>
          <w:rFonts w:ascii="Times New Roman" w:hAnsi="Times New Roman" w:cs="Times New Roman"/>
          <w:sz w:val="28"/>
          <w:szCs w:val="28"/>
        </w:rPr>
        <w:t xml:space="preserve">ков долевой собственности на земельный участок из земель сельскохозяйственного назначения, кадастровый номер </w:t>
      </w:r>
      <w:r w:rsidRPr="006245EE">
        <w:rPr>
          <w:rFonts w:ascii="Times New Roman" w:hAnsi="Times New Roman" w:cs="Times New Roman"/>
          <w:b/>
          <w:sz w:val="28"/>
          <w:szCs w:val="28"/>
        </w:rPr>
        <w:t>36:09:4100003:37</w:t>
      </w:r>
      <w:r w:rsidRPr="006245EE">
        <w:rPr>
          <w:rFonts w:ascii="Times New Roman" w:hAnsi="Times New Roman" w:cs="Times New Roman"/>
          <w:sz w:val="28"/>
          <w:szCs w:val="28"/>
        </w:rPr>
        <w:t>, площадью 515619 кв.м., расположенного Воронежская область, р-н Грибановский, Новогольеланское сельское поселение, западная часть кадастрового квартала 36:09:4100003. Начало регистрации в 08-45.</w:t>
      </w:r>
    </w:p>
    <w:p w:rsidR="00DE7EC6" w:rsidRPr="006245EE" w:rsidRDefault="00DE7EC6" w:rsidP="00DE7EC6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5EE">
        <w:rPr>
          <w:rFonts w:ascii="Times New Roman" w:hAnsi="Times New Roman" w:cs="Times New Roman"/>
          <w:sz w:val="28"/>
          <w:szCs w:val="28"/>
        </w:rPr>
        <w:t>- 18 июля 2020г. в 09-45 состоится собрание участ</w:t>
      </w:r>
      <w:r w:rsidR="00F71E86">
        <w:rPr>
          <w:rFonts w:ascii="Times New Roman" w:hAnsi="Times New Roman" w:cs="Times New Roman"/>
          <w:sz w:val="28"/>
          <w:szCs w:val="28"/>
        </w:rPr>
        <w:t>ни</w:t>
      </w:r>
      <w:r w:rsidRPr="006245EE">
        <w:rPr>
          <w:rFonts w:ascii="Times New Roman" w:hAnsi="Times New Roman" w:cs="Times New Roman"/>
          <w:sz w:val="28"/>
          <w:szCs w:val="28"/>
        </w:rPr>
        <w:t xml:space="preserve">ков долевой собственности на земельный участок из земель сельскохозяйственного назначения, кадастровый номер </w:t>
      </w:r>
      <w:r w:rsidRPr="006245EE">
        <w:rPr>
          <w:rFonts w:ascii="Times New Roman" w:hAnsi="Times New Roman" w:cs="Times New Roman"/>
          <w:b/>
          <w:sz w:val="28"/>
          <w:szCs w:val="28"/>
        </w:rPr>
        <w:t>36:09:4100003:39</w:t>
      </w:r>
      <w:r w:rsidRPr="006245EE">
        <w:rPr>
          <w:rFonts w:ascii="Times New Roman" w:hAnsi="Times New Roman" w:cs="Times New Roman"/>
          <w:sz w:val="28"/>
          <w:szCs w:val="28"/>
        </w:rPr>
        <w:t>, площадью 241965 кв.м., расположенного Воронежская область, р-н Грибановский, Новогольеланское сельское поселение, западная часть кадастрового квартала 36:09:4100003. Начало регистрации в 09-30.</w:t>
      </w:r>
    </w:p>
    <w:p w:rsidR="00DE7EC6" w:rsidRPr="006245EE" w:rsidRDefault="00DE7EC6" w:rsidP="00DE7EC6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5EE">
        <w:rPr>
          <w:rFonts w:ascii="Times New Roman" w:hAnsi="Times New Roman" w:cs="Times New Roman"/>
          <w:sz w:val="28"/>
          <w:szCs w:val="28"/>
        </w:rPr>
        <w:t>- 18 июля 2020г. в 10-30 состоится собрание участ</w:t>
      </w:r>
      <w:r w:rsidR="00F71E86">
        <w:rPr>
          <w:rFonts w:ascii="Times New Roman" w:hAnsi="Times New Roman" w:cs="Times New Roman"/>
          <w:sz w:val="28"/>
          <w:szCs w:val="28"/>
        </w:rPr>
        <w:t>ни</w:t>
      </w:r>
      <w:r w:rsidRPr="006245EE">
        <w:rPr>
          <w:rFonts w:ascii="Times New Roman" w:hAnsi="Times New Roman" w:cs="Times New Roman"/>
          <w:sz w:val="28"/>
          <w:szCs w:val="28"/>
        </w:rPr>
        <w:t xml:space="preserve">ков долевой собственности на земельный участок из земель сельскохозяйственного назначения, кадастровый номер </w:t>
      </w:r>
      <w:r w:rsidRPr="006245EE">
        <w:rPr>
          <w:rFonts w:ascii="Times New Roman" w:hAnsi="Times New Roman" w:cs="Times New Roman"/>
          <w:b/>
          <w:sz w:val="28"/>
          <w:szCs w:val="28"/>
        </w:rPr>
        <w:t>36:09:4100003:40</w:t>
      </w:r>
      <w:r w:rsidRPr="006245EE">
        <w:rPr>
          <w:rFonts w:ascii="Times New Roman" w:hAnsi="Times New Roman" w:cs="Times New Roman"/>
          <w:sz w:val="28"/>
          <w:szCs w:val="28"/>
        </w:rPr>
        <w:t>, площадью 487740 кв.м., расположенного Воронежская область, р-н Грибановский, с/</w:t>
      </w:r>
      <w:proofErr w:type="spellStart"/>
      <w:proofErr w:type="gramStart"/>
      <w:r w:rsidRPr="006245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45EE">
        <w:rPr>
          <w:rFonts w:ascii="Times New Roman" w:hAnsi="Times New Roman" w:cs="Times New Roman"/>
          <w:sz w:val="28"/>
          <w:szCs w:val="28"/>
        </w:rPr>
        <w:t xml:space="preserve"> Новогольеланское, западная часть кадастрового квартала 36:09:4100003. Начало регистрации в 10-15.</w:t>
      </w:r>
    </w:p>
    <w:p w:rsidR="00DE7EC6" w:rsidRPr="006245EE" w:rsidRDefault="00DE7EC6" w:rsidP="00DE7EC6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5EE">
        <w:rPr>
          <w:rFonts w:ascii="Times New Roman" w:hAnsi="Times New Roman" w:cs="Times New Roman"/>
          <w:sz w:val="28"/>
          <w:szCs w:val="28"/>
        </w:rPr>
        <w:t>- 18 июля 2020г. в 11-15 состоится собрание участ</w:t>
      </w:r>
      <w:r w:rsidR="00F71E86">
        <w:rPr>
          <w:rFonts w:ascii="Times New Roman" w:hAnsi="Times New Roman" w:cs="Times New Roman"/>
          <w:sz w:val="28"/>
          <w:szCs w:val="28"/>
        </w:rPr>
        <w:t>ни</w:t>
      </w:r>
      <w:r w:rsidRPr="006245EE">
        <w:rPr>
          <w:rFonts w:ascii="Times New Roman" w:hAnsi="Times New Roman" w:cs="Times New Roman"/>
          <w:sz w:val="28"/>
          <w:szCs w:val="28"/>
        </w:rPr>
        <w:t xml:space="preserve">ков долевой собственности на земельный участок из земель сельскохозяйственного назначения, кадастровый номер </w:t>
      </w:r>
      <w:r w:rsidRPr="006245EE">
        <w:rPr>
          <w:rFonts w:ascii="Times New Roman" w:hAnsi="Times New Roman" w:cs="Times New Roman"/>
          <w:b/>
          <w:sz w:val="28"/>
          <w:szCs w:val="28"/>
        </w:rPr>
        <w:t>36:09:4100003:43</w:t>
      </w:r>
      <w:r w:rsidRPr="006245EE">
        <w:rPr>
          <w:rFonts w:ascii="Times New Roman" w:hAnsi="Times New Roman" w:cs="Times New Roman"/>
          <w:sz w:val="28"/>
          <w:szCs w:val="28"/>
        </w:rPr>
        <w:t>, площадью 795756 кв.м., расположенного Воронежская область, р-н Грибановский, Новогольеланское сельское поселение, юго-западная часть кадастрового квартала 36:09:4100003. Начало регистрации в 11-00.</w:t>
      </w:r>
    </w:p>
    <w:p w:rsidR="00DE7EC6" w:rsidRPr="006245EE" w:rsidRDefault="00DE7EC6" w:rsidP="00DE7EC6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245EE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общих собраний:</w:t>
      </w:r>
      <w:r w:rsidRPr="006245EE">
        <w:rPr>
          <w:rFonts w:ascii="Times New Roman" w:hAnsi="Times New Roman" w:cs="Times New Roman"/>
          <w:sz w:val="28"/>
          <w:szCs w:val="28"/>
        </w:rPr>
        <w:t xml:space="preserve"> с. Новогольелань, Грибановского района, Воронежской области, ул. </w:t>
      </w:r>
      <w:r w:rsidRPr="006245EE">
        <w:rPr>
          <w:rFonts w:ascii="Times New Roman" w:hAnsi="Times New Roman"/>
          <w:sz w:val="28"/>
          <w:szCs w:val="28"/>
        </w:rPr>
        <w:t>Октябрьская, д. 39а (здание Дома культуры);</w:t>
      </w:r>
    </w:p>
    <w:p w:rsidR="00DE7EC6" w:rsidRPr="006245EE" w:rsidRDefault="00DE7EC6" w:rsidP="00DE7EC6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45EE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6245EE">
        <w:rPr>
          <w:rFonts w:ascii="Times New Roman" w:hAnsi="Times New Roman" w:cs="Times New Roman"/>
          <w:b/>
          <w:sz w:val="28"/>
          <w:szCs w:val="28"/>
        </w:rPr>
        <w:t>1.</w:t>
      </w:r>
      <w:r w:rsidRPr="006245EE">
        <w:rPr>
          <w:rFonts w:ascii="Times New Roman" w:hAnsi="Times New Roman" w:cs="Times New Roman"/>
          <w:sz w:val="28"/>
          <w:szCs w:val="28"/>
        </w:rPr>
        <w:t xml:space="preserve"> Об условиях договора аренды земельного участка, находящегося в долевой собственности; 2</w:t>
      </w:r>
      <w:r w:rsidRPr="006245EE">
        <w:rPr>
          <w:rFonts w:ascii="Times New Roman" w:hAnsi="Times New Roman" w:cs="Times New Roman"/>
          <w:b/>
          <w:sz w:val="28"/>
          <w:szCs w:val="28"/>
        </w:rPr>
        <w:t>.</w:t>
      </w:r>
      <w:r w:rsidRPr="006245EE">
        <w:rPr>
          <w:rFonts w:ascii="Times New Roman" w:hAnsi="Times New Roman" w:cs="Times New Roman"/>
          <w:sz w:val="28"/>
          <w:szCs w:val="28"/>
        </w:rPr>
        <w:t xml:space="preserve"> О лице, уполномоченном от имени участников долевой собственности действовать без доверенности, об объеме и сроках его полномочий;  </w:t>
      </w:r>
    </w:p>
    <w:p w:rsidR="00DE7EC6" w:rsidRPr="006245EE" w:rsidRDefault="00DE7EC6" w:rsidP="00DE7EC6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45E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 места ознакомления с документами по вопросам, выносимым на обсуждение Общего собрания, и сроки такого ознакомления: </w:t>
      </w:r>
      <w:r w:rsidRPr="006245EE">
        <w:rPr>
          <w:rFonts w:ascii="Times New Roman" w:hAnsi="Times New Roman" w:cs="Times New Roman"/>
          <w:sz w:val="28"/>
          <w:szCs w:val="28"/>
        </w:rPr>
        <w:t>с. Новогольелань, ул. Октябрьская, д.114, Грибановский района</w:t>
      </w:r>
      <w:r w:rsidRPr="006245EE">
        <w:rPr>
          <w:rFonts w:ascii="Times New Roman" w:eastAsia="Calibri" w:hAnsi="Times New Roman" w:cs="Times New Roman"/>
          <w:sz w:val="28"/>
          <w:szCs w:val="28"/>
        </w:rPr>
        <w:t>, Воронежская область</w:t>
      </w:r>
      <w:r w:rsidRPr="006245EE">
        <w:rPr>
          <w:rFonts w:ascii="Times New Roman" w:hAnsi="Times New Roman" w:cs="Times New Roman"/>
          <w:sz w:val="28"/>
          <w:szCs w:val="28"/>
        </w:rPr>
        <w:t xml:space="preserve"> в течение десяти дней </w:t>
      </w:r>
      <w:proofErr w:type="gramStart"/>
      <w:r w:rsidRPr="006245EE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6245EE">
        <w:rPr>
          <w:rFonts w:ascii="Times New Roman" w:hAnsi="Times New Roman" w:cs="Times New Roman"/>
          <w:sz w:val="28"/>
          <w:szCs w:val="28"/>
        </w:rPr>
        <w:t xml:space="preserve"> сообщения о проведении Общего собрания, в газете «Воронежский курьер»;</w:t>
      </w:r>
    </w:p>
    <w:p w:rsidR="00DE7EC6" w:rsidRPr="006245EE" w:rsidRDefault="00DE7EC6" w:rsidP="00DE7E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5EE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Общем собрании допускаются лица</w:t>
      </w:r>
      <w:r w:rsidRPr="006245EE">
        <w:rPr>
          <w:rFonts w:ascii="Times New Roman" w:hAnsi="Times New Roman" w:cs="Times New Roman"/>
          <w:sz w:val="28"/>
          <w:szCs w:val="28"/>
        </w:rPr>
        <w:t xml:space="preserve"> при предъявлении документов, удостоверяющих личность, документов, удостоверяющих право на земельную долю, а также документов, удостоверяющих полномочия (доверенность в соответствии с п.2 ст.14 ФЗ «Об обороте земель сельскохозяйственного назначения» №101-ФЗ от 24.07.2002г.)</w:t>
      </w:r>
    </w:p>
    <w:p w:rsidR="00905241" w:rsidRPr="006245EE" w:rsidRDefault="00905241">
      <w:pPr>
        <w:rPr>
          <w:sz w:val="28"/>
          <w:szCs w:val="28"/>
        </w:rPr>
      </w:pPr>
    </w:p>
    <w:sectPr w:rsidR="00905241" w:rsidRPr="006245EE" w:rsidSect="00DE7EC6">
      <w:pgSz w:w="11906" w:h="16838"/>
      <w:pgMar w:top="397" w:right="397" w:bottom="39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EC6"/>
    <w:rsid w:val="002A45E2"/>
    <w:rsid w:val="006245EE"/>
    <w:rsid w:val="008C0F56"/>
    <w:rsid w:val="00905241"/>
    <w:rsid w:val="00DE7EC6"/>
    <w:rsid w:val="00F7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EC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Орлов</dc:creator>
  <cp:keywords/>
  <dc:description/>
  <cp:lastModifiedBy>NEWGOLEN</cp:lastModifiedBy>
  <cp:revision>6</cp:revision>
  <cp:lastPrinted>2020-06-01T07:11:00Z</cp:lastPrinted>
  <dcterms:created xsi:type="dcterms:W3CDTF">2020-06-01T06:53:00Z</dcterms:created>
  <dcterms:modified xsi:type="dcterms:W3CDTF">2020-06-02T05:47:00Z</dcterms:modified>
</cp:coreProperties>
</file>