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153AB4" w:rsidRDefault="0083026A" w:rsidP="002C4088">
      <w:pPr>
        <w:tabs>
          <w:tab w:val="center" w:pos="4677"/>
          <w:tab w:val="right" w:pos="9355"/>
        </w:tabs>
        <w:ind w:firstLine="709"/>
        <w:jc w:val="center"/>
        <w:rPr>
          <w:rFonts w:ascii="Times New Roman" w:hAnsi="Times New Roman"/>
          <w:b/>
          <w:sz w:val="28"/>
          <w:szCs w:val="28"/>
        </w:rPr>
      </w:pPr>
      <w:r w:rsidRPr="00153AB4">
        <w:rPr>
          <w:rFonts w:ascii="Times New Roman" w:hAnsi="Times New Roman"/>
          <w:b/>
          <w:sz w:val="28"/>
          <w:szCs w:val="28"/>
        </w:rPr>
        <w:t>АДМИНИСТРАЦИЯ</w:t>
      </w:r>
    </w:p>
    <w:p w:rsidR="0083026A" w:rsidRPr="00153AB4" w:rsidRDefault="00B630C5" w:rsidP="002C4088">
      <w:pPr>
        <w:tabs>
          <w:tab w:val="center" w:pos="4677"/>
          <w:tab w:val="right" w:pos="9355"/>
        </w:tabs>
        <w:ind w:firstLine="709"/>
        <w:jc w:val="center"/>
        <w:rPr>
          <w:rFonts w:ascii="Times New Roman" w:hAnsi="Times New Roman"/>
          <w:b/>
          <w:sz w:val="28"/>
          <w:szCs w:val="28"/>
        </w:rPr>
      </w:pPr>
      <w:r w:rsidRPr="00153AB4">
        <w:rPr>
          <w:rFonts w:ascii="Times New Roman" w:hAnsi="Times New Roman"/>
          <w:b/>
          <w:sz w:val="28"/>
          <w:szCs w:val="28"/>
        </w:rPr>
        <w:t xml:space="preserve">НОВОГОЛЬЕЛАНСКОГО </w:t>
      </w:r>
      <w:r w:rsidR="0083026A" w:rsidRPr="00153AB4">
        <w:rPr>
          <w:rFonts w:ascii="Times New Roman" w:hAnsi="Times New Roman"/>
          <w:b/>
          <w:sz w:val="28"/>
          <w:szCs w:val="28"/>
        </w:rPr>
        <w:t>СЕЛЬСКОГО ПОСЕЛЕНИЯ</w:t>
      </w:r>
    </w:p>
    <w:p w:rsidR="0083026A" w:rsidRPr="00153AB4" w:rsidRDefault="0083026A" w:rsidP="002C4088">
      <w:pPr>
        <w:keepNext/>
        <w:ind w:firstLine="709"/>
        <w:jc w:val="center"/>
        <w:outlineLvl w:val="1"/>
        <w:rPr>
          <w:rFonts w:ascii="Times New Roman" w:hAnsi="Times New Roman"/>
          <w:b/>
          <w:sz w:val="28"/>
          <w:szCs w:val="28"/>
        </w:rPr>
      </w:pPr>
      <w:r w:rsidRPr="00153AB4">
        <w:rPr>
          <w:rFonts w:ascii="Times New Roman" w:hAnsi="Times New Roman"/>
          <w:b/>
          <w:sz w:val="28"/>
          <w:szCs w:val="28"/>
        </w:rPr>
        <w:t>ГРИБАНОВСКОГО МУНИЦИПАЛЬНОГО РАЙОНА</w:t>
      </w:r>
    </w:p>
    <w:p w:rsidR="0083026A" w:rsidRPr="00153AB4" w:rsidRDefault="0083026A" w:rsidP="002C4088">
      <w:pPr>
        <w:keepNext/>
        <w:ind w:firstLine="709"/>
        <w:jc w:val="center"/>
        <w:outlineLvl w:val="1"/>
        <w:rPr>
          <w:rFonts w:ascii="Times New Roman" w:hAnsi="Times New Roman"/>
          <w:b/>
          <w:sz w:val="28"/>
          <w:szCs w:val="28"/>
        </w:rPr>
      </w:pPr>
      <w:r w:rsidRPr="00153AB4">
        <w:rPr>
          <w:rFonts w:ascii="Times New Roman" w:hAnsi="Times New Roman"/>
          <w:b/>
          <w:sz w:val="28"/>
          <w:szCs w:val="28"/>
        </w:rPr>
        <w:t>ВОРОНЕЖСКОЙ ОБЛАСТИ</w:t>
      </w:r>
    </w:p>
    <w:p w:rsidR="0083026A" w:rsidRPr="00153AB4" w:rsidRDefault="0083026A" w:rsidP="002C4088">
      <w:pPr>
        <w:ind w:firstLine="709"/>
        <w:jc w:val="center"/>
        <w:rPr>
          <w:rFonts w:ascii="Times New Roman" w:hAnsi="Times New Roman"/>
          <w:b/>
          <w:sz w:val="28"/>
          <w:szCs w:val="28"/>
        </w:rPr>
      </w:pPr>
    </w:p>
    <w:p w:rsidR="0083026A" w:rsidRPr="00153AB4" w:rsidRDefault="0083026A" w:rsidP="002C4088">
      <w:pPr>
        <w:ind w:firstLine="709"/>
        <w:jc w:val="center"/>
        <w:rPr>
          <w:rFonts w:ascii="Times New Roman" w:hAnsi="Times New Roman"/>
          <w:b/>
          <w:sz w:val="28"/>
          <w:szCs w:val="28"/>
        </w:rPr>
      </w:pPr>
      <w:r w:rsidRPr="00153AB4">
        <w:rPr>
          <w:rFonts w:ascii="Times New Roman" w:hAnsi="Times New Roman"/>
          <w:b/>
          <w:sz w:val="28"/>
          <w:szCs w:val="28"/>
        </w:rPr>
        <w:t>ПОСТАНОВЛЕНИЕ</w:t>
      </w:r>
      <w:r w:rsidR="00153AB4">
        <w:rPr>
          <w:rFonts w:ascii="Times New Roman" w:hAnsi="Times New Roman"/>
          <w:b/>
          <w:sz w:val="28"/>
          <w:szCs w:val="28"/>
        </w:rPr>
        <w:t xml:space="preserve">              </w:t>
      </w:r>
    </w:p>
    <w:p w:rsidR="0083026A" w:rsidRPr="00153AB4" w:rsidRDefault="0083026A" w:rsidP="002C4088">
      <w:pPr>
        <w:ind w:firstLine="709"/>
        <w:rPr>
          <w:rFonts w:ascii="Times New Roman" w:hAnsi="Times New Roman"/>
          <w:b/>
          <w:sz w:val="28"/>
          <w:szCs w:val="28"/>
        </w:rPr>
      </w:pPr>
    </w:p>
    <w:p w:rsidR="0083026A" w:rsidRPr="002C4088" w:rsidRDefault="00153AB4" w:rsidP="007F3CA5">
      <w:pPr>
        <w:ind w:firstLine="0"/>
        <w:jc w:val="left"/>
        <w:rPr>
          <w:rFonts w:ascii="Times New Roman" w:hAnsi="Times New Roman"/>
          <w:sz w:val="28"/>
          <w:szCs w:val="28"/>
        </w:rPr>
      </w:pPr>
      <w:r>
        <w:rPr>
          <w:rFonts w:ascii="Times New Roman" w:hAnsi="Times New Roman"/>
          <w:sz w:val="28"/>
          <w:szCs w:val="28"/>
        </w:rPr>
        <w:t>05.07. 2019 года № 57</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153AB4">
        <w:rPr>
          <w:rFonts w:ascii="Times New Roman" w:hAnsi="Times New Roman"/>
          <w:sz w:val="28"/>
          <w:szCs w:val="28"/>
        </w:rPr>
        <w:t>Новогольелань</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proofErr w:type="gramStart"/>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w:t>
      </w:r>
      <w:r w:rsidR="00153AB4">
        <w:rPr>
          <w:rFonts w:ascii="Times New Roman" w:eastAsia="Calibri" w:hAnsi="Times New Roman"/>
          <w:bCs/>
          <w:sz w:val="28"/>
          <w:szCs w:val="28"/>
        </w:rPr>
        <w:t>тельности на территории Новогольеланского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roofErr w:type="gramEnd"/>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w:t>
      </w:r>
      <w:proofErr w:type="gramStart"/>
      <w:r w:rsidRPr="002C4088">
        <w:rPr>
          <w:rFonts w:ascii="Times New Roman" w:eastAsia="Calibri" w:hAnsi="Times New Roman"/>
          <w:sz w:val="28"/>
          <w:szCs w:val="28"/>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r w:rsidR="00153AB4">
        <w:rPr>
          <w:rFonts w:ascii="Times New Roman" w:eastAsia="Calibri" w:hAnsi="Times New Roman"/>
          <w:bCs/>
          <w:sz w:val="28"/>
          <w:szCs w:val="28"/>
        </w:rPr>
        <w:t xml:space="preserve">Новогольеланского </w:t>
      </w:r>
      <w:r w:rsidR="0083026A"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roofErr w:type="gramEnd"/>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153AB4" w:rsidP="002C4088">
            <w:pPr>
              <w:ind w:firstLine="709"/>
              <w:rPr>
                <w:rFonts w:ascii="Times New Roman" w:hAnsi="Times New Roman"/>
                <w:sz w:val="28"/>
                <w:szCs w:val="28"/>
              </w:rPr>
            </w:pPr>
            <w:r>
              <w:rPr>
                <w:rFonts w:ascii="Times New Roman" w:hAnsi="Times New Roman"/>
                <w:sz w:val="28"/>
                <w:szCs w:val="28"/>
              </w:rPr>
              <w:t>В.А.Шитов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153AB4"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Новогольеланского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153AB4">
        <w:rPr>
          <w:rFonts w:ascii="Times New Roman" w:eastAsia="Calibri" w:hAnsi="Times New Roman"/>
          <w:sz w:val="28"/>
          <w:szCs w:val="28"/>
        </w:rPr>
        <w:t>05.07.</w:t>
      </w:r>
      <w:r w:rsidR="0083026A" w:rsidRPr="002C4088">
        <w:rPr>
          <w:rFonts w:ascii="Times New Roman" w:eastAsia="Calibri" w:hAnsi="Times New Roman"/>
          <w:sz w:val="28"/>
          <w:szCs w:val="28"/>
        </w:rPr>
        <w:t xml:space="preserve"> 2019</w:t>
      </w:r>
      <w:r w:rsidR="00153AB4">
        <w:rPr>
          <w:rFonts w:ascii="Times New Roman" w:eastAsia="Calibri" w:hAnsi="Times New Roman"/>
          <w:sz w:val="28"/>
          <w:szCs w:val="28"/>
        </w:rPr>
        <w:t xml:space="preserve"> № 57</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153AB4">
        <w:rPr>
          <w:rFonts w:ascii="Times New Roman" w:eastAsia="Calibri" w:hAnsi="Times New Roman"/>
          <w:bCs/>
          <w:sz w:val="28"/>
          <w:szCs w:val="28"/>
        </w:rPr>
        <w:t>НОВОГОЛЬЕЛАНСКОГО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153AB4">
        <w:rPr>
          <w:rFonts w:ascii="Times New Roman" w:eastAsia="Calibri" w:hAnsi="Times New Roman"/>
          <w:bCs/>
          <w:sz w:val="28"/>
          <w:szCs w:val="28"/>
        </w:rPr>
        <w:t>Новогольеланского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w:t>
      </w:r>
      <w:proofErr w:type="gramStart"/>
      <w:r w:rsidRPr="002C4088">
        <w:rPr>
          <w:rFonts w:ascii="Times New Roman" w:eastAsia="Calibri" w:hAnsi="Times New Roman"/>
          <w:sz w:val="28"/>
          <w:szCs w:val="28"/>
        </w:rPr>
        <w:t>территории</w:t>
      </w:r>
      <w:proofErr w:type="gramEnd"/>
      <w:r w:rsidRPr="002C4088">
        <w:rPr>
          <w:rFonts w:ascii="Times New Roman" w:eastAsia="Calibri" w:hAnsi="Times New Roman"/>
          <w:sz w:val="28"/>
          <w:szCs w:val="28"/>
        </w:rPr>
        <w:t xml:space="preserve"> </w:t>
      </w:r>
      <w:r w:rsidR="00603C37" w:rsidRPr="002C4088">
        <w:rPr>
          <w:rFonts w:ascii="Times New Roman" w:eastAsia="Calibri" w:hAnsi="Times New Roman"/>
          <w:sz w:val="28"/>
          <w:szCs w:val="28"/>
        </w:rPr>
        <w:t xml:space="preserve">на территории </w:t>
      </w:r>
      <w:r w:rsidR="00153AB4">
        <w:rPr>
          <w:rFonts w:ascii="Times New Roman" w:eastAsia="Calibri" w:hAnsi="Times New Roman"/>
          <w:bCs/>
          <w:sz w:val="28"/>
          <w:szCs w:val="28"/>
        </w:rPr>
        <w:t>Новогольеланского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153AB4">
        <w:rPr>
          <w:rFonts w:ascii="Times New Roman" w:eastAsia="Calibri" w:hAnsi="Times New Roman"/>
          <w:bCs/>
          <w:sz w:val="28"/>
          <w:szCs w:val="28"/>
        </w:rPr>
        <w:t>Новогольеланского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Со</w:t>
      </w:r>
      <w:r w:rsidR="00153AB4">
        <w:rPr>
          <w:rFonts w:ascii="Times New Roman" w:eastAsia="Calibri" w:hAnsi="Times New Roman"/>
          <w:sz w:val="28"/>
          <w:szCs w:val="28"/>
        </w:rPr>
        <w:t xml:space="preserve">вета народных депутатов </w:t>
      </w:r>
      <w:r w:rsidR="00B606E9">
        <w:rPr>
          <w:rFonts w:ascii="Times New Roman" w:eastAsia="Calibri" w:hAnsi="Times New Roman"/>
          <w:sz w:val="28"/>
          <w:szCs w:val="28"/>
        </w:rPr>
        <w:t>Новогольеланского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B606E9">
        <w:rPr>
          <w:rFonts w:ascii="Times New Roman" w:eastAsia="Calibri" w:hAnsi="Times New Roman"/>
          <w:sz w:val="28"/>
          <w:szCs w:val="28"/>
        </w:rPr>
        <w:t>10.03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00B606E9">
        <w:rPr>
          <w:rFonts w:ascii="Times New Roman" w:eastAsia="Calibri" w:hAnsi="Times New Roman"/>
          <w:sz w:val="28"/>
          <w:szCs w:val="28"/>
        </w:rPr>
        <w:t xml:space="preserve"> № 295</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w:t>
      </w:r>
      <w:r w:rsidR="00B606E9">
        <w:rPr>
          <w:rFonts w:ascii="Times New Roman" w:hAnsi="Times New Roman"/>
          <w:sz w:val="28"/>
          <w:szCs w:val="28"/>
        </w:rPr>
        <w:t>бъектов на территории Новогольеланского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3B685B">
        <w:rPr>
          <w:rFonts w:eastAsia="Calibri"/>
          <w:sz w:val="28"/>
          <w:szCs w:val="28"/>
        </w:rPr>
        <w:t xml:space="preserve"> Новогольеланского </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3B685B">
        <w:rPr>
          <w:rFonts w:eastAsia="Calibri"/>
          <w:sz w:val="28"/>
          <w:szCs w:val="28"/>
        </w:rPr>
        <w:t>27.06.2018 №</w:t>
      </w:r>
      <w:r w:rsidRPr="000075F0">
        <w:rPr>
          <w:rFonts w:eastAsia="Calibri"/>
          <w:sz w:val="28"/>
          <w:szCs w:val="28"/>
        </w:rPr>
        <w:t xml:space="preserve"> </w:t>
      </w:r>
      <w:r w:rsidR="003B685B">
        <w:rPr>
          <w:rFonts w:eastAsia="Calibri"/>
          <w:sz w:val="28"/>
          <w:szCs w:val="28"/>
        </w:rPr>
        <w:t>27</w:t>
      </w:r>
      <w:r w:rsidRPr="000075F0">
        <w:rPr>
          <w:rFonts w:eastAsia="Calibri"/>
          <w:sz w:val="28"/>
          <w:szCs w:val="28"/>
        </w:rPr>
        <w:t xml:space="preserve"> </w:t>
      </w:r>
      <w:r w:rsidR="000075F0">
        <w:rPr>
          <w:rFonts w:eastAsia="Calibri"/>
          <w:sz w:val="28"/>
          <w:szCs w:val="28"/>
        </w:rPr>
        <w:t>«</w:t>
      </w:r>
      <w:r w:rsidR="000075F0" w:rsidRPr="000075F0">
        <w:rPr>
          <w:sz w:val="28"/>
          <w:szCs w:val="28"/>
        </w:rPr>
        <w:t>Об утверждении схемы размещения нестационарных торговых</w:t>
      </w:r>
      <w:r w:rsidR="003B685B">
        <w:rPr>
          <w:sz w:val="28"/>
          <w:szCs w:val="28"/>
        </w:rPr>
        <w:t xml:space="preserve"> объектов на территории Новогольеланского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1.5.2. </w:t>
      </w:r>
      <w:proofErr w:type="gramStart"/>
      <w:r w:rsidRPr="002C4088">
        <w:rPr>
          <w:rFonts w:ascii="Times New Roman" w:eastAsia="Calibri" w:hAnsi="Times New Roman"/>
          <w:sz w:val="28"/>
          <w:szCs w:val="28"/>
        </w:rPr>
        <w:t>Должностные</w:t>
      </w:r>
      <w:proofErr w:type="gramEnd"/>
      <w:r w:rsidRPr="002C4088">
        <w:rPr>
          <w:rFonts w:ascii="Times New Roman" w:eastAsia="Calibri" w:hAnsi="Times New Roman"/>
          <w:sz w:val="28"/>
          <w:szCs w:val="28"/>
        </w:rPr>
        <w:t xml:space="preserve">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 </w:t>
      </w:r>
      <w:proofErr w:type="gramStart"/>
      <w:r w:rsidRPr="002C4088">
        <w:rPr>
          <w:rFonts w:ascii="Times New Roman" w:eastAsia="Calibri" w:hAnsi="Times New Roman"/>
          <w:sz w:val="28"/>
          <w:szCs w:val="28"/>
        </w:rPr>
        <w:t>запрашивать и получать</w:t>
      </w:r>
      <w:proofErr w:type="gramEnd"/>
      <w:r w:rsidRPr="002C4088">
        <w:rPr>
          <w:rFonts w:ascii="Times New Roman" w:eastAsia="Calibri" w:hAnsi="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обращаться в правоохранительные органы за содействием в предотвращении или пресечении действий, препятствующих осуществлению </w:t>
      </w:r>
      <w:proofErr w:type="gramStart"/>
      <w:r w:rsidRPr="002C4088">
        <w:rPr>
          <w:rFonts w:ascii="Times New Roman" w:eastAsia="Calibri" w:hAnsi="Times New Roman"/>
          <w:sz w:val="28"/>
          <w:szCs w:val="28"/>
        </w:rPr>
        <w:t>законной</w:t>
      </w:r>
      <w:proofErr w:type="gramEnd"/>
      <w:r w:rsidRPr="002C4088">
        <w:rPr>
          <w:rFonts w:ascii="Times New Roman" w:eastAsia="Calibri" w:hAnsi="Times New Roman"/>
          <w:sz w:val="28"/>
          <w:szCs w:val="28"/>
        </w:rPr>
        <w:t xml:space="preserve">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1.5.3. </w:t>
      </w:r>
      <w:proofErr w:type="gramStart"/>
      <w:r w:rsidRPr="002C4088">
        <w:rPr>
          <w:rFonts w:ascii="Times New Roman" w:eastAsia="Calibri" w:hAnsi="Times New Roman"/>
          <w:sz w:val="28"/>
          <w:szCs w:val="28"/>
        </w:rPr>
        <w:t>Должностные</w:t>
      </w:r>
      <w:proofErr w:type="gramEnd"/>
      <w:r w:rsidRPr="002C4088">
        <w:rPr>
          <w:rFonts w:ascii="Times New Roman" w:eastAsia="Calibri" w:hAnsi="Times New Roman"/>
          <w:sz w:val="28"/>
          <w:szCs w:val="28"/>
        </w:rPr>
        <w:t xml:space="preserve">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2C4088">
        <w:rPr>
          <w:rFonts w:ascii="Times New Roman" w:eastAsia="Calibri" w:hAnsi="Times New Roman"/>
          <w:sz w:val="28"/>
          <w:szCs w:val="28"/>
        </w:rPr>
        <w:lastRenderedPageBreak/>
        <w:t>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B606E9">
        <w:rPr>
          <w:rFonts w:ascii="Times New Roman" w:hAnsi="Times New Roman"/>
          <w:sz w:val="28"/>
          <w:szCs w:val="28"/>
        </w:rPr>
        <w:t>Новогольеланского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B606E9">
        <w:rPr>
          <w:rFonts w:ascii="Times New Roman" w:hAnsi="Times New Roman"/>
          <w:sz w:val="28"/>
          <w:szCs w:val="28"/>
        </w:rPr>
        <w:t xml:space="preserve"> р-н, с. Новогольелань</w:t>
      </w:r>
      <w:r w:rsidR="00F56175" w:rsidRPr="002C4088">
        <w:rPr>
          <w:rFonts w:ascii="Times New Roman" w:hAnsi="Times New Roman"/>
          <w:sz w:val="28"/>
          <w:szCs w:val="28"/>
        </w:rPr>
        <w:t xml:space="preserve">, ул. </w:t>
      </w:r>
      <w:r w:rsidR="00B606E9">
        <w:rPr>
          <w:rFonts w:ascii="Times New Roman" w:hAnsi="Times New Roman"/>
          <w:sz w:val="28"/>
          <w:szCs w:val="28"/>
        </w:rPr>
        <w:t>Октябрьская</w:t>
      </w:r>
      <w:r w:rsidR="00F56175" w:rsidRPr="002C4088">
        <w:rPr>
          <w:rFonts w:ascii="Times New Roman" w:hAnsi="Times New Roman"/>
          <w:sz w:val="28"/>
          <w:szCs w:val="28"/>
        </w:rPr>
        <w:t xml:space="preserve">, д. </w:t>
      </w:r>
      <w:r w:rsidR="00B606E9">
        <w:rPr>
          <w:rFonts w:ascii="Times New Roman" w:hAnsi="Times New Roman"/>
          <w:sz w:val="28"/>
          <w:szCs w:val="28"/>
        </w:rPr>
        <w:t>63</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B606E9">
        <w:rPr>
          <w:rFonts w:ascii="Times New Roman" w:eastAsia="Calibri" w:hAnsi="Times New Roman"/>
          <w:sz w:val="28"/>
          <w:szCs w:val="28"/>
        </w:rPr>
        <w:t>ефоны для справок: 8(47348-3-26-18,3-26-17)</w:t>
      </w:r>
      <w:r w:rsidRPr="002C4088">
        <w:rPr>
          <w:rFonts w:ascii="Times New Roman" w:eastAsia="Calibri" w:hAnsi="Times New Roman"/>
          <w:sz w:val="28"/>
          <w:szCs w:val="28"/>
        </w:rPr>
        <w:t>.</w:t>
      </w:r>
    </w:p>
    <w:p w:rsidR="0002599C" w:rsidRPr="0002599C" w:rsidRDefault="00F56175" w:rsidP="0002599C">
      <w:pPr>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02599C" w:rsidRPr="0002599C">
        <w:rPr>
          <w:rFonts w:ascii="Times New Roman" w:hAnsi="Times New Roman"/>
          <w:sz w:val="28"/>
          <w:szCs w:val="28"/>
          <w:lang w:val="en-US"/>
        </w:rPr>
        <w:t>newgolen</w:t>
      </w:r>
      <w:proofErr w:type="spellEnd"/>
      <w:r w:rsidR="0002599C" w:rsidRPr="0002599C">
        <w:rPr>
          <w:rFonts w:ascii="Times New Roman" w:hAnsi="Times New Roman"/>
          <w:sz w:val="28"/>
          <w:szCs w:val="28"/>
        </w:rPr>
        <w:t>-</w:t>
      </w:r>
      <w:proofErr w:type="spellStart"/>
      <w:r w:rsidR="0002599C" w:rsidRPr="0002599C">
        <w:rPr>
          <w:rFonts w:ascii="Times New Roman" w:hAnsi="Times New Roman"/>
          <w:sz w:val="28"/>
          <w:szCs w:val="28"/>
          <w:lang w:val="en-US"/>
        </w:rPr>
        <w:t>grib</w:t>
      </w:r>
      <w:proofErr w:type="spellEnd"/>
      <w:r w:rsidR="0002599C" w:rsidRPr="0002599C">
        <w:rPr>
          <w:rFonts w:ascii="Times New Roman" w:hAnsi="Times New Roman"/>
          <w:sz w:val="28"/>
          <w:szCs w:val="28"/>
        </w:rPr>
        <w:t>.</w:t>
      </w:r>
      <w:proofErr w:type="spellStart"/>
      <w:r w:rsidR="0002599C" w:rsidRPr="0002599C">
        <w:rPr>
          <w:rFonts w:ascii="Times New Roman" w:hAnsi="Times New Roman"/>
          <w:sz w:val="28"/>
          <w:szCs w:val="28"/>
          <w:lang w:val="en-US"/>
        </w:rPr>
        <w:t>ru</w:t>
      </w:r>
      <w:proofErr w:type="spellEnd"/>
    </w:p>
    <w:p w:rsidR="0002599C" w:rsidRDefault="00F56175" w:rsidP="0002599C">
      <w:pPr>
        <w:rPr>
          <w:sz w:val="28"/>
          <w:szCs w:val="28"/>
        </w:rPr>
      </w:pPr>
      <w:r w:rsidRPr="002C4088">
        <w:rPr>
          <w:rFonts w:ascii="Times New Roman" w:hAnsi="Times New Roman"/>
          <w:sz w:val="28"/>
          <w:szCs w:val="28"/>
        </w:rPr>
        <w:t xml:space="preserve">Адрес электронной почты администрации: </w:t>
      </w:r>
      <w:hyperlink r:id="rId8" w:history="1">
        <w:r w:rsidR="0002599C" w:rsidRPr="0002599C">
          <w:rPr>
            <w:rStyle w:val="a5"/>
            <w:rFonts w:ascii="Times New Roman" w:hAnsi="Times New Roman"/>
            <w:sz w:val="28"/>
            <w:szCs w:val="28"/>
            <w:lang w:val="en-US"/>
          </w:rPr>
          <w:t>Newgolen</w:t>
        </w:r>
        <w:r w:rsidR="0002599C" w:rsidRPr="0002599C">
          <w:rPr>
            <w:rStyle w:val="a5"/>
            <w:rFonts w:ascii="Times New Roman" w:hAnsi="Times New Roman"/>
            <w:sz w:val="28"/>
            <w:szCs w:val="28"/>
          </w:rPr>
          <w:t>.</w:t>
        </w:r>
        <w:r w:rsidR="0002599C" w:rsidRPr="0002599C">
          <w:rPr>
            <w:rStyle w:val="a5"/>
            <w:rFonts w:ascii="Times New Roman" w:hAnsi="Times New Roman"/>
            <w:sz w:val="28"/>
            <w:szCs w:val="28"/>
            <w:lang w:val="en-US"/>
          </w:rPr>
          <w:t>grib</w:t>
        </w:r>
        <w:r w:rsidR="0002599C" w:rsidRPr="0002599C">
          <w:rPr>
            <w:rStyle w:val="a5"/>
            <w:rFonts w:ascii="Times New Roman" w:hAnsi="Times New Roman"/>
            <w:sz w:val="28"/>
            <w:szCs w:val="28"/>
          </w:rPr>
          <w:t>@</w:t>
        </w:r>
        <w:r w:rsidR="0002599C" w:rsidRPr="0002599C">
          <w:rPr>
            <w:rStyle w:val="a5"/>
            <w:rFonts w:ascii="Times New Roman" w:hAnsi="Times New Roman"/>
            <w:sz w:val="28"/>
            <w:szCs w:val="28"/>
            <w:lang w:val="en-US"/>
          </w:rPr>
          <w:t>govvrn</w:t>
        </w:r>
        <w:r w:rsidR="0002599C" w:rsidRPr="0002599C">
          <w:rPr>
            <w:rStyle w:val="a5"/>
            <w:rFonts w:ascii="Times New Roman" w:hAnsi="Times New Roman"/>
            <w:sz w:val="28"/>
            <w:szCs w:val="28"/>
          </w:rPr>
          <w:t>.</w:t>
        </w:r>
        <w:r w:rsidR="0002599C" w:rsidRPr="0002599C">
          <w:rPr>
            <w:rStyle w:val="a5"/>
            <w:rFonts w:ascii="Times New Roman" w:hAnsi="Times New Roman"/>
            <w:sz w:val="28"/>
            <w:szCs w:val="28"/>
            <w:lang w:val="en-US"/>
          </w:rPr>
          <w:t>ru</w:t>
        </w:r>
      </w:hyperlink>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w:t>
      </w:r>
      <w:proofErr w:type="gramEnd"/>
      <w:r w:rsidRPr="002C4088">
        <w:rPr>
          <w:rFonts w:ascii="Times New Roman" w:eastAsia="Calibri" w:hAnsi="Times New Roman"/>
          <w:sz w:val="28"/>
          <w:szCs w:val="28"/>
        </w:rPr>
        <w:t xml:space="preserve">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обращении за информацией заявителя лично </w:t>
      </w:r>
      <w:proofErr w:type="gramStart"/>
      <w:r w:rsidRPr="002C4088">
        <w:rPr>
          <w:rFonts w:ascii="Times New Roman" w:eastAsia="Calibri" w:hAnsi="Times New Roman"/>
          <w:sz w:val="28"/>
          <w:szCs w:val="28"/>
        </w:rPr>
        <w:t>должностные</w:t>
      </w:r>
      <w:proofErr w:type="gramEnd"/>
      <w:r w:rsidRPr="002C4088">
        <w:rPr>
          <w:rFonts w:ascii="Times New Roman" w:eastAsia="Calibri" w:hAnsi="Times New Roman"/>
          <w:sz w:val="28"/>
          <w:szCs w:val="28"/>
        </w:rPr>
        <w:t xml:space="preserve">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отношении</w:t>
      </w:r>
      <w:proofErr w:type="gramEnd"/>
      <w:r w:rsidRPr="002C4088">
        <w:rPr>
          <w:rFonts w:ascii="Times New Roman" w:eastAsia="Calibri" w:hAnsi="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w:t>
      </w:r>
      <w:proofErr w:type="gramStart"/>
      <w:r w:rsidRPr="002C4088">
        <w:rPr>
          <w:rFonts w:ascii="Times New Roman" w:eastAsia="Calibri" w:hAnsi="Times New Roman"/>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2C4088">
        <w:rPr>
          <w:rFonts w:ascii="Times New Roman" w:eastAsia="Calibri" w:hAnsi="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 в связи с реорганизацией </w:t>
      </w:r>
      <w:proofErr w:type="gramStart"/>
      <w:r w:rsidRPr="00C23F91">
        <w:rPr>
          <w:rFonts w:ascii="Times New Roman" w:eastAsia="Calibri" w:hAnsi="Times New Roman"/>
          <w:sz w:val="28"/>
          <w:szCs w:val="28"/>
        </w:rPr>
        <w:t>юридического</w:t>
      </w:r>
      <w:proofErr w:type="gramEnd"/>
      <w:r w:rsidRPr="00C23F91">
        <w:rPr>
          <w:rFonts w:ascii="Times New Roman" w:eastAsia="Calibri" w:hAnsi="Times New Roman"/>
          <w:sz w:val="28"/>
          <w:szCs w:val="28"/>
        </w:rPr>
        <w:t xml:space="preserve">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02599C">
        <w:rPr>
          <w:rFonts w:ascii="Times New Roman" w:eastAsia="Calibri" w:hAnsi="Times New Roman"/>
          <w:sz w:val="28"/>
          <w:szCs w:val="28"/>
        </w:rPr>
        <w:t>Новогольеланского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w:t>
      </w:r>
      <w:proofErr w:type="gramStart"/>
      <w:r w:rsidRPr="002C4088">
        <w:rPr>
          <w:rFonts w:ascii="Times New Roman" w:eastAsia="Calibri"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w:t>
      </w:r>
      <w:proofErr w:type="gramEnd"/>
      <w:r w:rsidRPr="002C4088">
        <w:rPr>
          <w:rFonts w:ascii="Times New Roman" w:eastAsia="Calibri"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3.7.2. В </w:t>
      </w:r>
      <w:proofErr w:type="gramStart"/>
      <w:r w:rsidRPr="002C4088">
        <w:rPr>
          <w:rFonts w:ascii="Times New Roman" w:eastAsia="Calibri" w:hAnsi="Times New Roman"/>
          <w:sz w:val="28"/>
          <w:szCs w:val="28"/>
        </w:rPr>
        <w:t>акте</w:t>
      </w:r>
      <w:proofErr w:type="gramEnd"/>
      <w:r w:rsidRPr="002C4088">
        <w:rPr>
          <w:rFonts w:ascii="Times New Roman" w:eastAsia="Calibri" w:hAnsi="Times New Roman"/>
          <w:sz w:val="28"/>
          <w:szCs w:val="28"/>
        </w:rPr>
        <w:t xml:space="preserve">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7) сведения о результатах проверки, в том числе о выявленных нарушениях обязательных требований, об их характере </w:t>
      </w:r>
      <w:proofErr w:type="gramStart"/>
      <w:r w:rsidRPr="002C4088">
        <w:rPr>
          <w:rFonts w:ascii="Times New Roman" w:eastAsia="Calibri" w:hAnsi="Times New Roman"/>
          <w:sz w:val="28"/>
          <w:szCs w:val="28"/>
        </w:rPr>
        <w:t>и</w:t>
      </w:r>
      <w:proofErr w:type="gramEnd"/>
      <w:r w:rsidRPr="002C4088">
        <w:rPr>
          <w:rFonts w:ascii="Times New Roman" w:eastAsia="Calibri" w:hAnsi="Times New Roman"/>
          <w:sz w:val="28"/>
          <w:szCs w:val="28"/>
        </w:rPr>
        <w:t xml:space="preserve">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9) подписи </w:t>
      </w:r>
      <w:proofErr w:type="gramStart"/>
      <w:r w:rsidRPr="002C4088">
        <w:rPr>
          <w:rFonts w:ascii="Times New Roman" w:eastAsia="Calibri" w:hAnsi="Times New Roman"/>
          <w:sz w:val="28"/>
          <w:szCs w:val="28"/>
        </w:rPr>
        <w:t>должностного</w:t>
      </w:r>
      <w:proofErr w:type="gramEnd"/>
      <w:r w:rsidRPr="002C4088">
        <w:rPr>
          <w:rFonts w:ascii="Times New Roman" w:eastAsia="Calibri" w:hAnsi="Times New Roman"/>
          <w:sz w:val="28"/>
          <w:szCs w:val="28"/>
        </w:rPr>
        <w:t xml:space="preserve">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3.8.1.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w:t>
      </w:r>
      <w:proofErr w:type="gramStart"/>
      <w:r w:rsidRPr="002C4088">
        <w:rPr>
          <w:rFonts w:ascii="Times New Roman" w:eastAsia="Calibri" w:hAnsi="Times New Roman"/>
          <w:sz w:val="28"/>
          <w:szCs w:val="28"/>
        </w:rPr>
        <w:t>прилагается к акту проверки и вручается</w:t>
      </w:r>
      <w:proofErr w:type="gramEnd"/>
      <w:r w:rsidRPr="002C4088">
        <w:rPr>
          <w:rFonts w:ascii="Times New Roman" w:eastAsia="Calibri" w:hAnsi="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3.8.3. В </w:t>
      </w:r>
      <w:proofErr w:type="gramStart"/>
      <w:r w:rsidRPr="002C4088">
        <w:rPr>
          <w:rFonts w:ascii="Times New Roman" w:eastAsia="Calibri" w:hAnsi="Times New Roman"/>
          <w:sz w:val="28"/>
          <w:szCs w:val="28"/>
        </w:rPr>
        <w:t>предписании</w:t>
      </w:r>
      <w:proofErr w:type="gramEnd"/>
      <w:r w:rsidRPr="002C4088">
        <w:rPr>
          <w:rFonts w:ascii="Times New Roman" w:eastAsia="Calibri" w:hAnsi="Times New Roman"/>
          <w:sz w:val="28"/>
          <w:szCs w:val="28"/>
        </w:rPr>
        <w:t xml:space="preserve">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3.8.4. Контроль исполнения предписания осуществляется по </w:t>
      </w:r>
      <w:proofErr w:type="gramStart"/>
      <w:r w:rsidRPr="002C4088">
        <w:rPr>
          <w:rFonts w:ascii="Times New Roman" w:eastAsia="Calibri" w:hAnsi="Times New Roman"/>
          <w:sz w:val="28"/>
          <w:szCs w:val="28"/>
        </w:rPr>
        <w:t>истечении</w:t>
      </w:r>
      <w:proofErr w:type="gramEnd"/>
      <w:r w:rsidRPr="002C4088">
        <w:rPr>
          <w:rFonts w:ascii="Times New Roman" w:eastAsia="Calibri" w:hAnsi="Times New Roman"/>
          <w:sz w:val="28"/>
          <w:szCs w:val="28"/>
        </w:rPr>
        <w:t xml:space="preserve">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w:t>
      </w:r>
      <w:proofErr w:type="gramStart"/>
      <w:r w:rsidRPr="002C4088">
        <w:rPr>
          <w:rFonts w:ascii="Times New Roman" w:eastAsia="Calibri" w:hAnsi="Times New Roman"/>
          <w:sz w:val="28"/>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w:t>
      </w:r>
      <w:proofErr w:type="gramEnd"/>
      <w:r w:rsidRPr="002C4088">
        <w:rPr>
          <w:rFonts w:ascii="Times New Roman" w:eastAsia="Calibri" w:hAnsi="Times New Roman"/>
          <w:sz w:val="28"/>
          <w:szCs w:val="28"/>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w:t>
      </w:r>
      <w:proofErr w:type="gramStart"/>
      <w:r w:rsidRPr="002C4088">
        <w:rPr>
          <w:rFonts w:ascii="Times New Roman" w:eastAsia="Calibri" w:hAnsi="Times New Roman"/>
          <w:sz w:val="28"/>
          <w:szCs w:val="28"/>
        </w:rPr>
        <w:t>целях</w:t>
      </w:r>
      <w:proofErr w:type="gramEnd"/>
      <w:r w:rsidRPr="002C4088">
        <w:rPr>
          <w:rFonts w:ascii="Times New Roman" w:eastAsia="Calibri" w:hAnsi="Times New Roman"/>
          <w:sz w:val="28"/>
          <w:szCs w:val="28"/>
        </w:rPr>
        <w:t xml:space="preserve">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5.1. </w:t>
      </w:r>
      <w:proofErr w:type="gramStart"/>
      <w:r w:rsidRPr="002C4088">
        <w:rPr>
          <w:rFonts w:ascii="Times New Roman" w:eastAsia="Calibri" w:hAnsi="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5.6. К жалобе проверяемое лицо вправе приложить копии документов, подтверждающих изложенные в ней обстоятельства. В </w:t>
      </w:r>
      <w:proofErr w:type="gramStart"/>
      <w:r w:rsidRPr="002C4088">
        <w:rPr>
          <w:rFonts w:ascii="Times New Roman" w:eastAsia="Calibri" w:hAnsi="Times New Roman"/>
          <w:sz w:val="28"/>
          <w:szCs w:val="28"/>
        </w:rPr>
        <w:t>таком</w:t>
      </w:r>
      <w:proofErr w:type="gramEnd"/>
      <w:r w:rsidRPr="002C4088">
        <w:rPr>
          <w:rFonts w:ascii="Times New Roman" w:eastAsia="Calibri" w:hAnsi="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947A86" w:rsidP="00CA22A8">
      <w:pPr>
        <w:autoSpaceDE w:val="0"/>
        <w:autoSpaceDN w:val="0"/>
        <w:adjustRightInd w:val="0"/>
        <w:ind w:firstLine="709"/>
        <w:outlineLvl w:val="0"/>
        <w:rPr>
          <w:rFonts w:ascii="Times New Roman" w:hAnsi="Times New Roman"/>
          <w:sz w:val="28"/>
          <w:szCs w:val="28"/>
        </w:rPr>
      </w:pPr>
      <w:r w:rsidRPr="00947A86">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947A86">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947A86">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947A86">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947A86">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947A86">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947A86">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947A86">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947A86">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947A86">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947A86">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947A86">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947A86">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947A86">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947A86">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947A86">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947A86">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947A86">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947A86">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947A86">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947A86">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947A86">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947A86">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947A86">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947A86">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947A86">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947A86">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947A86">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947A86">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947A86">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947A86">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947A86">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947A86">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947A86">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947A86">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947A86">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947A86">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947A86">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947A86">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75" w:rsidRDefault="00F04375" w:rsidP="00962900">
      <w:r>
        <w:separator/>
      </w:r>
    </w:p>
  </w:endnote>
  <w:endnote w:type="continuationSeparator" w:id="0">
    <w:p w:rsidR="00F04375" w:rsidRDefault="00F04375"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75" w:rsidRDefault="00F04375" w:rsidP="00962900">
      <w:r>
        <w:separator/>
      </w:r>
    </w:p>
  </w:footnote>
  <w:footnote w:type="continuationSeparator" w:id="0">
    <w:p w:rsidR="00F04375" w:rsidRDefault="00F04375"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2599C"/>
    <w:rsid w:val="0003476E"/>
    <w:rsid w:val="00050B13"/>
    <w:rsid w:val="000574EA"/>
    <w:rsid w:val="000B506B"/>
    <w:rsid w:val="000D4E08"/>
    <w:rsid w:val="000F6A19"/>
    <w:rsid w:val="00122042"/>
    <w:rsid w:val="001256C0"/>
    <w:rsid w:val="0013175E"/>
    <w:rsid w:val="001458F5"/>
    <w:rsid w:val="00153AB4"/>
    <w:rsid w:val="001E22D6"/>
    <w:rsid w:val="00231E1B"/>
    <w:rsid w:val="00240828"/>
    <w:rsid w:val="00280DC0"/>
    <w:rsid w:val="00294FE7"/>
    <w:rsid w:val="002A5C93"/>
    <w:rsid w:val="002C4088"/>
    <w:rsid w:val="00314530"/>
    <w:rsid w:val="00316CFD"/>
    <w:rsid w:val="00364E43"/>
    <w:rsid w:val="003B685B"/>
    <w:rsid w:val="003F006C"/>
    <w:rsid w:val="00425EA4"/>
    <w:rsid w:val="004C0528"/>
    <w:rsid w:val="00505E13"/>
    <w:rsid w:val="005B71F3"/>
    <w:rsid w:val="00603C37"/>
    <w:rsid w:val="0062669A"/>
    <w:rsid w:val="00667E97"/>
    <w:rsid w:val="006B26D6"/>
    <w:rsid w:val="006D4802"/>
    <w:rsid w:val="006F0289"/>
    <w:rsid w:val="00755AF7"/>
    <w:rsid w:val="00776B93"/>
    <w:rsid w:val="00782996"/>
    <w:rsid w:val="007D795C"/>
    <w:rsid w:val="007F18D9"/>
    <w:rsid w:val="007F3CA5"/>
    <w:rsid w:val="0083026A"/>
    <w:rsid w:val="008307D3"/>
    <w:rsid w:val="00836222"/>
    <w:rsid w:val="008704B0"/>
    <w:rsid w:val="00887B95"/>
    <w:rsid w:val="00947A86"/>
    <w:rsid w:val="00962900"/>
    <w:rsid w:val="00967CB0"/>
    <w:rsid w:val="009A18B8"/>
    <w:rsid w:val="00A03417"/>
    <w:rsid w:val="00A52DCA"/>
    <w:rsid w:val="00AB02A5"/>
    <w:rsid w:val="00AE4980"/>
    <w:rsid w:val="00AF6D69"/>
    <w:rsid w:val="00B07469"/>
    <w:rsid w:val="00B3592E"/>
    <w:rsid w:val="00B606E9"/>
    <w:rsid w:val="00B630C5"/>
    <w:rsid w:val="00BA2AA0"/>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6FD1"/>
    <w:rsid w:val="00ED7103"/>
    <w:rsid w:val="00EF4211"/>
    <w:rsid w:val="00F04375"/>
    <w:rsid w:val="00F30225"/>
    <w:rsid w:val="00F425F3"/>
    <w:rsid w:val="00F56175"/>
    <w:rsid w:val="00F60550"/>
    <w:rsid w:val="00F63723"/>
    <w:rsid w:val="00F80BDB"/>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31"/>
        <o:r id="V:Rule21" type="connector" idref="#Прямая со стрелкой 39"/>
        <o:r id="V:Rule22" type="connector" idref="#Прямая со стрелкой 37"/>
        <o:r id="V:Rule23" type="connector" idref="#Прямая со стрелкой 40"/>
        <o:r id="V:Rule24" type="connector" idref="#Прямая со стрелкой 29"/>
        <o:r id="V:Rule25" type="connector" idref="#Прямая со стрелкой 19"/>
        <o:r id="V:Rule26" type="connector" idref="#Прямая со стрелкой 36"/>
        <o:r id="V:Rule27" type="connector" idref="#Прямая со стрелкой 24"/>
        <o:r id="V:Rule28" type="connector" idref="#Прямая со стрелкой 34"/>
        <o:r id="V:Rule29" type="connector" idref="#Прямая со стрелкой 23"/>
        <o:r id="V:Rule30" type="connector" idref="#Прямая со стрелкой 26"/>
        <o:r id="V:Rule31" type="connector" idref="#Прямая со стрелкой 21"/>
        <o:r id="V:Rule32" type="connector" idref="#Прямая со стрелкой 27"/>
        <o:r id="V:Rule33" type="connector" idref="#Прямая со стрелкой 25"/>
        <o:r id="V:Rule34" type="connector" idref="#Прямая со стрелкой 22"/>
        <o:r id="V:Rule35" type="connector" idref="#Прямая со стрелкой 35"/>
        <o:r id="V:Rule36" type="connector" idref="#Прямая со стрелкой 20"/>
        <o:r id="V:Rule37" type="connector" idref="#Прямая со стрелкой 30"/>
        <o:r id="V:Rule38"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en.grib@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8356-9025-477E-A33A-7C544DA7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638</TotalTime>
  <Pages>1</Pages>
  <Words>13297</Words>
  <Characters>75797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20</cp:revision>
  <dcterms:created xsi:type="dcterms:W3CDTF">2019-04-10T10:20:00Z</dcterms:created>
  <dcterms:modified xsi:type="dcterms:W3CDTF">2019-07-08T13:52:00Z</dcterms:modified>
</cp:coreProperties>
</file>