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C159DC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НОВОГОЛЬЕЛАНСКОГО 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401E53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C159DC">
        <w:rPr>
          <w:color w:val="000000"/>
          <w:sz w:val="28"/>
          <w:szCs w:val="28"/>
          <w:lang w:bidi="ru-RU"/>
        </w:rPr>
        <w:t>29.10.</w:t>
      </w:r>
      <w:r w:rsidRPr="0024273D">
        <w:rPr>
          <w:color w:val="000000"/>
          <w:sz w:val="28"/>
          <w:szCs w:val="28"/>
          <w:lang w:bidi="ru-RU"/>
        </w:rPr>
        <w:t xml:space="preserve"> 2019 г. №</w:t>
      </w:r>
      <w:r w:rsidR="00401E53">
        <w:rPr>
          <w:color w:val="000000"/>
          <w:sz w:val="28"/>
          <w:szCs w:val="28"/>
          <w:lang w:bidi="ru-RU"/>
        </w:rPr>
        <w:t xml:space="preserve"> 181</w:t>
      </w:r>
      <w:r w:rsidRPr="0024273D">
        <w:rPr>
          <w:color w:val="000000"/>
          <w:sz w:val="28"/>
          <w:szCs w:val="28"/>
          <w:lang w:bidi="ru-RU"/>
        </w:rPr>
        <w:t xml:space="preserve"> </w:t>
      </w:r>
    </w:p>
    <w:p w:rsidR="008500A4" w:rsidRDefault="0024273D" w:rsidP="008500A4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jc w:val="both"/>
        <w:rPr>
          <w:b/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с. </w:t>
      </w:r>
      <w:r w:rsidR="00401E53">
        <w:rPr>
          <w:color w:val="000000"/>
          <w:sz w:val="28"/>
          <w:szCs w:val="28"/>
          <w:lang w:bidi="ru-RU"/>
        </w:rPr>
        <w:t>Новогольелань.</w:t>
      </w:r>
      <w:r w:rsidR="008500A4">
        <w:rPr>
          <w:color w:val="000000"/>
          <w:sz w:val="28"/>
          <w:szCs w:val="28"/>
          <w:lang w:bidi="ru-RU"/>
        </w:rPr>
        <w:t xml:space="preserve"> </w:t>
      </w:r>
    </w:p>
    <w:p w:rsidR="0024273D" w:rsidRPr="0024273D" w:rsidRDefault="008500A4" w:rsidP="008500A4">
      <w:pPr>
        <w:pStyle w:val="60"/>
        <w:shd w:val="clear" w:color="auto" w:fill="auto"/>
        <w:spacing w:line="240" w:lineRule="auto"/>
        <w:ind w:right="4109"/>
        <w:jc w:val="both"/>
        <w:rPr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      </w:t>
      </w:r>
      <w:proofErr w:type="gramStart"/>
      <w:r w:rsidR="0024273D"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Default="008500A4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proofErr w:type="gramStart"/>
      <w:r w:rsidR="0024273D"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24273D"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="0024273D"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="0024273D"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401E53">
        <w:rPr>
          <w:color w:val="000000"/>
          <w:sz w:val="28"/>
          <w:szCs w:val="28"/>
          <w:lang w:bidi="ru-RU"/>
        </w:rPr>
        <w:t>Новогольеланского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="0024273D" w:rsidRPr="0024273D">
        <w:rPr>
          <w:rStyle w:val="0pt"/>
          <w:sz w:val="28"/>
          <w:szCs w:val="28"/>
        </w:rPr>
        <w:t>решил: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9180"/>
        <w:gridCol w:w="3285"/>
        <w:gridCol w:w="3285"/>
      </w:tblGrid>
      <w:tr w:rsidR="0024273D" w:rsidTr="008500A4">
        <w:tc>
          <w:tcPr>
            <w:tcW w:w="9180" w:type="dxa"/>
          </w:tcPr>
          <w:p w:rsidR="0024273D" w:rsidRDefault="008500A4" w:rsidP="008500A4">
            <w:pPr>
              <w:pStyle w:val="1"/>
              <w:shd w:val="clear" w:color="auto" w:fill="auto"/>
              <w:tabs>
                <w:tab w:val="right" w:pos="6521"/>
                <w:tab w:val="right" w:pos="9356"/>
              </w:tabs>
              <w:spacing w:line="240" w:lineRule="auto"/>
              <w:ind w:right="-1468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Глава сельского </w:t>
            </w:r>
            <w:r w:rsidR="0024273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поселения                                                        В.А.Шитов  </w:t>
            </w:r>
            <w:r w:rsidR="0024273D">
              <w:rPr>
                <w:color w:val="000000"/>
                <w:sz w:val="28"/>
                <w:szCs w:val="28"/>
                <w:lang w:bidi="ru-RU"/>
              </w:rPr>
              <w:t xml:space="preserve">      </w:t>
            </w:r>
          </w:p>
        </w:tc>
        <w:tc>
          <w:tcPr>
            <w:tcW w:w="3285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24273D" w:rsidRP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500A4" w:rsidRDefault="008500A4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401E53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Новогольеланского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401E53">
        <w:rPr>
          <w:color w:val="000000"/>
          <w:sz w:val="28"/>
          <w:szCs w:val="28"/>
          <w:lang w:bidi="ru-RU"/>
        </w:rPr>
        <w:t>29.10.</w:t>
      </w:r>
      <w:r>
        <w:rPr>
          <w:color w:val="000000"/>
          <w:sz w:val="28"/>
          <w:szCs w:val="28"/>
          <w:lang w:bidi="ru-RU"/>
        </w:rPr>
        <w:t xml:space="preserve">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401E53">
        <w:rPr>
          <w:color w:val="000000"/>
          <w:sz w:val="28"/>
          <w:szCs w:val="28"/>
          <w:lang w:bidi="ru-RU"/>
        </w:rPr>
        <w:t>181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proofErr w:type="spellStart"/>
      <w:r w:rsidR="00401E53">
        <w:rPr>
          <w:color w:val="000000"/>
          <w:sz w:val="28"/>
          <w:szCs w:val="28"/>
          <w:lang w:bidi="ru-RU"/>
        </w:rPr>
        <w:t>Новогольеланском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</w:t>
      </w:r>
      <w:r w:rsidRPr="0024273D">
        <w:rPr>
          <w:color w:val="000000"/>
          <w:sz w:val="28"/>
          <w:szCs w:val="28"/>
          <w:lang w:bidi="ru-RU"/>
        </w:rPr>
        <w:lastRenderedPageBreak/>
        <w:t xml:space="preserve">настоящего Порядка (далее - меры ответственности), принимается Советом народных депутатов </w:t>
      </w:r>
      <w:r w:rsidR="00401E53">
        <w:rPr>
          <w:color w:val="000000"/>
          <w:sz w:val="28"/>
          <w:szCs w:val="28"/>
          <w:lang w:bidi="ru-RU"/>
        </w:rPr>
        <w:t xml:space="preserve"> Новогольеланского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401E53">
        <w:rPr>
          <w:color w:val="000000"/>
          <w:sz w:val="28"/>
          <w:szCs w:val="28"/>
          <w:lang w:bidi="ru-RU"/>
        </w:rPr>
        <w:t>Новогольеланского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401E53">
        <w:rPr>
          <w:color w:val="000000"/>
          <w:sz w:val="28"/>
          <w:szCs w:val="28"/>
          <w:lang w:bidi="ru-RU"/>
        </w:rPr>
        <w:t xml:space="preserve"> Новогольеланского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401E53">
        <w:rPr>
          <w:color w:val="000000"/>
          <w:sz w:val="28"/>
          <w:szCs w:val="28"/>
          <w:lang w:bidi="ru-RU"/>
        </w:rPr>
        <w:t>Новогольеланского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401E53">
        <w:rPr>
          <w:color w:val="000000"/>
          <w:sz w:val="28"/>
          <w:szCs w:val="28"/>
          <w:lang w:bidi="ru-RU"/>
        </w:rPr>
        <w:t xml:space="preserve"> Новогольеланского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Решение Совета народных депутатов </w:t>
      </w:r>
      <w:r w:rsidR="00401E53">
        <w:rPr>
          <w:color w:val="000000"/>
          <w:sz w:val="28"/>
          <w:szCs w:val="28"/>
          <w:lang w:bidi="ru-RU"/>
        </w:rPr>
        <w:t xml:space="preserve"> Новогольеланского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</w:p>
    <w:p w:rsidR="0024273D" w:rsidRPr="0024273D" w:rsidRDefault="0024273D" w:rsidP="00864B7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r w:rsidR="00401E53">
        <w:rPr>
          <w:color w:val="000000"/>
          <w:sz w:val="28"/>
          <w:szCs w:val="28"/>
          <w:lang w:bidi="ru-RU"/>
        </w:rPr>
        <w:t>Новогольеланского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В случае если решение о применении мер ответственности невозможно </w:t>
      </w:r>
      <w:r w:rsidRPr="0024273D">
        <w:rPr>
          <w:color w:val="000000"/>
          <w:sz w:val="28"/>
          <w:szCs w:val="28"/>
          <w:lang w:bidi="ru-RU"/>
        </w:rPr>
        <w:lastRenderedPageBreak/>
        <w:t>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8500A4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3D"/>
    <w:rsid w:val="0024273D"/>
    <w:rsid w:val="00401E53"/>
    <w:rsid w:val="006123DC"/>
    <w:rsid w:val="008500A4"/>
    <w:rsid w:val="00864B7C"/>
    <w:rsid w:val="00C1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19DA-D45F-44CE-887F-DC79C080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</cp:revision>
  <cp:lastPrinted>2019-10-29T08:39:00Z</cp:lastPrinted>
  <dcterms:created xsi:type="dcterms:W3CDTF">2019-09-27T16:25:00Z</dcterms:created>
  <dcterms:modified xsi:type="dcterms:W3CDTF">2019-10-29T08:42:00Z</dcterms:modified>
</cp:coreProperties>
</file>