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AA" w:rsidRDefault="00301424">
      <w:pPr>
        <w:pStyle w:val="aa"/>
        <w:jc w:val="center"/>
        <w:rPr>
          <w:rFonts w:ascii="Times New Roman" w:hAnsi="Times New Roman"/>
          <w:b/>
          <w:sz w:val="28"/>
          <w:szCs w:val="28"/>
          <w:lang w:val="ru-RU"/>
        </w:rPr>
      </w:pPr>
      <w:r>
        <w:rPr>
          <w:rFonts w:ascii="Times New Roman" w:hAnsi="Times New Roman"/>
          <w:b/>
          <w:sz w:val="28"/>
          <w:szCs w:val="28"/>
          <w:lang w:val="ru-RU"/>
        </w:rPr>
        <w:t>АДМИНИСТРАЦИЯ НОВОГОЛЬЕЛАНСКОГО   СЕЛЬСКОГО  ПОСЕЛЕНИЯ ГРИБАНОВСКОГО МУНИЦИПАЛЬНОГО РАЙОНА</w:t>
      </w:r>
    </w:p>
    <w:p w:rsidR="002805AA" w:rsidRDefault="00301424">
      <w:pPr>
        <w:pStyle w:val="aa"/>
        <w:jc w:val="center"/>
        <w:rPr>
          <w:rFonts w:ascii="Times New Roman" w:hAnsi="Times New Roman"/>
          <w:b/>
          <w:sz w:val="28"/>
          <w:szCs w:val="28"/>
          <w:lang w:val="ru-RU"/>
        </w:rPr>
      </w:pPr>
      <w:r>
        <w:rPr>
          <w:rFonts w:ascii="Times New Roman" w:hAnsi="Times New Roman"/>
          <w:b/>
          <w:sz w:val="28"/>
          <w:szCs w:val="28"/>
          <w:lang w:val="ru-RU"/>
        </w:rPr>
        <w:t>ВОРОНЕЖСКОЙ ОБЛАСТИ</w:t>
      </w:r>
    </w:p>
    <w:p w:rsidR="002805AA" w:rsidRDefault="00301424">
      <w:pPr>
        <w:widowControl/>
        <w:numPr>
          <w:ilvl w:val="0"/>
          <w:numId w:val="2"/>
        </w:numPr>
        <w:pBdr>
          <w:bottom w:val="single" w:sz="12" w:space="1" w:color="00000A"/>
        </w:pBdr>
        <w:suppressAutoHyphens/>
        <w:jc w:val="center"/>
        <w:rPr>
          <w:rFonts w:ascii="Times New Roman" w:hAnsi="Times New Roman" w:cs="Times New Roman"/>
        </w:rPr>
      </w:pPr>
      <w:r>
        <w:rPr>
          <w:rFonts w:ascii="Times New Roman" w:hAnsi="Times New Roman" w:cs="Times New Roman"/>
        </w:rPr>
        <w:t>397226,</w:t>
      </w:r>
      <w:r>
        <w:rPr>
          <w:rFonts w:ascii="Times New Roman" w:hAnsi="Times New Roman" w:cs="Times New Roman"/>
          <w:b/>
        </w:rPr>
        <w:t xml:space="preserve"> </w:t>
      </w:r>
      <w:r>
        <w:rPr>
          <w:rFonts w:ascii="Times New Roman" w:hAnsi="Times New Roman" w:cs="Times New Roman"/>
        </w:rPr>
        <w:t>Воронежская область, Грибановский район, с. Новогольелань, ул. Октябрьская, 63 тел.(47348)3-26-17 ОГРН 1023600607249 ИНН / КПП 3609001704/360901001</w:t>
      </w:r>
    </w:p>
    <w:p w:rsidR="002805AA" w:rsidRDefault="002805AA">
      <w:pPr>
        <w:widowControl/>
        <w:numPr>
          <w:ilvl w:val="0"/>
          <w:numId w:val="2"/>
        </w:numPr>
        <w:suppressAutoHyphens/>
        <w:jc w:val="center"/>
        <w:rPr>
          <w:rFonts w:ascii="Times New Roman" w:hAnsi="Times New Roman" w:cs="Times New Roman"/>
          <w:sz w:val="28"/>
          <w:szCs w:val="28"/>
        </w:rPr>
      </w:pPr>
    </w:p>
    <w:p w:rsidR="002805AA" w:rsidRDefault="00064645">
      <w:pPr>
        <w:widowControl/>
        <w:numPr>
          <w:ilvl w:val="0"/>
          <w:numId w:val="2"/>
        </w:numPr>
        <w:suppressAutoHyphens/>
        <w:ind w:right="-716"/>
        <w:jc w:val="both"/>
        <w:rPr>
          <w:rFonts w:ascii="Times New Roman" w:hAnsi="Times New Roman" w:cs="Times New Roman"/>
          <w:highlight w:val="white"/>
        </w:rPr>
      </w:pPr>
      <w:r>
        <w:rPr>
          <w:rFonts w:ascii="Times New Roman" w:hAnsi="Times New Roman" w:cs="Times New Roman"/>
          <w:shd w:val="clear" w:color="auto" w:fill="FFFFFF"/>
        </w:rPr>
        <w:t>от 30.11.2018г.</w:t>
      </w:r>
      <w:r w:rsidR="00301424">
        <w:rPr>
          <w:rFonts w:ascii="Times New Roman" w:hAnsi="Times New Roman" w:cs="Times New Roman"/>
          <w:shd w:val="clear" w:color="auto" w:fill="FFFFFF"/>
        </w:rPr>
        <w:t>№</w:t>
      </w:r>
      <w:r w:rsidR="00725A14">
        <w:rPr>
          <w:rFonts w:ascii="Times New Roman" w:hAnsi="Times New Roman" w:cs="Times New Roman"/>
          <w:shd w:val="clear" w:color="auto" w:fill="FFFFFF"/>
        </w:rPr>
        <w:t xml:space="preserve"> </w:t>
      </w:r>
      <w:r>
        <w:rPr>
          <w:rFonts w:ascii="Times New Roman" w:hAnsi="Times New Roman" w:cs="Times New Roman"/>
          <w:shd w:val="clear" w:color="auto" w:fill="FFFFFF"/>
        </w:rPr>
        <w:t>209</w:t>
      </w:r>
    </w:p>
    <w:p w:rsidR="002805AA" w:rsidRDefault="00301424">
      <w:pPr>
        <w:widowControl/>
        <w:numPr>
          <w:ilvl w:val="0"/>
          <w:numId w:val="2"/>
        </w:numPr>
        <w:suppressAutoHyphens/>
        <w:ind w:right="-716"/>
        <w:jc w:val="both"/>
        <w:rPr>
          <w:rFonts w:ascii="Times New Roman" w:hAnsi="Times New Roman" w:cs="Times New Roman"/>
          <w:highlight w:val="white"/>
        </w:rPr>
      </w:pPr>
      <w:r>
        <w:rPr>
          <w:rFonts w:ascii="Times New Roman" w:hAnsi="Times New Roman" w:cs="Times New Roman"/>
          <w:shd w:val="clear" w:color="auto" w:fill="FFFFFF"/>
        </w:rPr>
        <w:t>с. Новогольелань</w:t>
      </w:r>
    </w:p>
    <w:p w:rsidR="002805AA" w:rsidRDefault="00301424">
      <w:pPr>
        <w:widowControl/>
        <w:numPr>
          <w:ilvl w:val="0"/>
          <w:numId w:val="2"/>
        </w:numPr>
        <w:suppressAutoHyphens/>
        <w:ind w:right="-284"/>
        <w:jc w:val="right"/>
        <w:rPr>
          <w:rFonts w:ascii="Times New Roman" w:hAnsi="Times New Roman" w:cs="Times New Roman"/>
          <w:highlight w:val="white"/>
        </w:rPr>
      </w:pPr>
      <w:r>
        <w:rPr>
          <w:rFonts w:ascii="Times New Roman" w:hAnsi="Times New Roman" w:cs="Times New Roman"/>
          <w:shd w:val="clear" w:color="auto" w:fill="FFFFFF"/>
        </w:rPr>
        <w:t>Руководителю департамента</w:t>
      </w:r>
    </w:p>
    <w:p w:rsidR="002805AA" w:rsidRDefault="00301424">
      <w:pPr>
        <w:widowControl/>
        <w:numPr>
          <w:ilvl w:val="0"/>
          <w:numId w:val="2"/>
        </w:numPr>
        <w:suppressAutoHyphens/>
        <w:ind w:right="-284"/>
        <w:jc w:val="right"/>
        <w:rPr>
          <w:rFonts w:ascii="Times New Roman" w:hAnsi="Times New Roman" w:cs="Times New Roman"/>
          <w:highlight w:val="white"/>
        </w:rPr>
      </w:pPr>
      <w:r>
        <w:rPr>
          <w:rFonts w:ascii="Times New Roman" w:hAnsi="Times New Roman" w:cs="Times New Roman"/>
          <w:shd w:val="clear" w:color="auto" w:fill="FFFFFF"/>
        </w:rPr>
        <w:t>труда и занятости</w:t>
      </w:r>
    </w:p>
    <w:p w:rsidR="002805AA" w:rsidRDefault="00301424">
      <w:pPr>
        <w:widowControl/>
        <w:numPr>
          <w:ilvl w:val="0"/>
          <w:numId w:val="2"/>
        </w:numPr>
        <w:suppressAutoHyphens/>
        <w:ind w:right="-284"/>
        <w:jc w:val="right"/>
        <w:rPr>
          <w:rFonts w:ascii="Times New Roman" w:hAnsi="Times New Roman" w:cs="Times New Roman"/>
          <w:highlight w:val="white"/>
        </w:rPr>
      </w:pPr>
      <w:r>
        <w:rPr>
          <w:rFonts w:ascii="Times New Roman" w:hAnsi="Times New Roman" w:cs="Times New Roman"/>
          <w:shd w:val="clear" w:color="auto" w:fill="FFFFFF"/>
        </w:rPr>
        <w:t>Воронежской области</w:t>
      </w:r>
    </w:p>
    <w:p w:rsidR="002805AA" w:rsidRDefault="00301424">
      <w:pPr>
        <w:widowControl/>
        <w:numPr>
          <w:ilvl w:val="0"/>
          <w:numId w:val="2"/>
        </w:numPr>
        <w:suppressAutoHyphens/>
        <w:ind w:right="-284"/>
        <w:jc w:val="right"/>
        <w:rPr>
          <w:rFonts w:ascii="Times New Roman" w:hAnsi="Times New Roman" w:cs="Times New Roman"/>
          <w:highlight w:val="white"/>
        </w:rPr>
      </w:pPr>
      <w:r>
        <w:rPr>
          <w:rFonts w:ascii="Times New Roman" w:hAnsi="Times New Roman" w:cs="Times New Roman"/>
          <w:shd w:val="clear" w:color="auto" w:fill="FFFFFF"/>
        </w:rPr>
        <w:t>Ю.А. Баю</w:t>
      </w:r>
    </w:p>
    <w:p w:rsidR="002805AA" w:rsidRDefault="002805AA">
      <w:pPr>
        <w:widowControl/>
        <w:numPr>
          <w:ilvl w:val="0"/>
          <w:numId w:val="2"/>
        </w:numPr>
        <w:suppressAutoHyphens/>
        <w:ind w:right="-716"/>
        <w:jc w:val="both"/>
        <w:rPr>
          <w:rFonts w:ascii="Times New Roman" w:hAnsi="Times New Roman" w:cs="Times New Roman"/>
          <w:shd w:val="clear" w:color="auto" w:fill="FFFFFF"/>
        </w:rPr>
      </w:pPr>
    </w:p>
    <w:p w:rsidR="002805AA" w:rsidRDefault="00301424">
      <w:pPr>
        <w:widowControl/>
        <w:numPr>
          <w:ilvl w:val="0"/>
          <w:numId w:val="2"/>
        </w:numPr>
        <w:suppressAutoHyphens/>
        <w:ind w:right="-716"/>
        <w:jc w:val="center"/>
        <w:rPr>
          <w:rFonts w:ascii="Times New Roman" w:hAnsi="Times New Roman" w:cs="Times New Roman"/>
          <w:highlight w:val="white"/>
        </w:rPr>
      </w:pPr>
      <w:r>
        <w:rPr>
          <w:rFonts w:ascii="Times New Roman" w:hAnsi="Times New Roman" w:cs="Times New Roman"/>
          <w:shd w:val="clear" w:color="auto" w:fill="FFFFFF"/>
        </w:rPr>
        <w:t>ЗАПРОС</w:t>
      </w:r>
    </w:p>
    <w:p w:rsidR="002805AA" w:rsidRDefault="002805AA">
      <w:pPr>
        <w:widowControl/>
        <w:numPr>
          <w:ilvl w:val="0"/>
          <w:numId w:val="2"/>
        </w:numPr>
        <w:suppressAutoHyphens/>
        <w:ind w:right="-716"/>
        <w:jc w:val="both"/>
        <w:rPr>
          <w:rFonts w:ascii="Times New Roman" w:hAnsi="Times New Roman" w:cs="Times New Roman"/>
          <w:highlight w:val="white"/>
        </w:rPr>
      </w:pP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 xml:space="preserve">Прошу предоставить государственную услугу по регистрации в уведомительном порядке коллективного договора Администрации  Новогольеланского сельского поселения  Грибановского муниципального  района </w:t>
      </w:r>
      <w:r w:rsidR="00FB6D6C">
        <w:rPr>
          <w:rFonts w:ascii="Times New Roman" w:hAnsi="Times New Roman" w:cs="Times New Roman"/>
          <w:shd w:val="clear" w:color="auto" w:fill="FFFFFF"/>
        </w:rPr>
        <w:t>Воронежской области на 2018-2021</w:t>
      </w:r>
      <w:r>
        <w:rPr>
          <w:rFonts w:ascii="Times New Roman" w:hAnsi="Times New Roman" w:cs="Times New Roman"/>
          <w:shd w:val="clear" w:color="auto" w:fill="FFFFFF"/>
        </w:rPr>
        <w:t xml:space="preserve"> годы.</w:t>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Дата подписания соглашения, коллективного договора сторо</w:t>
      </w:r>
      <w:r w:rsidR="00064645">
        <w:rPr>
          <w:rFonts w:ascii="Times New Roman" w:hAnsi="Times New Roman" w:cs="Times New Roman"/>
          <w:shd w:val="clear" w:color="auto" w:fill="FFFFFF"/>
        </w:rPr>
        <w:t>нами коллективных переговоров 30.11</w:t>
      </w:r>
      <w:r>
        <w:rPr>
          <w:rFonts w:ascii="Times New Roman" w:hAnsi="Times New Roman" w:cs="Times New Roman"/>
          <w:shd w:val="clear" w:color="auto" w:fill="FFFFFF"/>
        </w:rPr>
        <w:t>.2018 г.</w:t>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Наименование  и правовой статус заявителя: Администрация Новогольеланского сельского поселения  Грибановского муниципального  района Воронежской области, работодатель.</w:t>
      </w:r>
      <w:r>
        <w:rPr>
          <w:rFonts w:ascii="Times New Roman" w:hAnsi="Times New Roman" w:cs="Times New Roman"/>
          <w:shd w:val="clear" w:color="auto" w:fill="FFFFFF"/>
        </w:rPr>
        <w:tab/>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Юридический адрес: 397226, Воронежская область, Грибановский район, с. Новогольелань, ул. Октябрьская, д. 63.</w:t>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Фактический  адрес:  397226, Воронежская область, Грибановский район, с. Новогольелань, ул. Октябрьская, д. 63.</w:t>
      </w:r>
    </w:p>
    <w:p w:rsidR="002805AA" w:rsidRPr="00064645" w:rsidRDefault="00301424">
      <w:pPr>
        <w:widowControl/>
        <w:numPr>
          <w:ilvl w:val="0"/>
          <w:numId w:val="2"/>
        </w:numPr>
        <w:suppressAutoHyphens/>
        <w:ind w:right="-284"/>
        <w:jc w:val="both"/>
        <w:rPr>
          <w:rFonts w:hint="eastAsia"/>
          <w:color w:val="000000" w:themeColor="text1"/>
        </w:rPr>
      </w:pPr>
      <w:r>
        <w:rPr>
          <w:rFonts w:ascii="Times New Roman" w:hAnsi="Times New Roman" w:cs="Times New Roman"/>
          <w:shd w:val="clear" w:color="auto" w:fill="FFFFFF"/>
        </w:rPr>
        <w:t xml:space="preserve">Номер контактного телефона: 8(47348)3-26-17, электронный адрес:  </w:t>
      </w:r>
      <w:hyperlink r:id="rId6">
        <w:r w:rsidRPr="00064645">
          <w:rPr>
            <w:rStyle w:val="-"/>
            <w:rFonts w:ascii="Times New Roman" w:hAnsi="Times New Roman" w:cs="Times New Roman"/>
            <w:color w:val="000000" w:themeColor="text1"/>
            <w:lang w:val="en-US"/>
          </w:rPr>
          <w:t>newgolen</w:t>
        </w:r>
        <w:r w:rsidRPr="00064645">
          <w:rPr>
            <w:rStyle w:val="-"/>
            <w:rFonts w:ascii="Times New Roman" w:hAnsi="Times New Roman" w:cs="Times New Roman"/>
            <w:color w:val="000000" w:themeColor="text1"/>
          </w:rPr>
          <w:t>.</w:t>
        </w:r>
        <w:r w:rsidRPr="00064645">
          <w:rPr>
            <w:rStyle w:val="-"/>
            <w:rFonts w:ascii="Times New Roman" w:hAnsi="Times New Roman" w:cs="Times New Roman"/>
            <w:color w:val="000000" w:themeColor="text1"/>
            <w:lang w:val="en-US"/>
          </w:rPr>
          <w:t>grib</w:t>
        </w:r>
        <w:r w:rsidRPr="00064645">
          <w:rPr>
            <w:rStyle w:val="-"/>
            <w:rFonts w:ascii="Times New Roman" w:hAnsi="Times New Roman" w:cs="Times New Roman"/>
            <w:color w:val="000000" w:themeColor="text1"/>
          </w:rPr>
          <w:t>@</w:t>
        </w:r>
        <w:r w:rsidRPr="00064645">
          <w:rPr>
            <w:rStyle w:val="-"/>
            <w:rFonts w:ascii="Times New Roman" w:hAnsi="Times New Roman" w:cs="Times New Roman"/>
            <w:color w:val="000000" w:themeColor="text1"/>
            <w:lang w:val="en-US"/>
          </w:rPr>
          <w:t>govvrn</w:t>
        </w:r>
        <w:r w:rsidRPr="00064645">
          <w:rPr>
            <w:rStyle w:val="-"/>
            <w:rFonts w:ascii="Times New Roman" w:hAnsi="Times New Roman" w:cs="Times New Roman"/>
            <w:color w:val="000000" w:themeColor="text1"/>
          </w:rPr>
          <w:t>.</w:t>
        </w:r>
        <w:r w:rsidRPr="00064645">
          <w:rPr>
            <w:rStyle w:val="-"/>
            <w:rFonts w:ascii="Times New Roman" w:hAnsi="Times New Roman" w:cs="Times New Roman"/>
            <w:color w:val="000000" w:themeColor="text1"/>
            <w:lang w:val="en-US"/>
          </w:rPr>
          <w:t>ru</w:t>
        </w:r>
      </w:hyperlink>
      <w:r w:rsidRPr="00064645">
        <w:rPr>
          <w:rFonts w:ascii="Times New Roman" w:hAnsi="Times New Roman" w:cs="Times New Roman"/>
          <w:color w:val="000000" w:themeColor="text1"/>
          <w:shd w:val="clear" w:color="auto" w:fill="FFFFFF"/>
        </w:rPr>
        <w:t xml:space="preserve"> </w:t>
      </w:r>
    </w:p>
    <w:p w:rsidR="002805AA" w:rsidRPr="00064645" w:rsidRDefault="00301424">
      <w:pPr>
        <w:widowControl/>
        <w:numPr>
          <w:ilvl w:val="0"/>
          <w:numId w:val="2"/>
        </w:numPr>
        <w:suppressAutoHyphens/>
        <w:ind w:right="-284"/>
        <w:jc w:val="both"/>
        <w:rPr>
          <w:rFonts w:hint="eastAsia"/>
          <w:color w:val="000000" w:themeColor="text1"/>
        </w:rPr>
      </w:pPr>
      <w:r w:rsidRPr="00064645">
        <w:rPr>
          <w:rFonts w:ascii="Times New Roman" w:hAnsi="Times New Roman" w:cs="Times New Roman"/>
          <w:color w:val="000000" w:themeColor="text1"/>
          <w:shd w:val="clear" w:color="auto" w:fill="FFFFFF"/>
        </w:rPr>
        <w:t>Организационно-правовая форма – муниципальное  учреждение.</w:t>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Форма собственности – муниципальная.</w:t>
      </w:r>
    </w:p>
    <w:p w:rsidR="002805AA" w:rsidRDefault="00301424">
      <w:pPr>
        <w:widowControl/>
        <w:numPr>
          <w:ilvl w:val="0"/>
          <w:numId w:val="2"/>
        </w:numPr>
        <w:suppressAutoHyphens/>
        <w:spacing w:line="240" w:lineRule="exact"/>
        <w:ind w:right="-284"/>
        <w:jc w:val="both"/>
        <w:rPr>
          <w:rFonts w:hint="eastAsia"/>
        </w:rPr>
      </w:pPr>
      <w:r>
        <w:rPr>
          <w:rFonts w:ascii="Times New Roman" w:hAnsi="Times New Roman" w:cs="Times New Roman"/>
          <w:shd w:val="clear" w:color="auto" w:fill="FFFFFF"/>
        </w:rPr>
        <w:t xml:space="preserve">Вид </w:t>
      </w:r>
      <w:proofErr w:type="gramStart"/>
      <w:r>
        <w:rPr>
          <w:rFonts w:ascii="Times New Roman" w:hAnsi="Times New Roman" w:cs="Times New Roman"/>
          <w:shd w:val="clear" w:color="auto" w:fill="FFFFFF"/>
        </w:rPr>
        <w:t>экономической</w:t>
      </w:r>
      <w:proofErr w:type="gramEnd"/>
      <w:r>
        <w:rPr>
          <w:rFonts w:ascii="Times New Roman" w:hAnsi="Times New Roman" w:cs="Times New Roman"/>
          <w:shd w:val="clear" w:color="auto" w:fill="FFFFFF"/>
        </w:rPr>
        <w:t xml:space="preserve"> деятельности (по ОКВЭД) – </w:t>
      </w:r>
      <w:r>
        <w:rPr>
          <w:rFonts w:ascii="Times New Roman" w:eastAsia="Times New Roman" w:hAnsi="Times New Roman" w:cs="Times New Roman"/>
          <w:shd w:val="clear" w:color="auto" w:fill="FFFFFF"/>
        </w:rPr>
        <w:t>75.11.32., деятельность органов местного самоуправления  поселковых и сельских населенных пунктов.</w:t>
      </w:r>
    </w:p>
    <w:p w:rsidR="002805AA" w:rsidRDefault="00301424">
      <w:pPr>
        <w:widowControl/>
        <w:numPr>
          <w:ilvl w:val="0"/>
          <w:numId w:val="2"/>
        </w:numPr>
        <w:suppressAutoHyphens/>
        <w:ind w:right="-284"/>
        <w:jc w:val="both"/>
        <w:rPr>
          <w:rFonts w:hint="eastAsia"/>
        </w:rPr>
      </w:pPr>
      <w:r>
        <w:rPr>
          <w:rFonts w:ascii="Times New Roman" w:hAnsi="Times New Roman" w:cs="Times New Roman"/>
          <w:shd w:val="clear" w:color="auto" w:fill="FFFFFF"/>
        </w:rPr>
        <w:t xml:space="preserve">Информация о второй стороне коллективных переговоров: первичная профсоюзная организация Администрации Новогольеланского сельского поселения Грибановского муниципального  района Воронежской области,  представитель работников,   397226, Воронежская область, Грибановский район, с. Новогольелань, ул. Октябрьская, д. 63, Шабанова Елена Николаевна, зам. главы администрации сельского поселения, председатель профкома. </w:t>
      </w:r>
    </w:p>
    <w:p w:rsidR="002805AA" w:rsidRDefault="00301424">
      <w:pPr>
        <w:widowControl/>
        <w:numPr>
          <w:ilvl w:val="0"/>
          <w:numId w:val="2"/>
        </w:numPr>
        <w:suppressAutoHyphens/>
        <w:ind w:right="-716"/>
        <w:jc w:val="both"/>
        <w:rPr>
          <w:rFonts w:ascii="Times New Roman" w:hAnsi="Times New Roman" w:cs="Times New Roman"/>
        </w:rPr>
      </w:pPr>
      <w:r>
        <w:rPr>
          <w:rFonts w:ascii="Times New Roman" w:hAnsi="Times New Roman" w:cs="Times New Roman"/>
          <w:shd w:val="clear" w:color="auto" w:fill="FFFFFF"/>
        </w:rPr>
        <w:t>Численность работников организации  - 4</w:t>
      </w:r>
    </w:p>
    <w:p w:rsidR="002805AA" w:rsidRDefault="00301424">
      <w:pPr>
        <w:widowControl/>
        <w:numPr>
          <w:ilvl w:val="0"/>
          <w:numId w:val="2"/>
        </w:numPr>
        <w:suppressAutoHyphens/>
        <w:ind w:right="-716"/>
        <w:jc w:val="both"/>
        <w:rPr>
          <w:rFonts w:hint="eastAsia"/>
        </w:rPr>
      </w:pPr>
      <w:r>
        <w:rPr>
          <w:rFonts w:ascii="Times New Roman" w:hAnsi="Times New Roman" w:cs="Times New Roman"/>
          <w:shd w:val="clear" w:color="auto" w:fill="FFFFFF"/>
        </w:rPr>
        <w:t xml:space="preserve">Численность работников, охваченных коллективным договором – 4 </w:t>
      </w:r>
    </w:p>
    <w:p w:rsidR="002805AA" w:rsidRDefault="00064645">
      <w:pPr>
        <w:widowControl/>
        <w:numPr>
          <w:ilvl w:val="0"/>
          <w:numId w:val="2"/>
        </w:numPr>
        <w:suppressAutoHyphens/>
        <w:ind w:right="-716"/>
        <w:jc w:val="both"/>
        <w:rPr>
          <w:rFonts w:ascii="Times New Roman" w:hAnsi="Times New Roman" w:cs="Times New Roman"/>
        </w:rPr>
      </w:pPr>
      <w:r>
        <w:rPr>
          <w:rFonts w:ascii="Times New Roman" w:hAnsi="Times New Roman" w:cs="Times New Roman"/>
        </w:rPr>
        <w:t>30.11.2018г</w:t>
      </w:r>
    </w:p>
    <w:p w:rsidR="002805AA" w:rsidRDefault="00301424">
      <w:pPr>
        <w:widowControl/>
        <w:numPr>
          <w:ilvl w:val="0"/>
          <w:numId w:val="2"/>
        </w:numPr>
        <w:suppressAutoHyphens/>
        <w:ind w:right="-716"/>
        <w:jc w:val="both"/>
        <w:rPr>
          <w:rFonts w:ascii="Times New Roman" w:hAnsi="Times New Roman" w:cs="Times New Roman"/>
          <w:sz w:val="20"/>
          <w:szCs w:val="20"/>
        </w:rPr>
      </w:pPr>
      <w:r>
        <w:rPr>
          <w:rFonts w:ascii="Times New Roman" w:hAnsi="Times New Roman" w:cs="Times New Roman"/>
          <w:sz w:val="20"/>
          <w:szCs w:val="20"/>
        </w:rPr>
        <w:t>(дата составления запроса)</w:t>
      </w:r>
    </w:p>
    <w:p w:rsidR="002805AA" w:rsidRDefault="002805AA">
      <w:pPr>
        <w:widowControl/>
        <w:numPr>
          <w:ilvl w:val="0"/>
          <w:numId w:val="2"/>
        </w:numPr>
        <w:suppressAutoHyphens/>
        <w:ind w:right="-716"/>
        <w:jc w:val="both"/>
        <w:rPr>
          <w:rFonts w:ascii="Times New Roman" w:hAnsi="Times New Roman" w:cs="Times New Roman"/>
          <w:sz w:val="20"/>
          <w:szCs w:val="20"/>
        </w:rPr>
      </w:pPr>
    </w:p>
    <w:p w:rsidR="002805AA" w:rsidRDefault="00301424">
      <w:pPr>
        <w:widowControl/>
        <w:numPr>
          <w:ilvl w:val="0"/>
          <w:numId w:val="2"/>
        </w:numPr>
        <w:suppressAutoHyphens/>
        <w:ind w:right="-716"/>
        <w:jc w:val="both"/>
        <w:rPr>
          <w:rFonts w:hint="eastAsia"/>
        </w:rPr>
      </w:pPr>
      <w:r>
        <w:rPr>
          <w:rFonts w:ascii="Times New Roman" w:hAnsi="Times New Roman" w:cs="Times New Roman"/>
          <w:shd w:val="clear" w:color="auto" w:fill="FFFFFF"/>
        </w:rPr>
        <w:t>Представитель заявителя:</w:t>
      </w:r>
    </w:p>
    <w:p w:rsidR="002805AA" w:rsidRDefault="00301424">
      <w:pPr>
        <w:widowControl/>
        <w:numPr>
          <w:ilvl w:val="0"/>
          <w:numId w:val="2"/>
        </w:numPr>
        <w:suppressAutoHyphens/>
        <w:ind w:right="-716"/>
        <w:jc w:val="both"/>
        <w:rPr>
          <w:rFonts w:hint="eastAsia"/>
        </w:rPr>
      </w:pPr>
      <w:r>
        <w:rPr>
          <w:rFonts w:ascii="Times New Roman" w:hAnsi="Times New Roman" w:cs="Times New Roman"/>
          <w:shd w:val="clear" w:color="auto" w:fill="FFFFFF"/>
        </w:rPr>
        <w:t xml:space="preserve">    </w:t>
      </w:r>
    </w:p>
    <w:p w:rsidR="002805AA" w:rsidRDefault="00301424">
      <w:pPr>
        <w:widowControl/>
        <w:numPr>
          <w:ilvl w:val="0"/>
          <w:numId w:val="2"/>
        </w:numPr>
        <w:suppressAutoHyphens/>
        <w:ind w:right="-716"/>
        <w:jc w:val="both"/>
        <w:rPr>
          <w:rFonts w:hint="eastAsia"/>
        </w:rPr>
      </w:pPr>
      <w:r>
        <w:rPr>
          <w:rFonts w:ascii="Times New Roman" w:hAnsi="Times New Roman" w:cs="Times New Roman"/>
          <w:shd w:val="clear" w:color="auto" w:fill="FFFFFF"/>
        </w:rPr>
        <w:t xml:space="preserve">Глава   представитель работодателя   ____________      Шитов Вячеслав Анатольевич            </w:t>
      </w:r>
    </w:p>
    <w:p w:rsidR="002805AA" w:rsidRDefault="002805AA">
      <w:pPr>
        <w:pStyle w:val="Heading1"/>
        <w:widowControl w:val="0"/>
        <w:numPr>
          <w:ilvl w:val="0"/>
          <w:numId w:val="2"/>
        </w:numPr>
        <w:ind w:firstLine="709"/>
        <w:rPr>
          <w:sz w:val="26"/>
          <w:szCs w:val="26"/>
          <w:u w:val="single"/>
        </w:rPr>
      </w:pPr>
    </w:p>
    <w:p w:rsidR="002805AA" w:rsidRDefault="002805AA">
      <w:pPr>
        <w:rPr>
          <w:rFonts w:cs="Times New Roman" w:hint="eastAsia"/>
          <w:sz w:val="26"/>
          <w:szCs w:val="26"/>
          <w:u w:val="single"/>
        </w:rPr>
      </w:pPr>
    </w:p>
    <w:p w:rsidR="002805AA" w:rsidRDefault="002805AA">
      <w:pPr>
        <w:pStyle w:val="Heading1"/>
        <w:widowControl w:val="0"/>
        <w:numPr>
          <w:ilvl w:val="0"/>
          <w:numId w:val="2"/>
        </w:numPr>
        <w:ind w:firstLine="709"/>
        <w:rPr>
          <w:sz w:val="28"/>
          <w:szCs w:val="28"/>
          <w:u w:val="single"/>
        </w:rPr>
      </w:pPr>
    </w:p>
    <w:p w:rsidR="002805AA" w:rsidRDefault="002805AA">
      <w:pPr>
        <w:rPr>
          <w:rFonts w:ascii="Times New Roman" w:hAnsi="Times New Roman" w:cs="Times New Roman"/>
          <w:b/>
          <w:sz w:val="28"/>
          <w:szCs w:val="28"/>
          <w:u w:val="single"/>
        </w:rPr>
      </w:pPr>
    </w:p>
    <w:p w:rsidR="002805AA" w:rsidRDefault="002805AA">
      <w:pPr>
        <w:jc w:val="center"/>
        <w:rPr>
          <w:rFonts w:ascii="Times New Roman" w:hAnsi="Times New Roman" w:cs="Times New Roman"/>
          <w:b/>
          <w:sz w:val="28"/>
          <w:szCs w:val="28"/>
          <w:u w:val="single"/>
        </w:rPr>
      </w:pPr>
    </w:p>
    <w:p w:rsidR="002805AA" w:rsidRDefault="002805AA">
      <w:pPr>
        <w:pStyle w:val="Heading1"/>
        <w:widowControl w:val="0"/>
        <w:numPr>
          <w:ilvl w:val="0"/>
          <w:numId w:val="2"/>
        </w:numPr>
        <w:jc w:val="center"/>
      </w:pPr>
    </w:p>
    <w:p w:rsidR="002805AA" w:rsidRDefault="002805AA">
      <w:pPr>
        <w:pStyle w:val="Heading1"/>
        <w:widowControl w:val="0"/>
        <w:numPr>
          <w:ilvl w:val="0"/>
          <w:numId w:val="2"/>
        </w:numPr>
        <w:jc w:val="center"/>
      </w:pPr>
    </w:p>
    <w:p w:rsidR="002805AA" w:rsidRDefault="002805AA">
      <w:pPr>
        <w:pStyle w:val="Heading1"/>
        <w:widowControl w:val="0"/>
        <w:numPr>
          <w:ilvl w:val="0"/>
          <w:numId w:val="2"/>
        </w:numPr>
        <w:jc w:val="center"/>
      </w:pPr>
    </w:p>
    <w:p w:rsidR="002805AA" w:rsidRDefault="002805AA">
      <w:pPr>
        <w:rPr>
          <w:rFonts w:hint="eastAsia"/>
        </w:rPr>
      </w:pPr>
    </w:p>
    <w:p w:rsidR="002805AA" w:rsidRDefault="002805AA">
      <w:pPr>
        <w:rPr>
          <w:rFonts w:hint="eastAsia"/>
        </w:rPr>
      </w:pPr>
    </w:p>
    <w:p w:rsidR="002805AA" w:rsidRDefault="002805AA">
      <w:pPr>
        <w:rPr>
          <w:rFonts w:hint="eastAsia"/>
        </w:rPr>
      </w:pPr>
    </w:p>
    <w:p w:rsidR="002805AA" w:rsidRDefault="002805AA">
      <w:pPr>
        <w:rPr>
          <w:rFonts w:hint="eastAsia"/>
        </w:rPr>
      </w:pPr>
    </w:p>
    <w:p w:rsidR="002805AA" w:rsidRDefault="002805AA">
      <w:pPr>
        <w:rPr>
          <w:rFonts w:hint="eastAsia"/>
        </w:rPr>
      </w:pPr>
    </w:p>
    <w:p w:rsidR="002805AA" w:rsidRDefault="00301424">
      <w:pPr>
        <w:pStyle w:val="Heading1"/>
        <w:widowControl w:val="0"/>
        <w:numPr>
          <w:ilvl w:val="0"/>
          <w:numId w:val="2"/>
        </w:numPr>
        <w:jc w:val="center"/>
      </w:pPr>
      <w:r>
        <w:rPr>
          <w:iCs/>
          <w:sz w:val="36"/>
          <w:szCs w:val="26"/>
          <w:u w:val="single"/>
        </w:rPr>
        <w:t>КОЛЛЕКТИВНЫЙ  ДОГОВОР</w:t>
      </w:r>
    </w:p>
    <w:p w:rsidR="002805AA" w:rsidRDefault="002805AA">
      <w:pPr>
        <w:jc w:val="center"/>
        <w:rPr>
          <w:rFonts w:ascii="Times New Roman" w:hAnsi="Times New Roman" w:cs="Times New Roman"/>
          <w:b/>
          <w:sz w:val="28"/>
          <w:szCs w:val="26"/>
          <w:u w:val="single"/>
        </w:rPr>
      </w:pPr>
    </w:p>
    <w:p w:rsidR="002805AA" w:rsidRDefault="002805AA">
      <w:pPr>
        <w:jc w:val="center"/>
        <w:rPr>
          <w:rFonts w:ascii="Times New Roman" w:hAnsi="Times New Roman" w:cs="Times New Roman"/>
          <w:b/>
          <w:sz w:val="28"/>
          <w:szCs w:val="26"/>
          <w:u w:val="single"/>
        </w:rPr>
      </w:pPr>
    </w:p>
    <w:p w:rsidR="002805AA" w:rsidRDefault="00301424">
      <w:pPr>
        <w:jc w:val="center"/>
        <w:rPr>
          <w:rFonts w:hint="eastAsia"/>
        </w:rPr>
      </w:pPr>
      <w:r>
        <w:rPr>
          <w:rFonts w:ascii="Times New Roman" w:hAnsi="Times New Roman" w:cs="Times New Roman"/>
          <w:b/>
          <w:sz w:val="40"/>
          <w:szCs w:val="40"/>
        </w:rPr>
        <w:t xml:space="preserve">Администрации Новогольеланского </w:t>
      </w:r>
    </w:p>
    <w:p w:rsidR="002805AA" w:rsidRDefault="00301424">
      <w:pPr>
        <w:jc w:val="center"/>
        <w:rPr>
          <w:rFonts w:ascii="Arial Unicode MS" w:hAnsi="Arial Unicode MS" w:cs="Arial Unicode MS"/>
          <w:b/>
          <w:sz w:val="40"/>
          <w:szCs w:val="40"/>
        </w:rPr>
      </w:pPr>
      <w:r>
        <w:rPr>
          <w:rFonts w:ascii="Times New Roman" w:hAnsi="Times New Roman" w:cs="Times New Roman"/>
          <w:b/>
          <w:sz w:val="40"/>
          <w:szCs w:val="40"/>
        </w:rPr>
        <w:t xml:space="preserve">сельского поселения Грибановского </w:t>
      </w:r>
    </w:p>
    <w:p w:rsidR="002805AA" w:rsidRDefault="00301424">
      <w:pPr>
        <w:jc w:val="center"/>
        <w:rPr>
          <w:rFonts w:hint="eastAsia"/>
        </w:rPr>
      </w:pPr>
      <w:r>
        <w:rPr>
          <w:rFonts w:ascii="Times New Roman" w:hAnsi="Times New Roman" w:cs="Times New Roman"/>
          <w:b/>
          <w:sz w:val="40"/>
          <w:szCs w:val="40"/>
        </w:rPr>
        <w:t xml:space="preserve">муниципального района  Воронежской области </w:t>
      </w:r>
    </w:p>
    <w:p w:rsidR="002805AA" w:rsidRDefault="00301424">
      <w:pPr>
        <w:jc w:val="center"/>
        <w:rPr>
          <w:rFonts w:hint="eastAsia"/>
        </w:rPr>
      </w:pPr>
      <w:r>
        <w:rPr>
          <w:rFonts w:ascii="Times New Roman" w:hAnsi="Times New Roman" w:cs="Times New Roman"/>
          <w:b/>
          <w:bCs/>
          <w:sz w:val="40"/>
          <w:szCs w:val="40"/>
        </w:rPr>
        <w:t xml:space="preserve">на 2018 - </w:t>
      </w:r>
      <w:r>
        <w:rPr>
          <w:rFonts w:ascii="Times New Roman" w:hAnsi="Times New Roman" w:cs="Times New Roman"/>
          <w:b/>
          <w:bCs/>
          <w:sz w:val="40"/>
          <w:szCs w:val="40"/>
          <w:u w:val="single"/>
        </w:rPr>
        <w:t>2021</w:t>
      </w:r>
      <w:r>
        <w:rPr>
          <w:rFonts w:ascii="Times New Roman" w:hAnsi="Times New Roman" w:cs="Times New Roman"/>
          <w:b/>
          <w:bCs/>
          <w:sz w:val="40"/>
          <w:szCs w:val="40"/>
        </w:rPr>
        <w:t xml:space="preserve"> годы</w:t>
      </w:r>
    </w:p>
    <w:p w:rsidR="002805AA" w:rsidRDefault="002805AA">
      <w:pPr>
        <w:jc w:val="center"/>
        <w:rPr>
          <w:rFonts w:ascii="Times New Roman" w:hAnsi="Times New Roman" w:cs="Times New Roman"/>
          <w:b/>
          <w:bCs/>
          <w:sz w:val="40"/>
          <w:szCs w:val="40"/>
        </w:rPr>
      </w:pPr>
    </w:p>
    <w:p w:rsidR="002805AA" w:rsidRDefault="002805AA">
      <w:pPr>
        <w:jc w:val="center"/>
        <w:rPr>
          <w:rFonts w:ascii="Times New Roman" w:hAnsi="Times New Roman" w:cs="Times New Roman"/>
          <w:b/>
          <w:bCs/>
          <w:sz w:val="40"/>
          <w:szCs w:val="40"/>
        </w:rPr>
      </w:pPr>
    </w:p>
    <w:p w:rsidR="002805AA" w:rsidRDefault="002805AA">
      <w:pPr>
        <w:jc w:val="center"/>
        <w:rPr>
          <w:rFonts w:ascii="Times New Roman" w:hAnsi="Times New Roman" w:cs="Times New Roman"/>
          <w:b/>
          <w:bCs/>
          <w:sz w:val="40"/>
          <w:szCs w:val="40"/>
        </w:rPr>
      </w:pPr>
    </w:p>
    <w:p w:rsidR="002805AA" w:rsidRDefault="002805AA">
      <w:pPr>
        <w:jc w:val="center"/>
        <w:rPr>
          <w:rFonts w:ascii="Times New Roman" w:hAnsi="Times New Roman" w:cs="Times New Roman"/>
          <w:b/>
          <w:bCs/>
          <w:sz w:val="40"/>
          <w:szCs w:val="40"/>
        </w:rPr>
      </w:pPr>
    </w:p>
    <w:p w:rsidR="002805AA" w:rsidRDefault="002805AA">
      <w:pPr>
        <w:jc w:val="center"/>
        <w:rPr>
          <w:rFonts w:ascii="Times New Roman" w:hAnsi="Times New Roman" w:cs="Times New Roman"/>
          <w:bCs/>
          <w:sz w:val="32"/>
          <w:szCs w:val="26"/>
        </w:rPr>
      </w:pPr>
    </w:p>
    <w:p w:rsidR="002805AA" w:rsidRDefault="002805AA">
      <w:pPr>
        <w:jc w:val="center"/>
        <w:rPr>
          <w:rFonts w:ascii="Times New Roman" w:hAnsi="Times New Roman" w:cs="Times New Roman"/>
          <w:bCs/>
          <w:sz w:val="32"/>
          <w:szCs w:val="26"/>
        </w:rPr>
      </w:pPr>
    </w:p>
    <w:p w:rsidR="002805AA" w:rsidRDefault="002805AA">
      <w:pPr>
        <w:jc w:val="center"/>
        <w:rPr>
          <w:rFonts w:ascii="Times New Roman" w:hAnsi="Times New Roman" w:cs="Times New Roman"/>
          <w:bCs/>
          <w:sz w:val="32"/>
          <w:szCs w:val="26"/>
        </w:rPr>
      </w:pPr>
    </w:p>
    <w:p w:rsidR="002805AA" w:rsidRDefault="002805AA">
      <w:pPr>
        <w:jc w:val="center"/>
        <w:rPr>
          <w:rFonts w:hint="eastAsia"/>
          <w:sz w:val="26"/>
          <w:szCs w:val="26"/>
        </w:rPr>
      </w:pPr>
    </w:p>
    <w:p w:rsidR="002805AA" w:rsidRDefault="002805AA">
      <w:pPr>
        <w:pStyle w:val="a4"/>
        <w:ind w:firstLine="709"/>
        <w:rPr>
          <w:sz w:val="26"/>
          <w:szCs w:val="26"/>
        </w:rPr>
      </w:pPr>
    </w:p>
    <w:p w:rsidR="002805AA" w:rsidRDefault="002805AA">
      <w:pPr>
        <w:pStyle w:val="a4"/>
        <w:ind w:firstLine="709"/>
        <w:rPr>
          <w:sz w:val="26"/>
          <w:szCs w:val="26"/>
        </w:rPr>
      </w:pPr>
    </w:p>
    <w:p w:rsidR="002805AA" w:rsidRDefault="002805AA">
      <w:pPr>
        <w:pStyle w:val="a4"/>
        <w:ind w:firstLine="709"/>
        <w:rPr>
          <w:sz w:val="26"/>
          <w:szCs w:val="26"/>
        </w:rPr>
      </w:pPr>
    </w:p>
    <w:p w:rsidR="002805AA" w:rsidRDefault="00301424">
      <w:pPr>
        <w:pStyle w:val="21"/>
        <w:widowControl w:val="0"/>
        <w:shd w:val="clear" w:color="auto" w:fill="auto"/>
        <w:tabs>
          <w:tab w:val="left" w:pos="0"/>
        </w:tabs>
        <w:spacing w:after="0" w:line="360" w:lineRule="auto"/>
        <w:jc w:val="center"/>
        <w:rPr>
          <w:sz w:val="26"/>
          <w:szCs w:val="26"/>
        </w:rPr>
      </w:pPr>
      <w:r>
        <w:rPr>
          <w:sz w:val="26"/>
          <w:szCs w:val="26"/>
        </w:rPr>
        <w:t xml:space="preserve"> </w:t>
      </w:r>
    </w:p>
    <w:p w:rsidR="002805AA" w:rsidRDefault="002805AA">
      <w:pPr>
        <w:pStyle w:val="21"/>
        <w:widowControl w:val="0"/>
        <w:shd w:val="clear" w:color="auto" w:fill="auto"/>
        <w:tabs>
          <w:tab w:val="left" w:pos="0"/>
        </w:tabs>
        <w:spacing w:after="0" w:line="360" w:lineRule="auto"/>
        <w:jc w:val="center"/>
        <w:rPr>
          <w:sz w:val="26"/>
          <w:szCs w:val="26"/>
        </w:rPr>
      </w:pPr>
    </w:p>
    <w:p w:rsidR="002805AA" w:rsidRDefault="002805AA">
      <w:pPr>
        <w:pStyle w:val="21"/>
        <w:widowControl w:val="0"/>
        <w:shd w:val="clear" w:color="auto" w:fill="auto"/>
        <w:tabs>
          <w:tab w:val="left" w:pos="0"/>
        </w:tabs>
        <w:spacing w:after="0" w:line="360" w:lineRule="auto"/>
        <w:jc w:val="center"/>
        <w:rPr>
          <w:sz w:val="26"/>
          <w:szCs w:val="26"/>
        </w:rPr>
      </w:pPr>
    </w:p>
    <w:p w:rsidR="002805AA" w:rsidRDefault="002805AA">
      <w:pPr>
        <w:pStyle w:val="21"/>
        <w:widowControl w:val="0"/>
        <w:shd w:val="clear" w:color="auto" w:fill="auto"/>
        <w:tabs>
          <w:tab w:val="left" w:pos="0"/>
        </w:tabs>
        <w:spacing w:after="0" w:line="360" w:lineRule="auto"/>
        <w:jc w:val="center"/>
        <w:rPr>
          <w:sz w:val="26"/>
          <w:szCs w:val="26"/>
        </w:rPr>
      </w:pPr>
    </w:p>
    <w:p w:rsidR="002805AA" w:rsidRDefault="00301424">
      <w:pPr>
        <w:pStyle w:val="21"/>
        <w:widowControl w:val="0"/>
        <w:tabs>
          <w:tab w:val="left" w:pos="0"/>
        </w:tabs>
        <w:spacing w:after="0" w:line="240" w:lineRule="auto"/>
        <w:jc w:val="center"/>
        <w:rPr>
          <w:sz w:val="27"/>
          <w:szCs w:val="27"/>
        </w:rPr>
      </w:pPr>
      <w:r>
        <w:rPr>
          <w:sz w:val="27"/>
          <w:szCs w:val="27"/>
        </w:rPr>
        <w:lastRenderedPageBreak/>
        <w:t>1. ОБЩИЕ ПОЛОЖЕНИЯ</w:t>
      </w:r>
    </w:p>
    <w:p w:rsidR="002805AA" w:rsidRDefault="002805AA">
      <w:pPr>
        <w:pStyle w:val="21"/>
        <w:widowControl w:val="0"/>
        <w:tabs>
          <w:tab w:val="left" w:pos="0"/>
        </w:tabs>
        <w:spacing w:after="0" w:line="240" w:lineRule="auto"/>
        <w:jc w:val="center"/>
      </w:pPr>
    </w:p>
    <w:p w:rsidR="002805AA" w:rsidRDefault="00301424">
      <w:pPr>
        <w:pStyle w:val="a5"/>
        <w:tabs>
          <w:tab w:val="left" w:pos="0"/>
        </w:tabs>
        <w:spacing w:after="0" w:line="240" w:lineRule="auto"/>
        <w:ind w:firstLine="709"/>
        <w:jc w:val="both"/>
        <w:rPr>
          <w:rFonts w:hint="eastAsia"/>
        </w:rPr>
      </w:pPr>
      <w:r>
        <w:rPr>
          <w:rFonts w:ascii="Times New Roman" w:hAnsi="Times New Roman"/>
          <w:sz w:val="28"/>
          <w:szCs w:val="28"/>
        </w:rPr>
        <w:t>1.1</w:t>
      </w:r>
      <w:r>
        <w:rPr>
          <w:rStyle w:val="a3"/>
          <w:b w:val="0"/>
          <w:sz w:val="28"/>
          <w:szCs w:val="28"/>
        </w:rPr>
        <w:t xml:space="preserve">. Настоящий коллективный договор </w:t>
      </w:r>
      <w:proofErr w:type="gramStart"/>
      <w:r>
        <w:rPr>
          <w:rFonts w:ascii="Times New Roman" w:hAnsi="Times New Roman"/>
          <w:sz w:val="28"/>
          <w:szCs w:val="28"/>
        </w:rPr>
        <w:t>заключается</w:t>
      </w:r>
      <w:r>
        <w:rPr>
          <w:rStyle w:val="a3"/>
          <w:b w:val="0"/>
          <w:sz w:val="28"/>
          <w:szCs w:val="28"/>
        </w:rPr>
        <w:t xml:space="preserve"> в администрации Новогольеланского сельского поселения Грибановского муниципального района Воронежской области </w:t>
      </w:r>
      <w:r>
        <w:rPr>
          <w:rFonts w:ascii="Times New Roman" w:hAnsi="Times New Roman"/>
          <w:sz w:val="28"/>
          <w:szCs w:val="28"/>
        </w:rPr>
        <w:t>с целью урегулирования в рамках действующего законодательства трудовых и социально-экономических отношений и является</w:t>
      </w:r>
      <w:proofErr w:type="gramEnd"/>
      <w:r>
        <w:rPr>
          <w:rFonts w:ascii="Times New Roman" w:hAnsi="Times New Roman"/>
          <w:sz w:val="28"/>
          <w:szCs w:val="28"/>
        </w:rPr>
        <w:t xml:space="preserve"> обязательным для выполнения обеими сторонами.</w:t>
      </w:r>
    </w:p>
    <w:p w:rsidR="002805AA" w:rsidRDefault="00301424">
      <w:pPr>
        <w:pStyle w:val="a5"/>
        <w:tabs>
          <w:tab w:val="left" w:pos="0"/>
        </w:tabs>
        <w:spacing w:after="0" w:line="240" w:lineRule="auto"/>
        <w:ind w:firstLine="709"/>
        <w:jc w:val="both"/>
        <w:rPr>
          <w:rFonts w:hint="eastAsia"/>
        </w:rPr>
      </w:pPr>
      <w:r>
        <w:rPr>
          <w:rStyle w:val="a3"/>
          <w:b w:val="0"/>
          <w:sz w:val="28"/>
          <w:szCs w:val="28"/>
        </w:rPr>
        <w:t>1.2. Сторонами</w:t>
      </w:r>
      <w:r>
        <w:rPr>
          <w:rFonts w:ascii="Times New Roman" w:hAnsi="Times New Roman"/>
          <w:sz w:val="28"/>
          <w:szCs w:val="28"/>
        </w:rPr>
        <w:t xml:space="preserve"> настоящего </w:t>
      </w:r>
      <w:r>
        <w:rPr>
          <w:rStyle w:val="a3"/>
          <w:b w:val="0"/>
          <w:sz w:val="28"/>
          <w:szCs w:val="28"/>
        </w:rPr>
        <w:t>коллективного договора</w:t>
      </w:r>
      <w:r>
        <w:rPr>
          <w:rFonts w:ascii="Times New Roman" w:hAnsi="Times New Roman"/>
          <w:sz w:val="28"/>
          <w:szCs w:val="28"/>
        </w:rPr>
        <w:t xml:space="preserve"> являются:</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 представитель нанимателя (работодатель) — в лице Главы администрации </w:t>
      </w:r>
      <w:r>
        <w:rPr>
          <w:rStyle w:val="a3"/>
          <w:b w:val="0"/>
          <w:sz w:val="28"/>
          <w:szCs w:val="28"/>
        </w:rPr>
        <w:t>Новогольеланского сельского поселения Грибановского муниципального района Воронежской области Шитова Вячеслава Анатольевича;</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 муниципальные служащие и работники, </w:t>
      </w:r>
      <w:r>
        <w:rPr>
          <w:rFonts w:ascii="Times New Roman" w:hAnsi="Times New Roman"/>
          <w:spacing w:val="-2"/>
          <w:sz w:val="28"/>
          <w:szCs w:val="28"/>
        </w:rPr>
        <w:t xml:space="preserve">замещающие должности, не являющиеся должностями муниципальной службы </w:t>
      </w:r>
      <w:r>
        <w:rPr>
          <w:rFonts w:ascii="Times New Roman" w:hAnsi="Times New Roman"/>
          <w:sz w:val="28"/>
          <w:szCs w:val="28"/>
        </w:rPr>
        <w:t>(далее – муниципальные служащие и работники), представленные первичной профсоюзной организацией в лице председателя выборного органа первичной профсоюзной организации Шабановой Елены Николаевны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1.3. Коллективный договор основан на принципах добровольности принятия взаимных обязательств, реальности их обеспечения и обязательного выполнения.</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Коллективный договор распространяется на всех муниципальных служащих и работников администрации </w:t>
      </w:r>
      <w:r>
        <w:rPr>
          <w:rStyle w:val="a3"/>
          <w:b w:val="0"/>
          <w:sz w:val="28"/>
          <w:szCs w:val="28"/>
        </w:rPr>
        <w:t>Новогольеланского сельского поселения Грибановского муниципального района Воронежской области</w:t>
      </w:r>
      <w:r>
        <w:rPr>
          <w:rFonts w:ascii="Times New Roman" w:hAnsi="Times New Roman"/>
          <w:sz w:val="28"/>
          <w:szCs w:val="28"/>
        </w:rPr>
        <w:t xml:space="preserve">. </w:t>
      </w:r>
    </w:p>
    <w:p w:rsidR="002805AA" w:rsidRDefault="00301424">
      <w:pPr>
        <w:tabs>
          <w:tab w:val="left" w:pos="624"/>
        </w:tabs>
        <w:ind w:firstLine="709"/>
        <w:jc w:val="both"/>
        <w:rPr>
          <w:rFonts w:ascii="Times New Roman" w:hAnsi="Times New Roman" w:cs="Times New Roman"/>
        </w:rPr>
      </w:pPr>
      <w:r>
        <w:rPr>
          <w:rFonts w:ascii="Times New Roman" w:hAnsi="Times New Roman" w:cs="Times New Roman"/>
          <w:sz w:val="28"/>
          <w:szCs w:val="28"/>
        </w:rPr>
        <w:t xml:space="preserve">1.4. Коллективный договор </w:t>
      </w:r>
      <w:proofErr w:type="gramStart"/>
      <w:r>
        <w:rPr>
          <w:rFonts w:ascii="Times New Roman" w:hAnsi="Times New Roman" w:cs="Times New Roman"/>
          <w:sz w:val="28"/>
          <w:szCs w:val="28"/>
        </w:rPr>
        <w:t>вступает в силу с момента подписания и действует</w:t>
      </w:r>
      <w:proofErr w:type="gramEnd"/>
      <w:r>
        <w:rPr>
          <w:rFonts w:ascii="Times New Roman" w:hAnsi="Times New Roman" w:cs="Times New Roman"/>
          <w:sz w:val="28"/>
          <w:szCs w:val="28"/>
        </w:rPr>
        <w:t xml:space="preserve"> три года. Стороны имеют право продлевать действие коллективного договора на срок не более трёх лет.</w:t>
      </w:r>
    </w:p>
    <w:p w:rsidR="002805AA" w:rsidRDefault="00301424">
      <w:pPr>
        <w:tabs>
          <w:tab w:val="left" w:pos="624"/>
        </w:tabs>
        <w:ind w:firstLine="709"/>
        <w:jc w:val="both"/>
        <w:rPr>
          <w:rFonts w:ascii="Times New Roman" w:hAnsi="Times New Roman" w:cs="Times New Roman"/>
        </w:rPr>
      </w:pPr>
      <w:r>
        <w:rPr>
          <w:rFonts w:ascii="Times New Roman" w:hAnsi="Times New Roman" w:cs="Times New Roman"/>
          <w:sz w:val="28"/>
          <w:szCs w:val="28"/>
        </w:rPr>
        <w:t>1.5. В течение срока действия коллективного договора ни одна из сторон не может в одностороннем порядке прекратить выполнение принятых обязательств, но вправе по взаимной договорённости вносить изменения, не снижающие действующие гарантии для муниципальных служащих и работников.</w:t>
      </w:r>
    </w:p>
    <w:p w:rsidR="002805AA" w:rsidRDefault="00301424">
      <w:pPr>
        <w:ind w:firstLine="709"/>
        <w:jc w:val="both"/>
        <w:rPr>
          <w:rFonts w:ascii="Times New Roman" w:hAnsi="Times New Roman"/>
        </w:rPr>
      </w:pPr>
      <w:r>
        <w:rPr>
          <w:rFonts w:ascii="Times New Roman" w:eastAsia="Times New Roman" w:hAnsi="Times New Roman" w:cs="Times New Roman"/>
          <w:color w:val="000000"/>
          <w:sz w:val="28"/>
          <w:szCs w:val="28"/>
        </w:rPr>
        <w:t xml:space="preserve">Внесённые изменения и дополнения оформляются соглашением к коллективному договору </w:t>
      </w:r>
      <w:r>
        <w:rPr>
          <w:rFonts w:ascii="Times New Roman" w:hAnsi="Times New Roman" w:cs="Times New Roman"/>
          <w:sz w:val="28"/>
          <w:szCs w:val="28"/>
        </w:rPr>
        <w:t>в порядке, установленном Трудовым кодексом РФ (далее – ТК РФ)</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являются его неотъемлемой частью и доводятся</w:t>
      </w:r>
      <w:proofErr w:type="gramEnd"/>
      <w:r>
        <w:rPr>
          <w:rFonts w:ascii="Times New Roman" w:eastAsia="Times New Roman" w:hAnsi="Times New Roman" w:cs="Times New Roman"/>
          <w:color w:val="000000"/>
          <w:sz w:val="28"/>
          <w:szCs w:val="28"/>
        </w:rPr>
        <w:t xml:space="preserve"> до сведения представителя нанимателя (работодателя), выборного органа первичной профсоюзной организации, </w:t>
      </w:r>
      <w:r>
        <w:rPr>
          <w:rFonts w:ascii="Times New Roman" w:hAnsi="Times New Roman" w:cs="Times New Roman"/>
          <w:sz w:val="28"/>
          <w:szCs w:val="28"/>
        </w:rPr>
        <w:t>муниципальных служащих и</w:t>
      </w:r>
      <w:r>
        <w:rPr>
          <w:rFonts w:ascii="Times New Roman" w:eastAsia="Times New Roman" w:hAnsi="Times New Roman" w:cs="Times New Roman"/>
          <w:color w:val="000000"/>
          <w:sz w:val="28"/>
          <w:szCs w:val="28"/>
        </w:rPr>
        <w:t xml:space="preserve"> работников.</w:t>
      </w:r>
    </w:p>
    <w:p w:rsidR="002805AA" w:rsidRDefault="002805AA">
      <w:pPr>
        <w:tabs>
          <w:tab w:val="left" w:pos="624"/>
        </w:tabs>
        <w:ind w:firstLine="709"/>
        <w:jc w:val="both"/>
        <w:rPr>
          <w:rFonts w:ascii="Times New Roman" w:eastAsia="Times New Roman" w:hAnsi="Times New Roman" w:cs="Times New Roman"/>
          <w:color w:val="000000"/>
          <w:sz w:val="28"/>
          <w:szCs w:val="28"/>
        </w:rPr>
      </w:pPr>
    </w:p>
    <w:p w:rsidR="002805AA" w:rsidRDefault="00301424">
      <w:pPr>
        <w:pStyle w:val="21"/>
        <w:widowControl w:val="0"/>
        <w:tabs>
          <w:tab w:val="left" w:pos="0"/>
        </w:tabs>
        <w:spacing w:after="0" w:line="240" w:lineRule="auto"/>
        <w:jc w:val="center"/>
      </w:pPr>
      <w:r>
        <w:rPr>
          <w:rStyle w:val="2"/>
          <w:b/>
          <w:bCs/>
          <w:sz w:val="28"/>
          <w:szCs w:val="28"/>
        </w:rPr>
        <w:t>2. РЕГУЛИРОВАНИЕ ТРУДОВЫХ (СЛУЖЕБНЫХ) ОТНОШЕНИЙ</w:t>
      </w:r>
    </w:p>
    <w:p w:rsidR="002805AA" w:rsidRDefault="002805AA">
      <w:pPr>
        <w:pStyle w:val="21"/>
        <w:widowControl w:val="0"/>
        <w:tabs>
          <w:tab w:val="left" w:pos="0"/>
        </w:tabs>
        <w:spacing w:after="0" w:line="240" w:lineRule="auto"/>
        <w:jc w:val="center"/>
        <w:rPr>
          <w:sz w:val="28"/>
          <w:szCs w:val="28"/>
        </w:rPr>
      </w:pP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2.1. </w:t>
      </w:r>
      <w:proofErr w:type="gramStart"/>
      <w:r>
        <w:rPr>
          <w:rFonts w:ascii="Times New Roman" w:hAnsi="Times New Roman"/>
          <w:sz w:val="28"/>
          <w:szCs w:val="28"/>
        </w:rPr>
        <w:t xml:space="preserve">Трудовые (служебные) отношения в администрации </w:t>
      </w:r>
      <w:r>
        <w:rPr>
          <w:rStyle w:val="a3"/>
          <w:b w:val="0"/>
          <w:sz w:val="28"/>
          <w:szCs w:val="28"/>
        </w:rPr>
        <w:t>Новогольеланского сельского поселения Грибановского муниципального района Воронежской области</w:t>
      </w:r>
      <w:r>
        <w:rPr>
          <w:rFonts w:ascii="Times New Roman" w:hAnsi="Times New Roman"/>
          <w:sz w:val="28"/>
          <w:szCs w:val="28"/>
        </w:rPr>
        <w:t xml:space="preserve"> регулируются трудовым законодательством и иными </w:t>
      </w:r>
      <w:r>
        <w:rPr>
          <w:rFonts w:ascii="Times New Roman" w:hAnsi="Times New Roman"/>
          <w:sz w:val="28"/>
          <w:szCs w:val="28"/>
        </w:rPr>
        <w:lastRenderedPageBreak/>
        <w:t>нормативными правовыми актами Российской Федерации, содержащими нормы трудового права, законами и нормативными правовыми актами Воронежской области, нормативными правовыми актами, содержащими нормы трудового права, принятыми органами местного самоуправления, а с муниципальными служащими также Федеральными законами от 02.03.2007г. N25-ФЗ «О муниципальной службе в</w:t>
      </w:r>
      <w:proofErr w:type="gramEnd"/>
      <w:r>
        <w:rPr>
          <w:rFonts w:ascii="Times New Roman" w:hAnsi="Times New Roman"/>
          <w:sz w:val="28"/>
          <w:szCs w:val="28"/>
        </w:rPr>
        <w:t xml:space="preserve"> Российской Федерации», от 06.10.2003 № 131-ФЗ «Об общих принципах организации местного самоуправления в Российской Федерации», от 27.07.2004 № 79-ФЗ «О государственной гражданской службе Российской Федерации», законом Воронежской области от 28.12.2007г. №175-ОЗ «О муниципальной службе в Воронежской области». </w:t>
      </w:r>
    </w:p>
    <w:p w:rsidR="002805AA" w:rsidRDefault="00301424">
      <w:pPr>
        <w:pStyle w:val="a5"/>
        <w:tabs>
          <w:tab w:val="left" w:pos="0"/>
          <w:tab w:val="left" w:pos="2168"/>
        </w:tabs>
        <w:spacing w:after="0" w:line="240" w:lineRule="auto"/>
        <w:ind w:firstLine="709"/>
        <w:jc w:val="both"/>
        <w:rPr>
          <w:rFonts w:ascii="Times New Roman" w:hAnsi="Times New Roman"/>
        </w:rPr>
      </w:pPr>
      <w:r>
        <w:rPr>
          <w:rFonts w:ascii="Times New Roman" w:hAnsi="Times New Roman"/>
          <w:sz w:val="28"/>
          <w:szCs w:val="28"/>
        </w:rPr>
        <w:t>2.2.  Условия, включаемые в трудовые договоры, не могут ухудшать положение муниципальных служащих и работников по сравнению с нормами действующего трудового законодательства, Трёхстороннего соглашения между правительством Воронежской области, объединениями профсоюзов и объединениями работодателей на 2017-2019гг., настоящим  коллективным договором.</w:t>
      </w:r>
    </w:p>
    <w:p w:rsidR="002805AA" w:rsidRDefault="00301424">
      <w:pPr>
        <w:pStyle w:val="a5"/>
        <w:spacing w:after="0" w:line="240" w:lineRule="auto"/>
        <w:ind w:firstLine="709"/>
        <w:jc w:val="both"/>
        <w:rPr>
          <w:rFonts w:ascii="Times New Roman" w:hAnsi="Times New Roman"/>
        </w:rPr>
      </w:pPr>
      <w:r>
        <w:rPr>
          <w:rFonts w:ascii="Times New Roman" w:hAnsi="Times New Roman"/>
          <w:sz w:val="28"/>
          <w:szCs w:val="28"/>
        </w:rPr>
        <w:t>2.3. При приёме на работу (до подписания трудового договора) представитель нанимателя (работодатель) обязан ознакомить под роспись муниципального служащего, работника с действующим коллективным договором, правилами внутреннего трудового распорядка, иными локальными нормативными актами, непосредственно связанными с его трудовой деятельностью.</w:t>
      </w:r>
    </w:p>
    <w:p w:rsidR="002805AA" w:rsidRDefault="00301424">
      <w:pPr>
        <w:pStyle w:val="ConsPlusNormal"/>
        <w:ind w:firstLine="709"/>
        <w:jc w:val="both"/>
        <w:rPr>
          <w:rFonts w:ascii="Times New Roman" w:hAnsi="Times New Roman"/>
          <w:sz w:val="24"/>
          <w:szCs w:val="24"/>
        </w:rPr>
      </w:pPr>
      <w:r>
        <w:rPr>
          <w:rFonts w:ascii="Times New Roman" w:hAnsi="Times New Roman" w:cs="Times New Roman"/>
          <w:sz w:val="28"/>
          <w:szCs w:val="28"/>
        </w:rPr>
        <w:t xml:space="preserve">2.4. Представитель нанимателя (работодатель) обеспечивает муниципальным служащим и работникам нормальную продолжительность служебного (рабочего) времени, не превышающую 40 часов в неделю, </w:t>
      </w:r>
      <w:r>
        <w:rPr>
          <w:rFonts w:ascii="Times New Roman" w:hAnsi="Times New Roman" w:cs="Times New Roman"/>
          <w:spacing w:val="2"/>
          <w:sz w:val="28"/>
          <w:szCs w:val="28"/>
        </w:rPr>
        <w:t xml:space="preserve">за исключением лиц, для которых законодательством установлена </w:t>
      </w:r>
      <w:r>
        <w:rPr>
          <w:rFonts w:ascii="Times New Roman" w:hAnsi="Times New Roman" w:cs="Times New Roman"/>
          <w:spacing w:val="-2"/>
          <w:sz w:val="28"/>
          <w:szCs w:val="28"/>
        </w:rPr>
        <w:t xml:space="preserve">сокращённая продолжительность </w:t>
      </w:r>
      <w:r>
        <w:rPr>
          <w:rFonts w:ascii="Times New Roman" w:hAnsi="Times New Roman" w:cs="Times New Roman"/>
          <w:spacing w:val="-1"/>
          <w:sz w:val="28"/>
          <w:szCs w:val="28"/>
        </w:rPr>
        <w:t>служебного</w:t>
      </w:r>
      <w:r>
        <w:rPr>
          <w:rFonts w:ascii="Times New Roman" w:hAnsi="Times New Roman" w:cs="Times New Roman"/>
          <w:spacing w:val="-2"/>
          <w:sz w:val="28"/>
          <w:szCs w:val="28"/>
        </w:rPr>
        <w:t xml:space="preserve"> (рабочего) времени.</w:t>
      </w:r>
    </w:p>
    <w:p w:rsidR="002805AA" w:rsidRDefault="00301424">
      <w:pPr>
        <w:pStyle w:val="ConsPlusNormal"/>
        <w:widowControl/>
        <w:ind w:firstLine="709"/>
        <w:jc w:val="both"/>
      </w:pPr>
      <w:r>
        <w:rPr>
          <w:rFonts w:ascii="Times New Roman" w:hAnsi="Times New Roman" w:cs="Times New Roman"/>
          <w:spacing w:val="-1"/>
          <w:sz w:val="28"/>
          <w:szCs w:val="28"/>
        </w:rPr>
        <w:t xml:space="preserve">Для женщин, работающих в сельской местности, </w:t>
      </w:r>
      <w:r>
        <w:rPr>
          <w:rFonts w:ascii="Times New Roman" w:hAnsi="Times New Roman" w:cs="Times New Roman"/>
          <w:sz w:val="28"/>
          <w:szCs w:val="28"/>
        </w:rPr>
        <w:t xml:space="preserve">в соответствии с </w:t>
      </w:r>
      <w:hyperlink r:id="rId7">
        <w:r>
          <w:rPr>
            <w:rStyle w:val="-"/>
            <w:rFonts w:ascii="Times New Roman" w:hAnsi="Times New Roman" w:cs="Times New Roman"/>
            <w:color w:val="000000"/>
            <w:sz w:val="28"/>
            <w:szCs w:val="28"/>
            <w:u w:val="none"/>
          </w:rPr>
          <w:t>постановлением</w:t>
        </w:r>
      </w:hyperlink>
      <w:r>
        <w:rPr>
          <w:rFonts w:ascii="Times New Roman" w:hAnsi="Times New Roman" w:cs="Times New Roman"/>
          <w:sz w:val="28"/>
          <w:szCs w:val="28"/>
        </w:rPr>
        <w:t xml:space="preserve"> Верховного Совета РСФСР от 1 ноября 1990 г. N 298/3-1 «О неотложных мерах по улучшению положения женщин, семьи, охраны материнства и детства на селе» устанавливается 36-часовая рабочая неделя.</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При этом денежное содержание (заработная плата) выплачиваются им в том же размере, что и при полной рабочей неделе.</w:t>
      </w:r>
    </w:p>
    <w:p w:rsidR="002805AA" w:rsidRDefault="00301424">
      <w:pPr>
        <w:pStyle w:val="a5"/>
        <w:tabs>
          <w:tab w:val="left" w:pos="0"/>
          <w:tab w:val="left" w:pos="2700"/>
        </w:tabs>
        <w:spacing w:after="0" w:line="240" w:lineRule="auto"/>
        <w:ind w:firstLine="709"/>
        <w:jc w:val="both"/>
        <w:rPr>
          <w:rFonts w:ascii="Times New Roman" w:hAnsi="Times New Roman"/>
        </w:rPr>
      </w:pPr>
      <w:r>
        <w:rPr>
          <w:rFonts w:ascii="Times New Roman" w:hAnsi="Times New Roman"/>
          <w:sz w:val="28"/>
          <w:szCs w:val="28"/>
        </w:rPr>
        <w:t xml:space="preserve">2.5. Для отдельных работников может быть установлен режим ненормированного рабочего дня, в соответствии с которым, по распоряжению работодателя при необходимости они эпизодически могут привлекаться к выполнению своих обязанностей за </w:t>
      </w:r>
      <w:proofErr w:type="gramStart"/>
      <w:r>
        <w:rPr>
          <w:rFonts w:ascii="Times New Roman" w:hAnsi="Times New Roman"/>
          <w:sz w:val="28"/>
          <w:szCs w:val="28"/>
        </w:rPr>
        <w:t>пределами</w:t>
      </w:r>
      <w:proofErr w:type="gramEnd"/>
      <w:r>
        <w:rPr>
          <w:rFonts w:ascii="Times New Roman" w:hAnsi="Times New Roman"/>
          <w:sz w:val="28"/>
          <w:szCs w:val="28"/>
        </w:rPr>
        <w:t xml:space="preserve"> установленной для них продолжительности рабочего времени.</w:t>
      </w:r>
    </w:p>
    <w:p w:rsidR="002805AA" w:rsidRPr="00A64AE9"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2.6. Муниципальному служащему предоставляется ежегодный отпуск с сохранением замещаемой должности муниципальной службы и денежного </w:t>
      </w:r>
      <w:r>
        <w:rPr>
          <w:rFonts w:ascii="Times New Roman" w:hAnsi="Times New Roman"/>
          <w:sz w:val="28"/>
          <w:szCs w:val="28"/>
        </w:rPr>
        <w:lastRenderedPageBreak/>
        <w:t>содержания.</w:t>
      </w:r>
    </w:p>
    <w:p w:rsidR="002805AA" w:rsidRPr="00A64AE9" w:rsidRDefault="00301424">
      <w:pPr>
        <w:pStyle w:val="a5"/>
        <w:tabs>
          <w:tab w:val="left" w:pos="0"/>
        </w:tabs>
        <w:spacing w:after="0" w:line="240" w:lineRule="auto"/>
        <w:ind w:firstLine="709"/>
        <w:jc w:val="both"/>
        <w:rPr>
          <w:rFonts w:ascii="Times New Roman" w:hAnsi="Times New Roman"/>
          <w:color w:val="auto"/>
        </w:rPr>
      </w:pPr>
      <w:r>
        <w:rPr>
          <w:rFonts w:ascii="Times New Roman" w:hAnsi="Times New Roman"/>
          <w:sz w:val="28"/>
          <w:szCs w:val="28"/>
        </w:rPr>
        <w:t xml:space="preserve">Ежегодные дополнительные оплачиваемые отпуска муниципальным служащим предоставляются в соответствии </w:t>
      </w:r>
      <w:r w:rsidRPr="00A64AE9">
        <w:rPr>
          <w:rFonts w:ascii="Times New Roman" w:hAnsi="Times New Roman"/>
          <w:color w:val="auto"/>
          <w:sz w:val="28"/>
          <w:szCs w:val="28"/>
        </w:rPr>
        <w:t xml:space="preserve">с Положением «О порядке предоставления отпусков муниципальным служащим», </w:t>
      </w:r>
      <w:r w:rsidR="00A64AE9" w:rsidRPr="00A64AE9">
        <w:rPr>
          <w:rFonts w:ascii="Times New Roman" w:hAnsi="Times New Roman"/>
          <w:color w:val="auto"/>
          <w:sz w:val="28"/>
          <w:szCs w:val="28"/>
        </w:rPr>
        <w:t>утверждённым</w:t>
      </w:r>
      <w:r w:rsidRPr="00A64AE9">
        <w:rPr>
          <w:rFonts w:ascii="Times New Roman" w:hAnsi="Times New Roman"/>
          <w:color w:val="auto"/>
          <w:sz w:val="28"/>
          <w:szCs w:val="28"/>
        </w:rPr>
        <w:t xml:space="preserve"> решением Совета народных депутатов </w:t>
      </w:r>
      <w:r w:rsidR="00A64AE9" w:rsidRPr="00A64AE9">
        <w:rPr>
          <w:rFonts w:ascii="Times New Roman" w:hAnsi="Times New Roman"/>
          <w:color w:val="auto"/>
          <w:sz w:val="28"/>
          <w:szCs w:val="28"/>
        </w:rPr>
        <w:t xml:space="preserve">Новогольеланского сельского поселения </w:t>
      </w:r>
      <w:r w:rsidRPr="00A64AE9">
        <w:rPr>
          <w:rFonts w:ascii="Times New Roman" w:hAnsi="Times New Roman"/>
          <w:color w:val="auto"/>
          <w:sz w:val="28"/>
          <w:szCs w:val="28"/>
        </w:rPr>
        <w:t>Грибановского муниципального района.</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Муниципальному служащему по его письменному заявлению может быть предоставлен отпуск без сохранения денежного содержания на срок не более одного года, если иное не предусмотрено законом.</w:t>
      </w:r>
    </w:p>
    <w:p w:rsidR="002805AA" w:rsidRDefault="00301424">
      <w:pPr>
        <w:pStyle w:val="a5"/>
        <w:tabs>
          <w:tab w:val="left" w:pos="0"/>
          <w:tab w:val="left" w:pos="2658"/>
        </w:tabs>
        <w:spacing w:after="0" w:line="240" w:lineRule="auto"/>
        <w:ind w:firstLine="709"/>
        <w:jc w:val="both"/>
        <w:rPr>
          <w:rFonts w:ascii="Times New Roman" w:hAnsi="Times New Roman"/>
        </w:rPr>
      </w:pPr>
      <w:r>
        <w:rPr>
          <w:rFonts w:ascii="Times New Roman" w:hAnsi="Times New Roman"/>
          <w:sz w:val="28"/>
          <w:szCs w:val="28"/>
        </w:rPr>
        <w:t>2.7. Работникам ежегодный основной оплачиваемый отпуск предоставляется продолжительностью не менее 28 календарных дней.</w:t>
      </w:r>
    </w:p>
    <w:p w:rsidR="002805AA" w:rsidRDefault="00301424">
      <w:pPr>
        <w:pStyle w:val="a5"/>
        <w:tabs>
          <w:tab w:val="left" w:pos="0"/>
          <w:tab w:val="left" w:pos="2586"/>
        </w:tabs>
        <w:spacing w:after="0" w:line="240" w:lineRule="auto"/>
        <w:ind w:firstLine="709"/>
        <w:jc w:val="both"/>
        <w:rPr>
          <w:rFonts w:ascii="Times New Roman" w:hAnsi="Times New Roman"/>
        </w:rPr>
      </w:pPr>
      <w:r>
        <w:rPr>
          <w:rFonts w:ascii="Times New Roman" w:hAnsi="Times New Roman"/>
          <w:sz w:val="28"/>
          <w:szCs w:val="28"/>
        </w:rPr>
        <w:t>Ежегодный</w:t>
      </w:r>
      <w:r>
        <w:rPr>
          <w:rFonts w:ascii="Times New Roman" w:hAnsi="Times New Roman"/>
          <w:sz w:val="28"/>
          <w:szCs w:val="28"/>
        </w:rPr>
        <w:tab/>
        <w:t>дополнительный оплачиваемый отпуск работникам с ненормированным рабочим днём предоставляется в соответствии с Правилами внутреннего трудового распорядка.</w:t>
      </w:r>
    </w:p>
    <w:p w:rsidR="002805AA" w:rsidRDefault="00301424">
      <w:pPr>
        <w:pStyle w:val="ConsPlusNormal"/>
        <w:ind w:firstLine="709"/>
        <w:jc w:val="both"/>
        <w:rPr>
          <w:rFonts w:ascii="Times New Roman" w:hAnsi="Times New Roman"/>
          <w:sz w:val="24"/>
          <w:szCs w:val="24"/>
        </w:rPr>
      </w:pPr>
      <w:r>
        <w:rPr>
          <w:rFonts w:ascii="Times New Roman" w:hAnsi="Times New Roman" w:cs="Times New Roman"/>
          <w:sz w:val="28"/>
          <w:szCs w:val="28"/>
        </w:rPr>
        <w:t>2.8.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муниципальн</w:t>
      </w:r>
      <w:r>
        <w:rPr>
          <w:rFonts w:ascii="Times New Roman" w:hAnsi="Times New Roman" w:cs="Times New Roman"/>
          <w:spacing w:val="1"/>
          <w:sz w:val="28"/>
          <w:szCs w:val="28"/>
        </w:rPr>
        <w:t xml:space="preserve">ого служащего, </w:t>
      </w:r>
      <w:r>
        <w:rPr>
          <w:rFonts w:ascii="Times New Roman" w:hAnsi="Times New Roman" w:cs="Times New Roman"/>
          <w:sz w:val="28"/>
          <w:szCs w:val="28"/>
        </w:rPr>
        <w:t>работника.</w:t>
      </w:r>
    </w:p>
    <w:p w:rsidR="002805AA" w:rsidRDefault="00301424">
      <w:pPr>
        <w:ind w:firstLine="709"/>
        <w:jc w:val="both"/>
        <w:rPr>
          <w:rFonts w:ascii="Times New Roman" w:hAnsi="Times New Roman"/>
        </w:rPr>
      </w:pPr>
      <w:r>
        <w:rPr>
          <w:rFonts w:ascii="Times New Roman" w:hAnsi="Times New Roman" w:cs="Times New Roman"/>
          <w:sz w:val="28"/>
          <w:szCs w:val="28"/>
        </w:rPr>
        <w:t>По соглашению сторон</w:t>
      </w:r>
      <w:r>
        <w:rPr>
          <w:rFonts w:ascii="Times New Roman" w:hAnsi="Times New Roman" w:cs="Times New Roman"/>
          <w:spacing w:val="1"/>
          <w:sz w:val="28"/>
          <w:szCs w:val="28"/>
        </w:rPr>
        <w:t xml:space="preserve"> </w:t>
      </w:r>
      <w:r>
        <w:rPr>
          <w:rFonts w:ascii="Times New Roman" w:hAnsi="Times New Roman" w:cs="Times New Roman"/>
          <w:sz w:val="28"/>
          <w:szCs w:val="28"/>
        </w:rPr>
        <w:t>ежегодный оплачиваемый отпуск может быть разделён на части.</w:t>
      </w:r>
      <w:r>
        <w:rPr>
          <w:rFonts w:ascii="Times New Roman" w:hAnsi="Times New Roman" w:cs="Times New Roman"/>
          <w:spacing w:val="-1"/>
          <w:sz w:val="28"/>
          <w:szCs w:val="28"/>
        </w:rPr>
        <w:t xml:space="preserve"> При этом продолжительность хотя бы одной из частей </w:t>
      </w:r>
      <w:r>
        <w:rPr>
          <w:rFonts w:ascii="Times New Roman" w:hAnsi="Times New Roman" w:cs="Times New Roman"/>
          <w:sz w:val="28"/>
          <w:szCs w:val="28"/>
        </w:rPr>
        <w:t>предоставляемого отпуска должна быть не менее 14 календарных дней.</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2.9. Работающим инвалидам ежегодный основной оплачиваемый отпуск предоставляется продолжительностью не менее 30 календарных дней.</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Не допускается установление в трудовых договорах условий труда инвалидов (оплата труда, режим рабочего времени и времени отдыха, продолжительность ежегодных основного  и дополнительного оплачиваемых отпусков и другие), ухудшающих положение инвалидов по сравнению с другими муниципальными служащими, работниками.</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2.10. Графики отпусков муниципальных служащих и работников утверждаются представителем нанимателя (работодателем) по согласованию с выборным профсоюзным органом не позднее, чем за две недели до наступления календарного года.</w:t>
      </w:r>
    </w:p>
    <w:p w:rsidR="002805AA" w:rsidRDefault="00301424">
      <w:pPr>
        <w:tabs>
          <w:tab w:val="left" w:pos="9106"/>
          <w:tab w:val="left" w:pos="9144"/>
          <w:tab w:val="left" w:pos="9780"/>
        </w:tabs>
        <w:ind w:firstLine="709"/>
        <w:jc w:val="both"/>
        <w:rPr>
          <w:rFonts w:ascii="Times New Roman" w:hAnsi="Times New Roman"/>
          <w:sz w:val="28"/>
          <w:szCs w:val="28"/>
        </w:rPr>
      </w:pPr>
      <w:proofErr w:type="gramStart"/>
      <w:r>
        <w:rPr>
          <w:rFonts w:ascii="Times New Roman" w:hAnsi="Times New Roman" w:cs="Times New Roman"/>
          <w:sz w:val="28"/>
          <w:szCs w:val="28"/>
        </w:rPr>
        <w:t>Первоочередным правом на предоставление ежегодного оплачиваемого отпуска (помимо предусмотренных законодательством)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пользуются женщины, имеющие двух и более детей до 14 лет, а также муниципальные служащие, работники, при необходимости ухода за тяжелобольными близкими родственниками при наличии медицинского заключения и др. </w:t>
      </w:r>
      <w:proofErr w:type="gramEnd"/>
    </w:p>
    <w:p w:rsidR="002805AA" w:rsidRDefault="00301424">
      <w:pPr>
        <w:ind w:firstLine="709"/>
        <w:jc w:val="both"/>
        <w:rPr>
          <w:rFonts w:ascii="Times New Roman" w:hAnsi="Times New Roman" w:cs="Times New Roman"/>
        </w:rPr>
      </w:pPr>
      <w:r>
        <w:rPr>
          <w:rFonts w:ascii="Times New Roman" w:hAnsi="Times New Roman" w:cs="Times New Roman"/>
          <w:sz w:val="28"/>
          <w:szCs w:val="28"/>
        </w:rPr>
        <w:t xml:space="preserve">2.11. Представитель нанимателя (работодатель) может предоставлять муниципальным служащим и работникам на основании письменного заявления отпуск без сохранения денежного содержания (заработной платы) по семейным </w:t>
      </w:r>
      <w:r>
        <w:rPr>
          <w:rFonts w:ascii="Times New Roman" w:hAnsi="Times New Roman" w:cs="Times New Roman"/>
          <w:sz w:val="28"/>
          <w:szCs w:val="28"/>
        </w:rPr>
        <w:lastRenderedPageBreak/>
        <w:t>обстоятельствам и другим уважительным причинам на срок по соглашению сторон.</w:t>
      </w:r>
    </w:p>
    <w:p w:rsidR="002805AA" w:rsidRDefault="002805AA">
      <w:pPr>
        <w:pStyle w:val="a5"/>
        <w:tabs>
          <w:tab w:val="left" w:pos="0"/>
        </w:tabs>
        <w:spacing w:after="0" w:line="240" w:lineRule="auto"/>
        <w:ind w:firstLine="720"/>
        <w:rPr>
          <w:rFonts w:ascii="Times New Roman" w:hAnsi="Times New Roman" w:cs="Times New Roman"/>
          <w:sz w:val="28"/>
          <w:szCs w:val="28"/>
        </w:rPr>
      </w:pPr>
    </w:p>
    <w:p w:rsidR="002805AA" w:rsidRDefault="00301424">
      <w:pPr>
        <w:pStyle w:val="a5"/>
        <w:tabs>
          <w:tab w:val="left" w:pos="0"/>
        </w:tabs>
        <w:spacing w:after="0" w:line="240" w:lineRule="auto"/>
        <w:jc w:val="center"/>
        <w:rPr>
          <w:rFonts w:hint="eastAsia"/>
          <w:b/>
          <w:bCs/>
          <w:sz w:val="27"/>
          <w:szCs w:val="27"/>
        </w:rPr>
      </w:pPr>
      <w:r>
        <w:rPr>
          <w:rFonts w:ascii="Times New Roman" w:hAnsi="Times New Roman"/>
          <w:b/>
          <w:bCs/>
          <w:sz w:val="28"/>
          <w:szCs w:val="28"/>
        </w:rPr>
        <w:t>3. ОПЛАТА ТРУДА</w:t>
      </w:r>
    </w:p>
    <w:p w:rsidR="002805AA" w:rsidRDefault="002805AA">
      <w:pPr>
        <w:pStyle w:val="a5"/>
        <w:tabs>
          <w:tab w:val="left" w:pos="0"/>
        </w:tabs>
        <w:spacing w:after="0" w:line="240" w:lineRule="auto"/>
        <w:jc w:val="center"/>
        <w:rPr>
          <w:rFonts w:ascii="Times New Roman" w:hAnsi="Times New Roman"/>
          <w:b/>
          <w:bCs/>
          <w:sz w:val="28"/>
          <w:szCs w:val="28"/>
        </w:rPr>
      </w:pPr>
    </w:p>
    <w:p w:rsidR="002805AA" w:rsidRPr="008A37DE" w:rsidRDefault="00301424">
      <w:pPr>
        <w:pStyle w:val="ab"/>
        <w:spacing w:before="0" w:after="0"/>
        <w:ind w:firstLine="709"/>
        <w:jc w:val="both"/>
        <w:rPr>
          <w:color w:val="auto"/>
        </w:rPr>
      </w:pPr>
      <w:r>
        <w:rPr>
          <w:sz w:val="28"/>
          <w:szCs w:val="28"/>
        </w:rPr>
        <w:t xml:space="preserve">3.1. Оплата труда муниципальных служащих осуществляется в соответствии с </w:t>
      </w:r>
      <w:r w:rsidRPr="008A37DE">
        <w:rPr>
          <w:color w:val="auto"/>
          <w:sz w:val="28"/>
          <w:szCs w:val="28"/>
        </w:rPr>
        <w:t>Положением о размере и условиях оплаты труда муниципальных служащих в органах местного самоуправления, утверждённым решением Совета народных депутатов Грибановского м</w:t>
      </w:r>
      <w:r w:rsidR="008A37DE">
        <w:rPr>
          <w:color w:val="auto"/>
          <w:sz w:val="28"/>
          <w:szCs w:val="28"/>
        </w:rPr>
        <w:t>униципального района от 15.04.2015г.№ 302</w:t>
      </w:r>
      <w:r w:rsidRPr="008A37DE">
        <w:rPr>
          <w:color w:val="auto"/>
          <w:sz w:val="28"/>
          <w:szCs w:val="28"/>
        </w:rPr>
        <w:t xml:space="preserve"> «Об утверждении положения о денежном содержании муниципальных служащих в Грибановском муниципальном районе и размеров их должностных окладов». </w:t>
      </w:r>
    </w:p>
    <w:p w:rsidR="002805AA" w:rsidRPr="008A37DE" w:rsidRDefault="00301424">
      <w:pPr>
        <w:pStyle w:val="ab"/>
        <w:spacing w:before="0" w:after="0"/>
        <w:ind w:firstLine="709"/>
        <w:jc w:val="both"/>
      </w:pPr>
      <w:r>
        <w:rPr>
          <w:spacing w:val="3"/>
          <w:sz w:val="28"/>
          <w:szCs w:val="28"/>
        </w:rPr>
        <w:t xml:space="preserve">3.2. </w:t>
      </w:r>
      <w:proofErr w:type="gramStart"/>
      <w:r>
        <w:rPr>
          <w:spacing w:val="3"/>
          <w:sz w:val="28"/>
          <w:szCs w:val="28"/>
        </w:rPr>
        <w:t xml:space="preserve">Оплата труда </w:t>
      </w:r>
      <w:r>
        <w:rPr>
          <w:sz w:val="28"/>
          <w:szCs w:val="28"/>
        </w:rPr>
        <w:t xml:space="preserve"> работников</w:t>
      </w:r>
      <w:r>
        <w:rPr>
          <w:spacing w:val="-2"/>
          <w:sz w:val="28"/>
          <w:szCs w:val="28"/>
        </w:rPr>
        <w:t>, замещающих должности, не являющиеся должностями муниципальной службы,</w:t>
      </w:r>
      <w:r>
        <w:rPr>
          <w:spacing w:val="3"/>
          <w:sz w:val="28"/>
          <w:szCs w:val="28"/>
        </w:rPr>
        <w:t xml:space="preserve"> </w:t>
      </w:r>
      <w:r>
        <w:rPr>
          <w:spacing w:val="1"/>
          <w:sz w:val="28"/>
          <w:szCs w:val="28"/>
        </w:rPr>
        <w:t xml:space="preserve">осуществляется </w:t>
      </w:r>
      <w:r>
        <w:rPr>
          <w:spacing w:val="-2"/>
          <w:sz w:val="28"/>
          <w:szCs w:val="28"/>
        </w:rPr>
        <w:t xml:space="preserve">в порядке, определяемом </w:t>
      </w:r>
      <w:r w:rsidRPr="008A37DE">
        <w:rPr>
          <w:spacing w:val="-2"/>
          <w:sz w:val="28"/>
          <w:szCs w:val="28"/>
        </w:rPr>
        <w:t xml:space="preserve">Положением об оплате труда </w:t>
      </w:r>
      <w:r w:rsidRPr="008A37DE">
        <w:rPr>
          <w:sz w:val="28"/>
          <w:szCs w:val="28"/>
        </w:rPr>
        <w:t>работников</w:t>
      </w:r>
      <w:r w:rsidRPr="008A37DE">
        <w:rPr>
          <w:spacing w:val="-2"/>
          <w:sz w:val="28"/>
          <w:szCs w:val="28"/>
        </w:rPr>
        <w:t>, замещающих должности, не являющиеся должностями муниципальной службы,</w:t>
      </w:r>
      <w:r w:rsidRPr="008A37DE">
        <w:rPr>
          <w:sz w:val="28"/>
          <w:szCs w:val="28"/>
        </w:rPr>
        <w:t xml:space="preserve"> утверждённым решением Совета народных депутатов Грибановского м</w:t>
      </w:r>
      <w:r w:rsidR="009A4777">
        <w:rPr>
          <w:sz w:val="28"/>
          <w:szCs w:val="28"/>
        </w:rPr>
        <w:t>униципального района от 21.09.2018г.</w:t>
      </w:r>
      <w:r w:rsidRPr="008A37DE">
        <w:rPr>
          <w:sz w:val="28"/>
          <w:szCs w:val="28"/>
        </w:rPr>
        <w:t>№</w:t>
      </w:r>
      <w:r w:rsidR="009A4777">
        <w:rPr>
          <w:sz w:val="28"/>
          <w:szCs w:val="28"/>
        </w:rPr>
        <w:t>142</w:t>
      </w:r>
      <w:r w:rsidRPr="008A37DE">
        <w:rPr>
          <w:sz w:val="28"/>
          <w:szCs w:val="28"/>
        </w:rPr>
        <w:t xml:space="preserve"> «Об оплате труда работников</w:t>
      </w:r>
      <w:r w:rsidRPr="008A37DE">
        <w:rPr>
          <w:spacing w:val="-2"/>
          <w:sz w:val="28"/>
          <w:szCs w:val="28"/>
        </w:rPr>
        <w:t xml:space="preserve"> замещающих должности, не являющихся должностями муниципальной службы Грибановского </w:t>
      </w:r>
      <w:r w:rsidRPr="008A37DE">
        <w:rPr>
          <w:sz w:val="28"/>
          <w:szCs w:val="28"/>
        </w:rPr>
        <w:t xml:space="preserve">муниципального района». </w:t>
      </w:r>
      <w:proofErr w:type="gramEnd"/>
    </w:p>
    <w:p w:rsidR="002805AA" w:rsidRDefault="00301424">
      <w:pPr>
        <w:pStyle w:val="ab"/>
        <w:spacing w:before="0" w:after="0"/>
        <w:ind w:firstLine="709"/>
        <w:jc w:val="both"/>
      </w:pPr>
      <w:r>
        <w:rPr>
          <w:sz w:val="28"/>
          <w:szCs w:val="28"/>
        </w:rPr>
        <w:t xml:space="preserve">3.3. К должностным окладам могут производиться доплаты: </w:t>
      </w:r>
    </w:p>
    <w:p w:rsidR="009A4777" w:rsidRPr="008A37DE" w:rsidRDefault="00301424" w:rsidP="009A4777">
      <w:pPr>
        <w:pStyle w:val="ab"/>
        <w:spacing w:before="0" w:after="0"/>
        <w:ind w:firstLine="709"/>
        <w:jc w:val="both"/>
        <w:rPr>
          <w:color w:val="auto"/>
        </w:rPr>
      </w:pPr>
      <w:r>
        <w:rPr>
          <w:sz w:val="28"/>
          <w:szCs w:val="28"/>
        </w:rPr>
        <w:t xml:space="preserve">- муниципальным служащим – в соответствии с </w:t>
      </w:r>
      <w:r w:rsidR="009A4777" w:rsidRPr="008A37DE">
        <w:rPr>
          <w:color w:val="auto"/>
          <w:sz w:val="28"/>
          <w:szCs w:val="28"/>
        </w:rPr>
        <w:t>Положением о размере и условиях оплаты труда муниципальных служащих в органах местного самоуправления, утверждённым решением Совета народных депутатов Грибановского м</w:t>
      </w:r>
      <w:r w:rsidR="009A4777">
        <w:rPr>
          <w:color w:val="auto"/>
          <w:sz w:val="28"/>
          <w:szCs w:val="28"/>
        </w:rPr>
        <w:t>униципального района от 15.04.2015г.№ 302</w:t>
      </w:r>
      <w:r w:rsidR="009A4777" w:rsidRPr="008A37DE">
        <w:rPr>
          <w:color w:val="auto"/>
          <w:sz w:val="28"/>
          <w:szCs w:val="28"/>
        </w:rPr>
        <w:t xml:space="preserve"> «Об утверждении положения о денежном содержании муниципальных служащих в Грибановском муниципальном районе и размеров их должностных окладов». </w:t>
      </w:r>
    </w:p>
    <w:p w:rsidR="009A4777" w:rsidRPr="008A37DE" w:rsidRDefault="00301424" w:rsidP="009A4777">
      <w:pPr>
        <w:pStyle w:val="ab"/>
        <w:spacing w:before="0" w:after="0"/>
        <w:ind w:firstLine="709"/>
        <w:jc w:val="both"/>
      </w:pPr>
      <w:r>
        <w:rPr>
          <w:sz w:val="28"/>
          <w:szCs w:val="28"/>
        </w:rPr>
        <w:t xml:space="preserve">- работникам – в соответствии </w:t>
      </w:r>
      <w:r w:rsidR="009A4777" w:rsidRPr="009A4777">
        <w:rPr>
          <w:sz w:val="28"/>
          <w:szCs w:val="28"/>
        </w:rPr>
        <w:t xml:space="preserve"> </w:t>
      </w:r>
      <w:r w:rsidR="009A4777">
        <w:rPr>
          <w:sz w:val="28"/>
          <w:szCs w:val="28"/>
        </w:rPr>
        <w:t xml:space="preserve">с </w:t>
      </w:r>
      <w:r w:rsidR="009A4777" w:rsidRPr="008A37DE">
        <w:rPr>
          <w:spacing w:val="-2"/>
          <w:sz w:val="28"/>
          <w:szCs w:val="28"/>
        </w:rPr>
        <w:t xml:space="preserve">Положением об оплате труда </w:t>
      </w:r>
      <w:r w:rsidR="009A4777" w:rsidRPr="008A37DE">
        <w:rPr>
          <w:sz w:val="28"/>
          <w:szCs w:val="28"/>
        </w:rPr>
        <w:t>работников</w:t>
      </w:r>
      <w:r w:rsidR="009A4777" w:rsidRPr="008A37DE">
        <w:rPr>
          <w:spacing w:val="-2"/>
          <w:sz w:val="28"/>
          <w:szCs w:val="28"/>
        </w:rPr>
        <w:t>, замещающих должности, не являющиеся должностями муниципальной службы,</w:t>
      </w:r>
      <w:r w:rsidR="009A4777" w:rsidRPr="008A37DE">
        <w:rPr>
          <w:sz w:val="28"/>
          <w:szCs w:val="28"/>
        </w:rPr>
        <w:t xml:space="preserve"> утверждённым решением Совета народных депутатов Грибановского м</w:t>
      </w:r>
      <w:r w:rsidR="009A4777">
        <w:rPr>
          <w:sz w:val="28"/>
          <w:szCs w:val="28"/>
        </w:rPr>
        <w:t>униципального района от 21.09.2018г.</w:t>
      </w:r>
      <w:r w:rsidR="009A4777" w:rsidRPr="008A37DE">
        <w:rPr>
          <w:sz w:val="28"/>
          <w:szCs w:val="28"/>
        </w:rPr>
        <w:t>№</w:t>
      </w:r>
      <w:r w:rsidR="009A4777">
        <w:rPr>
          <w:sz w:val="28"/>
          <w:szCs w:val="28"/>
        </w:rPr>
        <w:t>142</w:t>
      </w:r>
      <w:r w:rsidR="009A4777" w:rsidRPr="008A37DE">
        <w:rPr>
          <w:sz w:val="28"/>
          <w:szCs w:val="28"/>
        </w:rPr>
        <w:t xml:space="preserve"> «Об оплате труда работников</w:t>
      </w:r>
      <w:r w:rsidR="009A4777" w:rsidRPr="008A37DE">
        <w:rPr>
          <w:spacing w:val="-2"/>
          <w:sz w:val="28"/>
          <w:szCs w:val="28"/>
        </w:rPr>
        <w:t xml:space="preserve"> замещающих должности, не являющихся должностями муниципальной службы Грибановского </w:t>
      </w:r>
      <w:r w:rsidR="009A4777" w:rsidRPr="008A37DE">
        <w:rPr>
          <w:sz w:val="28"/>
          <w:szCs w:val="28"/>
        </w:rPr>
        <w:t xml:space="preserve">муниципального района». </w:t>
      </w:r>
    </w:p>
    <w:p w:rsidR="002805AA" w:rsidRPr="009A4777" w:rsidRDefault="002805AA">
      <w:pPr>
        <w:pStyle w:val="ab"/>
        <w:spacing w:before="0" w:after="0"/>
        <w:ind w:firstLine="709"/>
        <w:jc w:val="both"/>
      </w:pPr>
    </w:p>
    <w:p w:rsidR="002805AA" w:rsidRDefault="00301424">
      <w:pPr>
        <w:pStyle w:val="ab"/>
        <w:spacing w:before="0" w:after="0"/>
        <w:ind w:firstLine="709"/>
        <w:jc w:val="both"/>
      </w:pPr>
      <w:r>
        <w:rPr>
          <w:sz w:val="28"/>
          <w:szCs w:val="28"/>
        </w:rPr>
        <w:t>3.4. Представитель нанимателя (работодатель):</w:t>
      </w:r>
    </w:p>
    <w:p w:rsidR="002805AA" w:rsidRDefault="00301424">
      <w:pPr>
        <w:pStyle w:val="ab"/>
        <w:spacing w:before="0" w:after="0"/>
        <w:ind w:firstLine="709"/>
        <w:jc w:val="both"/>
      </w:pPr>
      <w:r>
        <w:rPr>
          <w:sz w:val="28"/>
          <w:szCs w:val="28"/>
        </w:rPr>
        <w:t>3.4.1. Обеспечивает повышение денежного содержания, заработной платы муниципальным служащим и работникам в размерах не ниже, чем предусмотрено в местном бюджете.</w:t>
      </w:r>
    </w:p>
    <w:p w:rsidR="002805AA" w:rsidRDefault="00301424">
      <w:pPr>
        <w:pStyle w:val="ab"/>
        <w:spacing w:before="0" w:after="0"/>
        <w:ind w:firstLine="709"/>
        <w:jc w:val="both"/>
      </w:pPr>
      <w:r>
        <w:rPr>
          <w:sz w:val="28"/>
          <w:szCs w:val="28"/>
        </w:rPr>
        <w:t>Оплата труда каждого зависит от его личного трудового вклада и качества труда.</w:t>
      </w:r>
    </w:p>
    <w:p w:rsidR="002805AA" w:rsidRDefault="00301424">
      <w:pPr>
        <w:pStyle w:val="ab"/>
        <w:spacing w:before="0" w:after="0"/>
        <w:ind w:firstLine="709"/>
        <w:jc w:val="both"/>
      </w:pPr>
      <w:r>
        <w:rPr>
          <w:sz w:val="28"/>
          <w:szCs w:val="28"/>
        </w:rPr>
        <w:lastRenderedPageBreak/>
        <w:t>3.4.2. Извещает муниципальных служащих и работников об изменении порядка</w:t>
      </w:r>
      <w:r>
        <w:rPr>
          <w:b/>
          <w:sz w:val="28"/>
          <w:szCs w:val="28"/>
        </w:rPr>
        <w:t xml:space="preserve"> </w:t>
      </w:r>
      <w:r>
        <w:rPr>
          <w:sz w:val="28"/>
          <w:szCs w:val="28"/>
        </w:rPr>
        <w:t>премирования и размеров оплаты труда, связанных с изменением организационных или технологических условий труда, не позднее, чем за два месяца.</w:t>
      </w:r>
    </w:p>
    <w:p w:rsidR="002805AA" w:rsidRDefault="00301424">
      <w:pPr>
        <w:ind w:firstLine="709"/>
        <w:jc w:val="both"/>
        <w:rPr>
          <w:rFonts w:ascii="Times New Roman" w:hAnsi="Times New Roman"/>
          <w:sz w:val="28"/>
          <w:szCs w:val="28"/>
        </w:rPr>
      </w:pPr>
      <w:r>
        <w:rPr>
          <w:rFonts w:ascii="Times New Roman" w:hAnsi="Times New Roman" w:cs="Times New Roman"/>
          <w:color w:val="000000"/>
          <w:sz w:val="28"/>
          <w:szCs w:val="28"/>
        </w:rPr>
        <w:t xml:space="preserve">3.4.3. В письменной форме извещает каждого муниципального служащего, работника организации о составных частях денежного содержания, заработной платы, причитающейся ему за соответствующий период; </w:t>
      </w:r>
      <w:proofErr w:type="gramStart"/>
      <w:r>
        <w:rPr>
          <w:rFonts w:ascii="Times New Roman" w:eastAsia="Times New Roman" w:hAnsi="Times New Roman" w:cs="Times New Roman"/>
          <w:color w:val="000000"/>
          <w:sz w:val="28"/>
          <w:szCs w:val="28"/>
        </w:rPr>
        <w:t xml:space="preserve">о размерах иных сумм, начисленных муниципальному служащему, работнику, в том числе денежной компенсации за нарушение </w:t>
      </w:r>
      <w:r>
        <w:rPr>
          <w:rFonts w:ascii="Times New Roman" w:hAnsi="Times New Roman" w:cs="Times New Roman"/>
          <w:sz w:val="28"/>
          <w:szCs w:val="28"/>
        </w:rPr>
        <w:t>представителем нанимателя (работодателем)</w:t>
      </w:r>
      <w:r>
        <w:rPr>
          <w:rFonts w:ascii="Times New Roman" w:eastAsia="Times New Roman" w:hAnsi="Times New Roman" w:cs="Times New Roman"/>
          <w:color w:val="000000"/>
          <w:sz w:val="28"/>
          <w:szCs w:val="28"/>
        </w:rPr>
        <w:t xml:space="preserve"> установленного срока соответственно выплаты заработной платы, денежного содержания, оплаты отпуска, выплат при увольнении и (или) других выплат, причитающихся муниципальному служащему, работнику; о </w:t>
      </w:r>
      <w:r>
        <w:rPr>
          <w:rFonts w:ascii="Times New Roman" w:hAnsi="Times New Roman" w:cs="Times New Roman"/>
          <w:color w:val="000000"/>
          <w:sz w:val="28"/>
          <w:szCs w:val="28"/>
        </w:rPr>
        <w:t>размерах и основаниях произведённых удержаний; а также об общей денежной сумме, подлежащей выплате.</w:t>
      </w:r>
      <w:proofErr w:type="gramEnd"/>
      <w:r>
        <w:rPr>
          <w:rFonts w:ascii="Times New Roman" w:hAnsi="Times New Roman" w:cs="Times New Roman"/>
          <w:color w:val="000000"/>
          <w:sz w:val="28"/>
          <w:szCs w:val="28"/>
        </w:rPr>
        <w:t xml:space="preserve">  Форма расчётного листка утверждается представителем нанимателя (работодателем) с учетом мнения выборного профсоюзного органа.</w:t>
      </w:r>
    </w:p>
    <w:p w:rsidR="002805AA" w:rsidRDefault="00301424">
      <w:pPr>
        <w:pStyle w:val="ConsPlusNormal"/>
        <w:ind w:firstLine="709"/>
        <w:jc w:val="both"/>
        <w:rPr>
          <w:rFonts w:ascii="Times New Roman" w:hAnsi="Times New Roman"/>
          <w:sz w:val="28"/>
          <w:szCs w:val="28"/>
        </w:rPr>
      </w:pPr>
      <w:r>
        <w:rPr>
          <w:rFonts w:ascii="Times New Roman" w:hAnsi="Times New Roman" w:cs="Times New Roman"/>
          <w:sz w:val="28"/>
          <w:szCs w:val="28"/>
        </w:rPr>
        <w:t>3.5. Выплата</w:t>
      </w:r>
      <w:r>
        <w:rPr>
          <w:rFonts w:ascii="Times New Roman" w:hAnsi="Times New Roman" w:cs="Times New Roman"/>
          <w:sz w:val="28"/>
          <w:szCs w:val="28"/>
        </w:rPr>
        <w:tab/>
        <w:t>денежного содержания муниципальным служащим, заработной платы работникам производится не реже чем каждые полмесяца: за первую половину месяца —  20 числа текущего периода, за вторую — 5 числа следующего месяца путем перечисления денежных средств на лицевой счёт муниципального служащего, работника за счёт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едставителя нанимателя (работодателя).</w:t>
      </w:r>
    </w:p>
    <w:p w:rsidR="002805AA" w:rsidRDefault="00301424">
      <w:pPr>
        <w:ind w:firstLine="709"/>
        <w:jc w:val="both"/>
        <w:rPr>
          <w:rFonts w:ascii="Times New Roman" w:hAnsi="Times New Roman"/>
          <w:sz w:val="28"/>
          <w:szCs w:val="28"/>
        </w:rPr>
      </w:pPr>
      <w:r>
        <w:rPr>
          <w:rFonts w:ascii="Times New Roman" w:hAnsi="Times New Roman"/>
          <w:sz w:val="28"/>
          <w:szCs w:val="28"/>
        </w:rPr>
        <w:t>3.6. Представитель нанимателя (работодатель) о</w:t>
      </w:r>
      <w:r>
        <w:rPr>
          <w:rFonts w:ascii="Times New Roman" w:hAnsi="Times New Roman"/>
          <w:spacing w:val="-3"/>
          <w:sz w:val="28"/>
          <w:szCs w:val="28"/>
        </w:rPr>
        <w:t>беспечивает первоочередность выдачи начисленных денежного содержания, заработной платы перед остальными платежами (в том числе и в случае реорганизации или ликвидации учреждения), а также перечисление страховых взносов по обязательному социальному страхованию и налогу на доходы физических лиц.</w:t>
      </w:r>
    </w:p>
    <w:p w:rsidR="002805AA" w:rsidRDefault="00301424">
      <w:pPr>
        <w:pStyle w:val="ConsPlusNormal"/>
        <w:ind w:firstLine="709"/>
        <w:jc w:val="both"/>
        <w:rPr>
          <w:rFonts w:ascii="Times New Roman" w:hAnsi="Times New Roman" w:cs="Times New Roman"/>
          <w:spacing w:val="-3"/>
          <w:sz w:val="28"/>
          <w:szCs w:val="28"/>
        </w:rPr>
      </w:pPr>
      <w:r>
        <w:rPr>
          <w:rFonts w:ascii="Times New Roman" w:hAnsi="Times New Roman" w:cs="Times New Roman"/>
          <w:spacing w:val="-3"/>
          <w:sz w:val="28"/>
          <w:szCs w:val="28"/>
        </w:rPr>
        <w:t>3.7. Представитель нанимателя (работодатель) несёт ответственность за задержку выплаты денежного содержания, заработной платы в установленные сроки в соответствии с законодательством Российской Федерации.</w:t>
      </w:r>
    </w:p>
    <w:p w:rsidR="002805AA" w:rsidRDefault="00301424">
      <w:pPr>
        <w:pStyle w:val="a5"/>
        <w:spacing w:after="0" w:line="240" w:lineRule="auto"/>
        <w:jc w:val="both"/>
        <w:rPr>
          <w:rFonts w:ascii="Times New Roman" w:hAnsi="Times New Roman"/>
          <w:color w:val="000000"/>
          <w:sz w:val="28"/>
          <w:szCs w:val="28"/>
        </w:rPr>
      </w:pPr>
      <w:r>
        <w:rPr>
          <w:rFonts w:ascii="Times New Roman" w:hAnsi="Times New Roman" w:cs="Times New Roman"/>
          <w:color w:val="000000"/>
          <w:sz w:val="28"/>
          <w:szCs w:val="28"/>
        </w:rPr>
        <w:tab/>
        <w:t xml:space="preserve">3.8. В </w:t>
      </w:r>
      <w:proofErr w:type="gramStart"/>
      <w:r>
        <w:rPr>
          <w:rFonts w:ascii="Times New Roman" w:hAnsi="Times New Roman" w:cs="Times New Roman"/>
          <w:color w:val="000000"/>
          <w:sz w:val="28"/>
          <w:szCs w:val="28"/>
        </w:rPr>
        <w:t>случае</w:t>
      </w:r>
      <w:proofErr w:type="gramEnd"/>
      <w:r>
        <w:rPr>
          <w:rFonts w:ascii="Times New Roman" w:hAnsi="Times New Roman" w:cs="Times New Roman"/>
          <w:color w:val="000000"/>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805AA" w:rsidRDefault="00301424">
      <w:pPr>
        <w:pStyle w:val="ConsPlusNormal"/>
        <w:ind w:firstLine="0"/>
        <w:jc w:val="both"/>
        <w:rPr>
          <w:rFonts w:ascii="Times New Roman" w:hAnsi="Times New Roman"/>
          <w:sz w:val="28"/>
          <w:szCs w:val="28"/>
        </w:rPr>
      </w:pPr>
      <w:r>
        <w:rPr>
          <w:rFonts w:ascii="Times New Roman" w:hAnsi="Times New Roman"/>
          <w:sz w:val="28"/>
          <w:szCs w:val="28"/>
        </w:rPr>
        <w:tab/>
        <w:t xml:space="preserve">В период приостановления работы работник имеет право в своё рабочее время отсутствовать на рабочем месте. </w:t>
      </w:r>
    </w:p>
    <w:p w:rsidR="002805AA" w:rsidRDefault="003014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ab/>
        <w:t>На период приостановления работы за работником сохраняется средний заработок.</w:t>
      </w:r>
    </w:p>
    <w:p w:rsidR="002805AA" w:rsidRDefault="00301424">
      <w:pPr>
        <w:pStyle w:val="a5"/>
        <w:tabs>
          <w:tab w:val="left" w:pos="0"/>
          <w:tab w:val="left" w:pos="2119"/>
        </w:tabs>
        <w:spacing w:after="0" w:line="240" w:lineRule="auto"/>
        <w:jc w:val="both"/>
        <w:rPr>
          <w:rFonts w:ascii="Times New Roman" w:hAnsi="Times New Roman"/>
          <w:sz w:val="28"/>
          <w:szCs w:val="28"/>
        </w:rPr>
      </w:pPr>
      <w:r>
        <w:rPr>
          <w:rFonts w:ascii="Times New Roman" w:hAnsi="Times New Roman"/>
          <w:sz w:val="28"/>
          <w:szCs w:val="28"/>
        </w:rPr>
        <w:t xml:space="preserve">           3.9. </w:t>
      </w:r>
      <w:proofErr w:type="gramStart"/>
      <w:r>
        <w:rPr>
          <w:rFonts w:ascii="Times New Roman" w:hAnsi="Times New Roman"/>
          <w:sz w:val="28"/>
          <w:szCs w:val="28"/>
        </w:rPr>
        <w:t xml:space="preserve">Муниципальным служащим,  работникам,  выполняющим наряду со своей основной работой, обусловленной трудовым договором, дополнительную работу по другой или такой же профессии (должности), увеличенный объём работы или обязанности временно отсутствующего муниципального служащего, </w:t>
      </w:r>
      <w:r>
        <w:rPr>
          <w:rFonts w:ascii="Times New Roman" w:hAnsi="Times New Roman"/>
          <w:sz w:val="28"/>
          <w:szCs w:val="28"/>
        </w:rPr>
        <w:lastRenderedPageBreak/>
        <w:t xml:space="preserve">работника без освобождения от основной работы, производится </w:t>
      </w:r>
      <w:r w:rsidR="009A4777">
        <w:rPr>
          <w:rFonts w:ascii="Times New Roman" w:hAnsi="Times New Roman"/>
          <w:sz w:val="28"/>
          <w:szCs w:val="28"/>
        </w:rPr>
        <w:t xml:space="preserve"> </w:t>
      </w:r>
      <w:r>
        <w:rPr>
          <w:rFonts w:ascii="Times New Roman" w:hAnsi="Times New Roman"/>
          <w:sz w:val="28"/>
          <w:szCs w:val="28"/>
        </w:rPr>
        <w:t>доплата.</w:t>
      </w:r>
      <w:proofErr w:type="gramEnd"/>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Размеры доплат за совмещение профессий (должностей), расширение зоны обслуживания, увеличение объема работы или исполнение обязанностей временно отсутствующего муниципального служащего, работника устанавливаются по соглашению сторон трудового договора.</w:t>
      </w:r>
    </w:p>
    <w:p w:rsidR="002805AA" w:rsidRDefault="002805AA" w:rsidP="006B2AC9">
      <w:pPr>
        <w:pStyle w:val="a5"/>
        <w:tabs>
          <w:tab w:val="left" w:pos="0"/>
        </w:tabs>
        <w:spacing w:after="0" w:line="240" w:lineRule="auto"/>
        <w:jc w:val="both"/>
        <w:rPr>
          <w:rFonts w:ascii="Times New Roman" w:hAnsi="Times New Roman"/>
        </w:rPr>
      </w:pPr>
    </w:p>
    <w:p w:rsidR="002805AA" w:rsidRDefault="002805AA">
      <w:pPr>
        <w:tabs>
          <w:tab w:val="left" w:pos="-993"/>
        </w:tabs>
        <w:ind w:firstLine="709"/>
        <w:jc w:val="both"/>
        <w:rPr>
          <w:rFonts w:cs="Times New Roman" w:hint="eastAsia"/>
          <w:spacing w:val="-3"/>
        </w:rPr>
      </w:pPr>
    </w:p>
    <w:p w:rsidR="002805AA" w:rsidRDefault="002805AA">
      <w:pPr>
        <w:tabs>
          <w:tab w:val="left" w:pos="-993"/>
        </w:tabs>
        <w:ind w:firstLine="709"/>
        <w:jc w:val="both"/>
        <w:rPr>
          <w:rFonts w:ascii="Times New Roman" w:hAnsi="Times New Roman" w:cs="Times New Roman"/>
          <w:sz w:val="28"/>
          <w:szCs w:val="28"/>
        </w:rPr>
      </w:pPr>
    </w:p>
    <w:p w:rsidR="002805AA" w:rsidRDefault="00301424">
      <w:pPr>
        <w:pStyle w:val="11"/>
        <w:keepNext/>
        <w:keepLines/>
        <w:tabs>
          <w:tab w:val="left" w:pos="0"/>
        </w:tabs>
        <w:spacing w:before="0" w:after="0" w:line="240" w:lineRule="auto"/>
        <w:jc w:val="center"/>
      </w:pPr>
      <w:bookmarkStart w:id="0" w:name="bookmark0"/>
      <w:r>
        <w:rPr>
          <w:rStyle w:val="10"/>
          <w:b/>
          <w:bCs/>
          <w:sz w:val="28"/>
          <w:szCs w:val="28"/>
        </w:rPr>
        <w:t>4. ОБЕСПЕЧЕНИЕ ЗАНЯТОСТИ</w:t>
      </w:r>
      <w:bookmarkEnd w:id="0"/>
      <w:r>
        <w:rPr>
          <w:rStyle w:val="10"/>
          <w:b/>
          <w:bCs/>
          <w:sz w:val="28"/>
          <w:szCs w:val="28"/>
        </w:rPr>
        <w:t>.</w:t>
      </w:r>
    </w:p>
    <w:p w:rsidR="002805AA" w:rsidRDefault="00301424">
      <w:pPr>
        <w:pStyle w:val="11"/>
        <w:keepNext/>
        <w:keepLines/>
        <w:tabs>
          <w:tab w:val="left" w:pos="0"/>
        </w:tabs>
        <w:spacing w:before="0" w:after="0" w:line="240" w:lineRule="auto"/>
        <w:jc w:val="center"/>
      </w:pPr>
      <w:r>
        <w:rPr>
          <w:rStyle w:val="10"/>
          <w:b/>
          <w:bCs/>
          <w:sz w:val="28"/>
          <w:szCs w:val="28"/>
        </w:rPr>
        <w:t>ГАРАНТИИ ПРИ ВОЗМОЖНОМ ВЫСВОБОЖДЕНИИ</w:t>
      </w:r>
    </w:p>
    <w:p w:rsidR="002805AA" w:rsidRDefault="002805AA">
      <w:pPr>
        <w:pStyle w:val="11"/>
        <w:tabs>
          <w:tab w:val="left" w:pos="0"/>
        </w:tabs>
        <w:spacing w:before="0" w:after="0" w:line="240" w:lineRule="auto"/>
        <w:jc w:val="center"/>
        <w:rPr>
          <w:sz w:val="28"/>
          <w:szCs w:val="28"/>
        </w:rPr>
      </w:pP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4.1. При принятии решения о сокращении численности или штата и возможном расторжении трудовых договоров представитель нанимателя (работодатель) в письменной форме сообщает об этом выборному профсоюзному органу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 до начала проведения мероприятий.   </w:t>
      </w:r>
    </w:p>
    <w:p w:rsidR="002805AA" w:rsidRDefault="00301424">
      <w:pPr>
        <w:pStyle w:val="a5"/>
        <w:tabs>
          <w:tab w:val="left" w:pos="0"/>
        </w:tabs>
        <w:spacing w:after="0" w:line="240" w:lineRule="auto"/>
        <w:ind w:firstLine="709"/>
        <w:jc w:val="both"/>
        <w:rPr>
          <w:rFonts w:ascii="Times New Roman" w:hAnsi="Times New Roman"/>
        </w:rPr>
      </w:pPr>
      <w:proofErr w:type="gramStart"/>
      <w:r>
        <w:rPr>
          <w:rFonts w:ascii="Times New Roman" w:hAnsi="Times New Roman"/>
          <w:sz w:val="28"/>
          <w:szCs w:val="28"/>
        </w:rPr>
        <w:t>В случае предполагаемого массового высвобождения представитель нанимателя (работодатель) информирует выборные профсоюзные органы, службу занятости, не менее чем за три месяца и разрабатывают совместные меры, направленные на уменьшение численности муниципальных служащих и работников, подлежащих увольнению (приостановка найма, установление режима неполного рабочего времени и др.).</w:t>
      </w:r>
      <w:proofErr w:type="gramEnd"/>
    </w:p>
    <w:p w:rsidR="002805AA" w:rsidRDefault="00301424">
      <w:pPr>
        <w:pStyle w:val="a5"/>
        <w:tabs>
          <w:tab w:val="left" w:pos="0"/>
          <w:tab w:val="left" w:pos="1489"/>
        </w:tabs>
        <w:spacing w:after="0" w:line="240" w:lineRule="auto"/>
        <w:ind w:firstLine="709"/>
        <w:jc w:val="both"/>
        <w:rPr>
          <w:rFonts w:ascii="Times New Roman" w:hAnsi="Times New Roman"/>
        </w:rPr>
      </w:pPr>
      <w:r>
        <w:rPr>
          <w:rFonts w:ascii="Times New Roman" w:hAnsi="Times New Roman"/>
          <w:sz w:val="28"/>
          <w:szCs w:val="28"/>
        </w:rPr>
        <w:t>4.2. Стороны совместно руководствуются критериями массового высвобождения работающих, закреплёнными в Трехстороннем соглашении между правительством Воронежской области, объединениями профсоюзов и объединениями работодателей на 2017-2019 годы.</w:t>
      </w:r>
    </w:p>
    <w:p w:rsidR="002805AA" w:rsidRDefault="00301424">
      <w:pPr>
        <w:tabs>
          <w:tab w:val="left" w:pos="-993"/>
        </w:tabs>
        <w:ind w:firstLine="709"/>
        <w:jc w:val="both"/>
        <w:rPr>
          <w:rFonts w:ascii="Times New Roman" w:hAnsi="Times New Roman"/>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 xml:space="preserve">Муниципальным служащим и работникам, получившим уведомление о предстоящем расторжении трудового договора по инициативе представителя нанимателя (работодателя) в связи с ликвидацией организации, сокращением численности или штата, предоставляется возможность для поиска нового места работы в течение одного дня в неделю или нескольких часов в день с сохранением денежного содержания, </w:t>
      </w:r>
      <w:r>
        <w:rPr>
          <w:rFonts w:ascii="Times New Roman" w:hAnsi="Times New Roman" w:cs="Times New Roman"/>
          <w:b/>
          <w:bCs/>
          <w:sz w:val="28"/>
          <w:szCs w:val="28"/>
        </w:rPr>
        <w:t>з</w:t>
      </w:r>
      <w:r>
        <w:rPr>
          <w:rFonts w:ascii="Times New Roman" w:hAnsi="Times New Roman" w:cs="Times New Roman"/>
          <w:sz w:val="28"/>
          <w:szCs w:val="28"/>
        </w:rPr>
        <w:t>аработной платы на основании личного письменного заявления.</w:t>
      </w:r>
      <w:proofErr w:type="gramEnd"/>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4.4. Стороны договорились:</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4.4.1. Не допускать увольнения по сокращению численности или штата муниципальных служащих и работников, получивших в период работы в организации трудовое увечье или профессиональное заболевание до восстановления работоспособности или установления инвалидности.</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iCs/>
          <w:sz w:val="28"/>
          <w:szCs w:val="28"/>
        </w:rPr>
        <w:t xml:space="preserve">4.4.2. Не допускать в случае </w:t>
      </w:r>
      <w:r>
        <w:rPr>
          <w:rFonts w:ascii="Times New Roman" w:hAnsi="Times New Roman"/>
          <w:sz w:val="28"/>
          <w:szCs w:val="28"/>
        </w:rPr>
        <w:t>сокращения численности или штата</w:t>
      </w:r>
      <w:r>
        <w:rPr>
          <w:rFonts w:ascii="Times New Roman" w:hAnsi="Times New Roman"/>
          <w:iCs/>
          <w:sz w:val="28"/>
          <w:szCs w:val="28"/>
        </w:rPr>
        <w:t xml:space="preserve"> высвобождения муниципальных служащих и работников, имеющих трёх и </w:t>
      </w:r>
      <w:proofErr w:type="gramStart"/>
      <w:r>
        <w:rPr>
          <w:rFonts w:ascii="Times New Roman" w:hAnsi="Times New Roman"/>
          <w:iCs/>
          <w:sz w:val="28"/>
          <w:szCs w:val="28"/>
        </w:rPr>
        <w:t xml:space="preserve">более </w:t>
      </w:r>
      <w:r>
        <w:rPr>
          <w:rFonts w:ascii="Times New Roman" w:hAnsi="Times New Roman"/>
          <w:iCs/>
          <w:sz w:val="28"/>
          <w:szCs w:val="28"/>
        </w:rPr>
        <w:lastRenderedPageBreak/>
        <w:t>несовершеннолетних</w:t>
      </w:r>
      <w:proofErr w:type="gramEnd"/>
      <w:r>
        <w:rPr>
          <w:rFonts w:ascii="Times New Roman" w:hAnsi="Times New Roman"/>
          <w:iCs/>
          <w:sz w:val="28"/>
          <w:szCs w:val="28"/>
        </w:rPr>
        <w:t xml:space="preserve"> детей или ребёнка-инвалида.</w:t>
      </w:r>
    </w:p>
    <w:p w:rsidR="002805AA" w:rsidRDefault="00301424">
      <w:pPr>
        <w:tabs>
          <w:tab w:val="left" w:pos="-993"/>
        </w:tabs>
        <w:ind w:firstLine="709"/>
        <w:jc w:val="both"/>
        <w:rPr>
          <w:rFonts w:ascii="Times New Roman" w:hAnsi="Times New Roman"/>
        </w:rPr>
      </w:pPr>
      <w:r>
        <w:rPr>
          <w:rFonts w:ascii="Times New Roman" w:hAnsi="Times New Roman" w:cs="Times New Roman"/>
          <w:iCs/>
          <w:sz w:val="28"/>
          <w:szCs w:val="28"/>
        </w:rPr>
        <w:t>4.4.3.</w:t>
      </w:r>
      <w:r>
        <w:rPr>
          <w:rFonts w:ascii="Times New Roman" w:hAnsi="Times New Roman" w:cs="Times New Roman"/>
          <w:sz w:val="28"/>
          <w:szCs w:val="28"/>
        </w:rPr>
        <w:t xml:space="preserve"> Не допускать в течение года увольнения муниципальных служащих и работников-членов одной семьи по сокращению численности или штата.</w:t>
      </w:r>
    </w:p>
    <w:p w:rsidR="002805AA" w:rsidRDefault="00301424">
      <w:pPr>
        <w:tabs>
          <w:tab w:val="left" w:pos="900"/>
        </w:tabs>
        <w:ind w:firstLine="709"/>
        <w:jc w:val="both"/>
        <w:rPr>
          <w:rFonts w:ascii="Times New Roman" w:hAnsi="Times New Roman" w:cs="Times New Roman"/>
        </w:rPr>
      </w:pPr>
      <w:r>
        <w:rPr>
          <w:rFonts w:ascii="Times New Roman" w:hAnsi="Times New Roman" w:cs="Times New Roman"/>
          <w:sz w:val="28"/>
          <w:szCs w:val="28"/>
        </w:rPr>
        <w:t xml:space="preserve">4.4.4. В дополнение к перечню лиц, указанных в ст.179 ТК РФ, преимущественное право на оставление на работе при сокращении численности или штата имеют также следующие муниципальные служащие и работники: </w:t>
      </w:r>
    </w:p>
    <w:p w:rsidR="002805AA" w:rsidRDefault="00301424">
      <w:pPr>
        <w:ind w:firstLine="709"/>
        <w:jc w:val="both"/>
        <w:rPr>
          <w:rFonts w:ascii="Times New Roman" w:hAnsi="Times New Roman"/>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(за два года до пенсии);</w:t>
      </w:r>
    </w:p>
    <w:p w:rsidR="002805AA" w:rsidRDefault="00301424">
      <w:pPr>
        <w:pStyle w:val="ConsPlusNormal"/>
        <w:ind w:firstLine="709"/>
        <w:jc w:val="both"/>
        <w:rPr>
          <w:rFonts w:ascii="Times New Roman" w:hAnsi="Times New Roman"/>
          <w:sz w:val="24"/>
          <w:szCs w:val="24"/>
        </w:rPr>
      </w:pPr>
      <w:proofErr w:type="gramStart"/>
      <w:r>
        <w:rPr>
          <w:rFonts w:ascii="Times New Roman" w:hAnsi="Times New Roman" w:cs="Times New Roman"/>
          <w:sz w:val="28"/>
          <w:szCs w:val="28"/>
        </w:rPr>
        <w:t>- проработавшие в организации свыше 10 лет;</w:t>
      </w:r>
      <w:proofErr w:type="gramEnd"/>
    </w:p>
    <w:p w:rsidR="002805AA" w:rsidRDefault="00301424">
      <w:pPr>
        <w:pStyle w:val="ConsPlusNormal"/>
        <w:ind w:firstLine="709"/>
        <w:jc w:val="both"/>
        <w:rPr>
          <w:rFonts w:ascii="Times New Roman" w:hAnsi="Times New Roman"/>
          <w:sz w:val="24"/>
          <w:szCs w:val="24"/>
        </w:rPr>
      </w:pPr>
      <w:r>
        <w:rPr>
          <w:rFonts w:ascii="Times New Roman" w:hAnsi="Times New Roman" w:cs="Times New Roman"/>
          <w:sz w:val="28"/>
          <w:szCs w:val="28"/>
        </w:rPr>
        <w:t>- одинокие родители, воспитывающие детей</w:t>
      </w:r>
      <w:r>
        <w:rPr>
          <w:rFonts w:ascii="Times New Roman" w:hAnsi="Times New Roman" w:cs="Times New Roman"/>
          <w:b/>
          <w:bCs/>
          <w:sz w:val="28"/>
          <w:szCs w:val="28"/>
        </w:rPr>
        <w:t xml:space="preserve"> </w:t>
      </w:r>
      <w:r>
        <w:rPr>
          <w:rFonts w:ascii="Times New Roman" w:hAnsi="Times New Roman" w:cs="Times New Roman"/>
          <w:sz w:val="28"/>
          <w:szCs w:val="28"/>
        </w:rPr>
        <w:t>от 14 до 18-летнего возраста;</w:t>
      </w:r>
    </w:p>
    <w:p w:rsidR="002805AA" w:rsidRDefault="00301424">
      <w:pPr>
        <w:tabs>
          <w:tab w:val="left" w:pos="1080"/>
        </w:tabs>
        <w:ind w:firstLine="709"/>
        <w:jc w:val="both"/>
        <w:rPr>
          <w:rFonts w:ascii="Times New Roman" w:hAnsi="Times New Roman" w:cs="Times New Roman"/>
        </w:rPr>
      </w:pPr>
      <w:r>
        <w:rPr>
          <w:rFonts w:ascii="Times New Roman" w:hAnsi="Times New Roman" w:cs="Times New Roman"/>
          <w:sz w:val="28"/>
          <w:szCs w:val="28"/>
        </w:rPr>
        <w:t>- муниципальные служащие, работники, избранные в состав руководящих органов профсоюза;</w:t>
      </w:r>
    </w:p>
    <w:p w:rsidR="002805AA" w:rsidRDefault="00301424">
      <w:pPr>
        <w:tabs>
          <w:tab w:val="left" w:pos="1080"/>
        </w:tabs>
        <w:ind w:firstLine="709"/>
        <w:jc w:val="both"/>
        <w:rPr>
          <w:rFonts w:ascii="Times New Roman" w:hAnsi="Times New Roman" w:cs="Times New Roman"/>
        </w:rPr>
      </w:pPr>
      <w:r>
        <w:rPr>
          <w:rFonts w:ascii="Times New Roman" w:hAnsi="Times New Roman" w:cs="Times New Roman"/>
          <w:sz w:val="28"/>
          <w:szCs w:val="28"/>
        </w:rPr>
        <w:t>- лица, в семье которых один из супругов имеет статус безработного или пенсионера (по возрасту или по инвалидности).</w:t>
      </w:r>
    </w:p>
    <w:p w:rsidR="002805AA" w:rsidRDefault="00301424">
      <w:pPr>
        <w:tabs>
          <w:tab w:val="left" w:pos="900"/>
        </w:tabs>
        <w:ind w:firstLine="709"/>
        <w:jc w:val="both"/>
        <w:rPr>
          <w:rFonts w:ascii="Times New Roman" w:hAnsi="Times New Roman"/>
        </w:rPr>
      </w:pPr>
      <w:r>
        <w:rPr>
          <w:rFonts w:ascii="Times New Roman" w:hAnsi="Times New Roman" w:cs="Times New Roman"/>
          <w:sz w:val="28"/>
          <w:szCs w:val="28"/>
        </w:rPr>
        <w:t xml:space="preserve">4.5. Высвобождаемому </w:t>
      </w:r>
      <w:r>
        <w:rPr>
          <w:rFonts w:ascii="Times New Roman" w:hAnsi="Times New Roman" w:cs="Times New Roman"/>
          <w:iCs/>
          <w:sz w:val="28"/>
          <w:szCs w:val="28"/>
        </w:rPr>
        <w:t>муниципальному служащему,</w:t>
      </w:r>
      <w:r>
        <w:rPr>
          <w:rFonts w:ascii="Times New Roman" w:hAnsi="Times New Roman" w:cs="Times New Roman"/>
          <w:sz w:val="28"/>
          <w:szCs w:val="28"/>
        </w:rPr>
        <w:t xml:space="preserve"> работнику предлагаются вакантные рабочие места в соответствии с его квалификацией, специальностью, профессией, а при их отсутствии – работа, требующая более низкой квалификации.</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4.6. Муниципальным служащим и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данную организацию, в случае создания в ней новых рабочих мест или возникновения вакансий.</w:t>
      </w:r>
    </w:p>
    <w:p w:rsidR="002805AA" w:rsidRDefault="002805AA">
      <w:pPr>
        <w:pStyle w:val="a5"/>
        <w:tabs>
          <w:tab w:val="left" w:pos="0"/>
        </w:tabs>
        <w:spacing w:after="0" w:line="240" w:lineRule="auto"/>
        <w:ind w:firstLine="709"/>
        <w:rPr>
          <w:rFonts w:ascii="Times New Roman" w:hAnsi="Times New Roman" w:cs="Times New Roman"/>
          <w:sz w:val="28"/>
          <w:szCs w:val="28"/>
        </w:rPr>
      </w:pPr>
    </w:p>
    <w:p w:rsidR="002805AA" w:rsidRDefault="00301424">
      <w:pPr>
        <w:pStyle w:val="121"/>
        <w:keepNext/>
        <w:keepLines/>
        <w:tabs>
          <w:tab w:val="left" w:pos="0"/>
        </w:tabs>
        <w:spacing w:before="0" w:after="0" w:line="240" w:lineRule="auto"/>
        <w:jc w:val="center"/>
      </w:pPr>
      <w:bookmarkStart w:id="1" w:name="bookmark1"/>
      <w:bookmarkEnd w:id="1"/>
      <w:r>
        <w:rPr>
          <w:rStyle w:val="12"/>
          <w:b/>
          <w:bCs/>
          <w:sz w:val="28"/>
          <w:szCs w:val="28"/>
        </w:rPr>
        <w:t>5. ОХРАНА ТРУДА И ЗДОРОВЬЯ</w:t>
      </w:r>
    </w:p>
    <w:p w:rsidR="002805AA" w:rsidRDefault="002805AA">
      <w:pPr>
        <w:pStyle w:val="121"/>
        <w:tabs>
          <w:tab w:val="left" w:pos="0"/>
        </w:tabs>
        <w:spacing w:before="0" w:after="0" w:line="240" w:lineRule="auto"/>
        <w:jc w:val="center"/>
        <w:rPr>
          <w:sz w:val="28"/>
          <w:szCs w:val="28"/>
        </w:rPr>
      </w:pP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5.1. Стороны рассматривают охрану труда и здоровья муниципальных служащих и работников в качестве одного из  приоритетных направлений работы.</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5.2. Представитель нанимателя (работодатель) обязуется:</w:t>
      </w:r>
    </w:p>
    <w:p w:rsidR="002805AA" w:rsidRDefault="00301424">
      <w:pPr>
        <w:ind w:firstLine="709"/>
        <w:jc w:val="both"/>
        <w:rPr>
          <w:rFonts w:ascii="Times New Roman" w:hAnsi="Times New Roman" w:cs="Times New Roman"/>
        </w:rPr>
      </w:pPr>
      <w:r>
        <w:rPr>
          <w:rFonts w:ascii="Times New Roman" w:hAnsi="Times New Roman" w:cs="Times New Roman"/>
          <w:sz w:val="28"/>
          <w:szCs w:val="28"/>
        </w:rPr>
        <w:t>5.2.1. Провести специальную оценку условий труда.</w:t>
      </w:r>
    </w:p>
    <w:p w:rsidR="002805AA" w:rsidRDefault="00301424">
      <w:pPr>
        <w:ind w:firstLine="709"/>
        <w:jc w:val="both"/>
        <w:rPr>
          <w:rFonts w:ascii="Times New Roman" w:hAnsi="Times New Roman"/>
        </w:rPr>
      </w:pPr>
      <w:r>
        <w:rPr>
          <w:rFonts w:ascii="Times New Roman" w:hAnsi="Times New Roman" w:cs="Times New Roman"/>
          <w:sz w:val="28"/>
          <w:szCs w:val="28"/>
        </w:rPr>
        <w:t>5.2.2. Выполнить в установленные сроки план мероприятий по улучшению условий и охране труда.</w:t>
      </w:r>
    </w:p>
    <w:p w:rsidR="002805AA" w:rsidRDefault="00301424">
      <w:pPr>
        <w:ind w:firstLine="709"/>
        <w:jc w:val="both"/>
        <w:rPr>
          <w:rFonts w:ascii="Times New Roman" w:hAnsi="Times New Roman" w:cs="Times New Roman"/>
        </w:rPr>
      </w:pPr>
      <w:r>
        <w:rPr>
          <w:rFonts w:ascii="Times New Roman" w:hAnsi="Times New Roman" w:cs="Times New Roman"/>
          <w:sz w:val="28"/>
          <w:szCs w:val="28"/>
        </w:rPr>
        <w:t>5.2.3. Обеспечить информирование муниципальных служащих и работников об условиях и охране труда на рабочих местах, в том числе и о результатах специальной оценки  условий труда в организации.</w:t>
      </w:r>
    </w:p>
    <w:p w:rsidR="002805AA" w:rsidRDefault="00301424">
      <w:pPr>
        <w:ind w:firstLine="709"/>
        <w:jc w:val="both"/>
        <w:rPr>
          <w:rFonts w:ascii="Times New Roman" w:hAnsi="Times New Roman" w:cs="Times New Roman"/>
        </w:rPr>
      </w:pPr>
      <w:r>
        <w:rPr>
          <w:rFonts w:ascii="Times New Roman" w:hAnsi="Times New Roman" w:cs="Times New Roman"/>
          <w:sz w:val="28"/>
          <w:szCs w:val="28"/>
        </w:rPr>
        <w:t>5.2.4. Для всех поступающих на работу лиц проводить инструктаж по охране труда, организовывать обучение безопасным методам и приёмам выполнения работ, проверку знаний по охране труда, обучение приёмам оказания первой помощи пострадавшим.</w:t>
      </w:r>
    </w:p>
    <w:p w:rsidR="002805AA" w:rsidRDefault="00301424">
      <w:pPr>
        <w:ind w:firstLine="709"/>
        <w:jc w:val="both"/>
        <w:rPr>
          <w:rFonts w:ascii="Times New Roman" w:hAnsi="Times New Roman" w:cs="Times New Roman"/>
        </w:rPr>
      </w:pPr>
      <w:r>
        <w:rPr>
          <w:rFonts w:ascii="Times New Roman" w:hAnsi="Times New Roman" w:cs="Times New Roman"/>
          <w:sz w:val="28"/>
          <w:szCs w:val="28"/>
        </w:rPr>
        <w:t xml:space="preserve">5.2.5. Организовывать проведение предварительных (при поступлении на работу) и периодических (в течение трудовой деятельности) медицинских </w:t>
      </w:r>
      <w:r>
        <w:rPr>
          <w:rFonts w:ascii="Times New Roman" w:hAnsi="Times New Roman" w:cs="Times New Roman"/>
          <w:sz w:val="28"/>
          <w:szCs w:val="28"/>
        </w:rPr>
        <w:lastRenderedPageBreak/>
        <w:t xml:space="preserve">осмотров (обследований) муниципальных служащих и работников с сохранением за ними места работы (должности) и среднего заработка на время их прохождения. </w:t>
      </w:r>
    </w:p>
    <w:p w:rsidR="002805AA" w:rsidRDefault="00301424">
      <w:pPr>
        <w:ind w:firstLine="709"/>
        <w:jc w:val="both"/>
        <w:rPr>
          <w:rFonts w:ascii="Times New Roman" w:hAnsi="Times New Roman" w:cs="Times New Roman"/>
          <w:bCs/>
        </w:rPr>
      </w:pPr>
      <w:r>
        <w:rPr>
          <w:rFonts w:ascii="Times New Roman" w:hAnsi="Times New Roman" w:cs="Times New Roman"/>
          <w:bCs/>
          <w:sz w:val="28"/>
          <w:szCs w:val="28"/>
        </w:rPr>
        <w:t xml:space="preserve">5.2.6. Создавать необходимые условия для выполнения членами комитетов (комиссий) по охране труда и уполномоченными (доверенными) лицами по охране труда их функций по осуществлению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состоянием условий и охраны труда:</w:t>
      </w:r>
    </w:p>
    <w:p w:rsidR="002805AA" w:rsidRDefault="00301424">
      <w:pPr>
        <w:ind w:firstLine="709"/>
        <w:jc w:val="both"/>
        <w:rPr>
          <w:rFonts w:ascii="Times New Roman" w:hAnsi="Times New Roman" w:cs="Times New Roman"/>
          <w:bCs/>
        </w:rPr>
      </w:pPr>
      <w:r>
        <w:rPr>
          <w:rFonts w:ascii="Times New Roman" w:hAnsi="Times New Roman" w:cs="Times New Roman"/>
          <w:bCs/>
          <w:sz w:val="28"/>
          <w:szCs w:val="28"/>
        </w:rPr>
        <w:t>- обеспечивать нормативно-технической документацией, методической литературой;</w:t>
      </w:r>
    </w:p>
    <w:p w:rsidR="002805AA" w:rsidRDefault="00301424">
      <w:pPr>
        <w:tabs>
          <w:tab w:val="left" w:pos="734"/>
        </w:tabs>
        <w:ind w:firstLine="709"/>
        <w:jc w:val="both"/>
        <w:rPr>
          <w:rFonts w:ascii="Times New Roman" w:hAnsi="Times New Roman" w:cs="Times New Roman"/>
          <w:bCs/>
        </w:rPr>
      </w:pPr>
      <w:r>
        <w:rPr>
          <w:rFonts w:ascii="Times New Roman" w:hAnsi="Times New Roman" w:cs="Times New Roman"/>
          <w:bCs/>
          <w:sz w:val="28"/>
          <w:szCs w:val="28"/>
        </w:rPr>
        <w:t>- предоставлять оплачиваемое время (не менее 2 часов в неделю) для выполнения вышеуказанных общественных обязанностей;</w:t>
      </w:r>
    </w:p>
    <w:p w:rsidR="002805AA" w:rsidRDefault="00301424">
      <w:pPr>
        <w:tabs>
          <w:tab w:val="left" w:pos="826"/>
        </w:tabs>
        <w:ind w:firstLine="709"/>
        <w:jc w:val="both"/>
        <w:rPr>
          <w:rFonts w:ascii="Times New Roman" w:hAnsi="Times New Roman"/>
        </w:rPr>
      </w:pPr>
      <w:r>
        <w:rPr>
          <w:rFonts w:ascii="Times New Roman" w:hAnsi="Times New Roman" w:cs="Times New Roman"/>
          <w:sz w:val="28"/>
          <w:szCs w:val="28"/>
        </w:rPr>
        <w:t>- проводить их обучение и проверку знаний по охране труда с сохранением среднего заработка на период проведения обучения</w:t>
      </w:r>
      <w:r>
        <w:rPr>
          <w:rFonts w:ascii="Times New Roman" w:hAnsi="Times New Roman" w:cs="Times New Roman"/>
          <w:bCs/>
          <w:sz w:val="28"/>
          <w:szCs w:val="28"/>
        </w:rPr>
        <w:t>;</w:t>
      </w:r>
    </w:p>
    <w:p w:rsidR="002805AA" w:rsidRDefault="00301424">
      <w:pPr>
        <w:tabs>
          <w:tab w:val="left" w:pos="734"/>
        </w:tabs>
        <w:ind w:firstLine="709"/>
        <w:jc w:val="both"/>
        <w:rPr>
          <w:rFonts w:ascii="Times New Roman" w:hAnsi="Times New Roman" w:cs="Times New Roman"/>
          <w:bCs/>
        </w:rPr>
      </w:pPr>
      <w:r>
        <w:rPr>
          <w:rFonts w:ascii="Times New Roman" w:hAnsi="Times New Roman" w:cs="Times New Roman"/>
          <w:bCs/>
          <w:sz w:val="28"/>
          <w:szCs w:val="28"/>
        </w:rPr>
        <w:t>- увольнение уполномоченного (доверенного) лица по охране труда по инициативе представителя нанимателя (работодателя) допускается только с предварительного согласия соответствующего профсоюзного органа.</w:t>
      </w:r>
    </w:p>
    <w:p w:rsidR="002805AA" w:rsidRDefault="00301424">
      <w:pPr>
        <w:pStyle w:val="a5"/>
        <w:tabs>
          <w:tab w:val="left" w:pos="0"/>
          <w:tab w:val="left" w:pos="2954"/>
        </w:tabs>
        <w:spacing w:after="0" w:line="240" w:lineRule="auto"/>
        <w:ind w:firstLine="709"/>
        <w:jc w:val="both"/>
        <w:rPr>
          <w:rFonts w:ascii="Times New Roman" w:hAnsi="Times New Roman"/>
        </w:rPr>
      </w:pPr>
      <w:r>
        <w:rPr>
          <w:rFonts w:ascii="Times New Roman" w:hAnsi="Times New Roman"/>
          <w:sz w:val="28"/>
          <w:szCs w:val="28"/>
        </w:rPr>
        <w:t>5.3.  Муниципальные</w:t>
      </w:r>
      <w:r>
        <w:rPr>
          <w:rFonts w:ascii="Times New Roman" w:hAnsi="Times New Roman"/>
          <w:sz w:val="28"/>
          <w:szCs w:val="28"/>
        </w:rPr>
        <w:tab/>
        <w:t xml:space="preserve"> служащие и работники организации обеспечиваются производственными и санитарно-бытовыми помещениями в соответствии с действующими нормативами. </w:t>
      </w:r>
    </w:p>
    <w:p w:rsidR="002805AA" w:rsidRDefault="00301424">
      <w:pPr>
        <w:pStyle w:val="a5"/>
        <w:tabs>
          <w:tab w:val="left" w:pos="0"/>
          <w:tab w:val="left" w:pos="2954"/>
        </w:tabs>
        <w:spacing w:after="0" w:line="240" w:lineRule="auto"/>
        <w:ind w:firstLine="709"/>
        <w:jc w:val="both"/>
        <w:rPr>
          <w:rFonts w:ascii="Times New Roman" w:hAnsi="Times New Roman"/>
        </w:rPr>
      </w:pPr>
      <w:r>
        <w:rPr>
          <w:rFonts w:ascii="Times New Roman" w:hAnsi="Times New Roman"/>
          <w:sz w:val="28"/>
          <w:szCs w:val="28"/>
        </w:rPr>
        <w:t>5.4. Муниципальные</w:t>
      </w:r>
      <w:r>
        <w:rPr>
          <w:rFonts w:ascii="Times New Roman" w:hAnsi="Times New Roman"/>
          <w:sz w:val="28"/>
          <w:szCs w:val="28"/>
        </w:rPr>
        <w:tab/>
        <w:t xml:space="preserve"> служащие и работники обязуются соблюдать предусмотренные законодательством и иными нормативными правовыми актами требования в области охраны труда, в том числе:</w:t>
      </w:r>
    </w:p>
    <w:p w:rsidR="002805AA" w:rsidRDefault="00301424">
      <w:pPr>
        <w:pStyle w:val="a5"/>
        <w:tabs>
          <w:tab w:val="left" w:pos="0"/>
          <w:tab w:val="left" w:pos="2954"/>
        </w:tabs>
        <w:spacing w:after="0" w:line="240" w:lineRule="auto"/>
        <w:ind w:firstLine="709"/>
        <w:jc w:val="both"/>
        <w:rPr>
          <w:rFonts w:ascii="Times New Roman" w:hAnsi="Times New Roman"/>
        </w:rPr>
      </w:pPr>
      <w:r>
        <w:rPr>
          <w:rFonts w:ascii="Times New Roman" w:hAnsi="Times New Roman"/>
          <w:sz w:val="28"/>
          <w:szCs w:val="28"/>
        </w:rPr>
        <w:t>- проходить обучение безопасным методам и приёмам выполнения работ</w:t>
      </w:r>
      <w:proofErr w:type="gramStart"/>
      <w:r>
        <w:rPr>
          <w:rFonts w:ascii="Times New Roman" w:hAnsi="Times New Roman"/>
          <w:sz w:val="28"/>
          <w:szCs w:val="28"/>
        </w:rPr>
        <w:t>;;</w:t>
      </w:r>
      <w:proofErr w:type="gramEnd"/>
    </w:p>
    <w:p w:rsidR="002805AA" w:rsidRDefault="00301424">
      <w:pPr>
        <w:pStyle w:val="a5"/>
        <w:tabs>
          <w:tab w:val="left" w:pos="0"/>
          <w:tab w:val="left" w:pos="2954"/>
        </w:tabs>
        <w:spacing w:after="0" w:line="240" w:lineRule="auto"/>
        <w:ind w:firstLine="709"/>
        <w:jc w:val="both"/>
        <w:rPr>
          <w:rFonts w:ascii="Times New Roman" w:hAnsi="Times New Roman"/>
        </w:rPr>
      </w:pPr>
      <w:r>
        <w:rPr>
          <w:rFonts w:ascii="Times New Roman" w:hAnsi="Times New Roman"/>
          <w:sz w:val="28"/>
          <w:szCs w:val="28"/>
        </w:rPr>
        <w:t>- незамедлительно извещать своего руководителя или замещающее лицо о любой ситуации, угрожающей жизни и здоровью людей;</w:t>
      </w:r>
    </w:p>
    <w:p w:rsidR="002805AA" w:rsidRDefault="00301424">
      <w:pPr>
        <w:pStyle w:val="a5"/>
        <w:tabs>
          <w:tab w:val="left" w:pos="0"/>
          <w:tab w:val="left" w:pos="2954"/>
        </w:tabs>
        <w:spacing w:after="0" w:line="240" w:lineRule="auto"/>
        <w:ind w:firstLine="709"/>
        <w:jc w:val="both"/>
        <w:rPr>
          <w:rFonts w:ascii="Times New Roman" w:hAnsi="Times New Roman"/>
        </w:rPr>
      </w:pPr>
      <w:r>
        <w:rPr>
          <w:rFonts w:ascii="Times New Roman" w:hAnsi="Times New Roman"/>
          <w:sz w:val="28"/>
          <w:szCs w:val="28"/>
        </w:rPr>
        <w:t>- проходить обязательные предварительные и периодические медицинские обследования.</w:t>
      </w:r>
    </w:p>
    <w:p w:rsidR="002805AA" w:rsidRDefault="002805AA">
      <w:pPr>
        <w:pStyle w:val="a5"/>
        <w:tabs>
          <w:tab w:val="left" w:pos="0"/>
          <w:tab w:val="left" w:pos="2954"/>
        </w:tabs>
        <w:spacing w:after="0" w:line="240" w:lineRule="auto"/>
        <w:ind w:firstLine="709"/>
        <w:jc w:val="both"/>
        <w:rPr>
          <w:rFonts w:ascii="Times New Roman" w:hAnsi="Times New Roman"/>
          <w:sz w:val="28"/>
          <w:szCs w:val="28"/>
        </w:rPr>
      </w:pPr>
    </w:p>
    <w:p w:rsidR="002805AA" w:rsidRDefault="00301424">
      <w:pPr>
        <w:pStyle w:val="ConsPlusNormal"/>
        <w:ind w:firstLine="0"/>
        <w:jc w:val="center"/>
        <w:rPr>
          <w:rFonts w:ascii="Times New Roman" w:hAnsi="Times New Roman" w:cs="Times New Roman"/>
          <w:b/>
          <w:sz w:val="27"/>
          <w:szCs w:val="27"/>
        </w:rPr>
      </w:pPr>
      <w:r>
        <w:rPr>
          <w:rFonts w:ascii="Times New Roman" w:hAnsi="Times New Roman" w:cs="Times New Roman"/>
          <w:b/>
          <w:sz w:val="28"/>
          <w:szCs w:val="28"/>
        </w:rPr>
        <w:t>6. МОЛОДЁЖНАЯ ПОЛИТИКА</w:t>
      </w:r>
    </w:p>
    <w:p w:rsidR="002805AA" w:rsidRDefault="002805AA">
      <w:pPr>
        <w:pStyle w:val="ConsPlusNormal"/>
        <w:ind w:firstLine="0"/>
        <w:jc w:val="both"/>
        <w:rPr>
          <w:rFonts w:ascii="Times New Roman" w:hAnsi="Times New Roman" w:cs="Times New Roman"/>
          <w:b/>
          <w:sz w:val="28"/>
          <w:szCs w:val="28"/>
        </w:rPr>
      </w:pP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6.1. Стороны совместно осуществляют работу по пропаганде здорового образа жизни среди молодёжи.</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6.2. Представитель нанимателя (работодатель):</w:t>
      </w:r>
    </w:p>
    <w:p w:rsidR="002805AA" w:rsidRDefault="00301424">
      <w:pPr>
        <w:tabs>
          <w:tab w:val="left" w:pos="-993"/>
        </w:tabs>
        <w:ind w:firstLine="709"/>
        <w:jc w:val="both"/>
        <w:rPr>
          <w:rFonts w:ascii="Times New Roman" w:hAnsi="Times New Roman" w:cs="Times New Roman"/>
        </w:rPr>
      </w:pPr>
      <w:r>
        <w:rPr>
          <w:rFonts w:ascii="Times New Roman" w:hAnsi="Times New Roman" w:cs="Times New Roman"/>
          <w:sz w:val="28"/>
          <w:szCs w:val="28"/>
        </w:rPr>
        <w:t>- обеспечивает молодому муниципальному служащему и работнику самостоятельное рабочее место, соответствующее его знаниям, подготовке, требованиям условий и охраны труда;</w:t>
      </w:r>
    </w:p>
    <w:p w:rsidR="002805AA" w:rsidRDefault="00301424">
      <w:pPr>
        <w:tabs>
          <w:tab w:val="left" w:pos="-993"/>
        </w:tabs>
        <w:ind w:firstLine="709"/>
        <w:jc w:val="both"/>
        <w:rPr>
          <w:rFonts w:ascii="Times New Roman" w:hAnsi="Times New Roman" w:cs="Times New Roman"/>
        </w:rPr>
      </w:pPr>
      <w:r>
        <w:rPr>
          <w:rFonts w:ascii="Times New Roman" w:hAnsi="Times New Roman" w:cs="Times New Roman"/>
          <w:sz w:val="28"/>
          <w:szCs w:val="28"/>
        </w:rPr>
        <w:t>- создает условия для повышения квалификации и профессионального роста работающей молодёжи;</w:t>
      </w:r>
    </w:p>
    <w:p w:rsidR="002805AA" w:rsidRDefault="00301424">
      <w:pPr>
        <w:tabs>
          <w:tab w:val="left" w:pos="-993"/>
        </w:tabs>
        <w:ind w:firstLine="709"/>
        <w:jc w:val="both"/>
        <w:rPr>
          <w:rFonts w:ascii="Times New Roman" w:hAnsi="Times New Roman"/>
        </w:rPr>
      </w:pPr>
      <w:r>
        <w:rPr>
          <w:rFonts w:ascii="Times New Roman" w:hAnsi="Times New Roman" w:cs="Times New Roman"/>
          <w:sz w:val="28"/>
          <w:szCs w:val="28"/>
        </w:rPr>
        <w:t xml:space="preserve">- развивает наставничество, закрепляет за молодыми муниципальными служащими и работниками наставников из числа высококвалифицированных </w:t>
      </w:r>
      <w:r>
        <w:rPr>
          <w:rFonts w:ascii="Times New Roman" w:hAnsi="Times New Roman" w:cs="Times New Roman"/>
          <w:sz w:val="28"/>
          <w:szCs w:val="28"/>
        </w:rPr>
        <w:lastRenderedPageBreak/>
        <w:t>кадровых специалистов;</w:t>
      </w:r>
    </w:p>
    <w:p w:rsidR="002805AA" w:rsidRDefault="00301424">
      <w:pPr>
        <w:tabs>
          <w:tab w:val="left" w:pos="-993"/>
        </w:tabs>
        <w:ind w:firstLine="709"/>
        <w:jc w:val="both"/>
        <w:rPr>
          <w:rFonts w:ascii="Times New Roman" w:hAnsi="Times New Roman" w:cs="Times New Roman"/>
        </w:rPr>
      </w:pPr>
      <w:r>
        <w:rPr>
          <w:rFonts w:ascii="Times New Roman" w:hAnsi="Times New Roman" w:cs="Times New Roman"/>
          <w:sz w:val="28"/>
          <w:szCs w:val="28"/>
        </w:rPr>
        <w:t>- способствует созданию Совета молодых специалистов;</w:t>
      </w:r>
    </w:p>
    <w:p w:rsidR="002805AA" w:rsidRDefault="00301424">
      <w:pPr>
        <w:tabs>
          <w:tab w:val="left" w:pos="-993"/>
        </w:tabs>
        <w:ind w:firstLine="709"/>
        <w:jc w:val="both"/>
        <w:rPr>
          <w:rFonts w:ascii="Times New Roman" w:hAnsi="Times New Roman"/>
        </w:rPr>
      </w:pPr>
      <w:r>
        <w:rPr>
          <w:rFonts w:ascii="Times New Roman" w:hAnsi="Times New Roman" w:cs="Times New Roman"/>
          <w:sz w:val="28"/>
          <w:szCs w:val="28"/>
        </w:rPr>
        <w:t>- создает молодым муниципальным служащим, работникам условия для совмещения работы с обучением в учебных заведениях.</w:t>
      </w:r>
    </w:p>
    <w:p w:rsidR="002805AA" w:rsidRDefault="00301424">
      <w:pPr>
        <w:pStyle w:val="ConsPlusNormal"/>
        <w:ind w:firstLine="709"/>
        <w:jc w:val="both"/>
        <w:rPr>
          <w:rFonts w:ascii="Times New Roman" w:hAnsi="Times New Roman"/>
          <w:sz w:val="24"/>
          <w:szCs w:val="24"/>
        </w:rPr>
      </w:pPr>
      <w:r>
        <w:rPr>
          <w:rFonts w:ascii="Times New Roman" w:hAnsi="Times New Roman" w:cs="Times New Roman"/>
          <w:spacing w:val="2"/>
          <w:sz w:val="28"/>
          <w:szCs w:val="28"/>
        </w:rPr>
        <w:t>6.3. Выборный профсоюзный орган обязуется:</w:t>
      </w:r>
    </w:p>
    <w:p w:rsidR="002805AA" w:rsidRDefault="00301424">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8"/>
          <w:szCs w:val="28"/>
        </w:rPr>
        <w:t>- создать при профсоюзном комитете комиссию по работе среди молодёжи;</w:t>
      </w:r>
    </w:p>
    <w:p w:rsidR="002805AA" w:rsidRDefault="00301424">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8"/>
          <w:szCs w:val="28"/>
        </w:rPr>
        <w:t>- проводить работу по вовлечению молодёжи в члены профсоюза, активную профсоюзную деятельность;</w:t>
      </w:r>
    </w:p>
    <w:p w:rsidR="002805AA" w:rsidRDefault="00301424">
      <w:pPr>
        <w:pStyle w:val="ConsPlusNormal"/>
        <w:ind w:firstLine="709"/>
        <w:jc w:val="both"/>
        <w:rPr>
          <w:rFonts w:ascii="Times New Roman" w:hAnsi="Times New Roman"/>
          <w:sz w:val="24"/>
          <w:szCs w:val="24"/>
        </w:rPr>
      </w:pPr>
      <w:r>
        <w:rPr>
          <w:rFonts w:ascii="Times New Roman" w:hAnsi="Times New Roman" w:cs="Times New Roman"/>
          <w:spacing w:val="2"/>
          <w:sz w:val="28"/>
          <w:szCs w:val="28"/>
        </w:rPr>
        <w:t>- оказывать помощь молодым муниципальным служащим, работникам в соблюдении их прав и гарантий, установленных  действующим законодательством (ст.173-177 ТК РФ).</w:t>
      </w:r>
    </w:p>
    <w:p w:rsidR="002805AA" w:rsidRDefault="002805AA">
      <w:pPr>
        <w:pStyle w:val="ConsPlusNormal"/>
        <w:jc w:val="both"/>
        <w:rPr>
          <w:rFonts w:ascii="Times New Roman" w:hAnsi="Times New Roman" w:cs="Times New Roman"/>
          <w:spacing w:val="2"/>
          <w:sz w:val="28"/>
          <w:szCs w:val="28"/>
        </w:rPr>
      </w:pPr>
    </w:p>
    <w:p w:rsidR="002805AA" w:rsidRDefault="00301424">
      <w:pPr>
        <w:pStyle w:val="11"/>
        <w:keepNext/>
        <w:keepLines/>
        <w:tabs>
          <w:tab w:val="left" w:pos="0"/>
        </w:tabs>
        <w:spacing w:before="0" w:after="0" w:line="240" w:lineRule="auto"/>
        <w:jc w:val="center"/>
      </w:pPr>
      <w:r>
        <w:rPr>
          <w:rStyle w:val="10"/>
          <w:b/>
          <w:bCs/>
          <w:sz w:val="28"/>
          <w:szCs w:val="28"/>
        </w:rPr>
        <w:t xml:space="preserve">7. </w:t>
      </w:r>
      <w:bookmarkStart w:id="2" w:name="bookmark2"/>
      <w:bookmarkEnd w:id="2"/>
      <w:r>
        <w:rPr>
          <w:rStyle w:val="10"/>
          <w:b/>
          <w:bCs/>
          <w:sz w:val="28"/>
          <w:szCs w:val="28"/>
        </w:rPr>
        <w:t>СОЦИАЛЬНЫЕ ЛЬГОТЫ, ГАРАНТИИ И КОМПЕНСАЦИИ</w:t>
      </w:r>
    </w:p>
    <w:p w:rsidR="002805AA" w:rsidRDefault="002805AA">
      <w:pPr>
        <w:pStyle w:val="11"/>
        <w:tabs>
          <w:tab w:val="left" w:pos="0"/>
        </w:tabs>
        <w:spacing w:before="0" w:after="0" w:line="240" w:lineRule="auto"/>
        <w:jc w:val="center"/>
        <w:rPr>
          <w:sz w:val="28"/>
          <w:szCs w:val="28"/>
        </w:rPr>
      </w:pPr>
    </w:p>
    <w:p w:rsidR="002805AA" w:rsidRDefault="00301424">
      <w:pPr>
        <w:rPr>
          <w:rFonts w:ascii="Times New Roman" w:hAnsi="Times New Roman"/>
        </w:rPr>
      </w:pPr>
      <w:r>
        <w:rPr>
          <w:rFonts w:ascii="Times New Roman" w:eastAsia="Times New Roman" w:hAnsi="Times New Roman" w:cs="Times New Roman"/>
          <w:sz w:val="28"/>
          <w:szCs w:val="28"/>
          <w:shd w:val="clear" w:color="auto" w:fill="FFFFFF"/>
        </w:rPr>
        <w:tab/>
        <w:t>7.1. Стороны обязуются:</w:t>
      </w:r>
    </w:p>
    <w:p w:rsidR="002805AA" w:rsidRDefault="00301424">
      <w:pPr>
        <w:jc w:val="both"/>
        <w:rPr>
          <w:rFonts w:ascii="Times New Roman" w:hAnsi="Times New Roman"/>
        </w:rPr>
      </w:pPr>
      <w:r>
        <w:rPr>
          <w:rFonts w:ascii="Times New Roman" w:eastAsia="Times New Roman" w:hAnsi="Times New Roman" w:cs="Times New Roman"/>
          <w:sz w:val="28"/>
          <w:szCs w:val="28"/>
          <w:shd w:val="clear" w:color="auto" w:fill="FFFFFF"/>
        </w:rPr>
        <w:tab/>
        <w:t>7.1.1. Обеспечивать выполнение установленных законодательством гарантий и льгот работникам и их семьям.</w:t>
      </w:r>
    </w:p>
    <w:p w:rsidR="002805AA" w:rsidRDefault="00301424">
      <w:pPr>
        <w:jc w:val="both"/>
        <w:rPr>
          <w:rFonts w:ascii="Times New Roman" w:hAnsi="Times New Roman"/>
        </w:rPr>
      </w:pPr>
      <w:r>
        <w:rPr>
          <w:rFonts w:ascii="Times New Roman" w:eastAsia="Times New Roman" w:hAnsi="Times New Roman" w:cs="Times New Roman"/>
          <w:sz w:val="28"/>
          <w:szCs w:val="28"/>
          <w:shd w:val="clear" w:color="auto" w:fill="FFFFFF"/>
        </w:rPr>
        <w:tab/>
        <w:t>7.1.2. Возмещать в установленном законом порядке расходы на медицинскую, социальную и профессиональную реабилитацию при повреждении здоровья работника вследствие несчастного случая  либо профессионального заболевания.</w:t>
      </w:r>
    </w:p>
    <w:p w:rsidR="002805AA" w:rsidRDefault="00301424">
      <w:pPr>
        <w:pStyle w:val="ConsPlusNormal"/>
        <w:ind w:firstLine="0"/>
        <w:jc w:val="both"/>
        <w:rPr>
          <w:rFonts w:ascii="Times New Roman" w:hAnsi="Times New Roman"/>
          <w:sz w:val="24"/>
          <w:szCs w:val="24"/>
        </w:rPr>
      </w:pPr>
      <w:r>
        <w:rPr>
          <w:rFonts w:ascii="Times New Roman" w:hAnsi="Times New Roman" w:cs="Times New Roman"/>
          <w:sz w:val="28"/>
          <w:szCs w:val="28"/>
        </w:rPr>
        <w:tab/>
        <w:t>7</w:t>
      </w:r>
      <w:r>
        <w:rPr>
          <w:rFonts w:ascii="Times New Roman" w:hAnsi="Times New Roman" w:cs="Times New Roman"/>
          <w:sz w:val="28"/>
          <w:szCs w:val="28"/>
          <w:lang w:eastAsia="en-US"/>
        </w:rPr>
        <w:t xml:space="preserve">.2. </w:t>
      </w:r>
      <w:r>
        <w:rPr>
          <w:rFonts w:ascii="Times New Roman" w:hAnsi="Times New Roman" w:cs="Times New Roman"/>
          <w:sz w:val="28"/>
          <w:szCs w:val="28"/>
        </w:rPr>
        <w:t>Представитель нанимателя (работодатель):</w:t>
      </w:r>
    </w:p>
    <w:p w:rsidR="002805AA" w:rsidRDefault="00301424">
      <w:pPr>
        <w:pStyle w:val="a5"/>
        <w:tabs>
          <w:tab w:val="left" w:pos="0"/>
          <w:tab w:val="left" w:pos="1232"/>
        </w:tabs>
        <w:spacing w:after="0" w:line="240" w:lineRule="auto"/>
        <w:ind w:firstLine="709"/>
        <w:jc w:val="both"/>
        <w:rPr>
          <w:rFonts w:ascii="Times New Roman" w:hAnsi="Times New Roman"/>
        </w:rPr>
      </w:pPr>
      <w:r>
        <w:rPr>
          <w:rFonts w:ascii="Times New Roman" w:hAnsi="Times New Roman"/>
          <w:sz w:val="28"/>
          <w:szCs w:val="28"/>
        </w:rPr>
        <w:t>7.2.1. Обеспечивает предоставление муниципальным служащим и работникам в полном объёме гарантий и компенсаций, установленных законодательством РФ.</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7.2.2. Предоставляет льготы и компенсации муниципальным служащим, работникам,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РФ.  </w:t>
      </w:r>
    </w:p>
    <w:p w:rsidR="002805AA" w:rsidRDefault="00301424">
      <w:pPr>
        <w:ind w:firstLine="709"/>
        <w:jc w:val="both"/>
        <w:rPr>
          <w:rFonts w:ascii="Times New Roman" w:hAnsi="Times New Roman" w:cs="Times New Roman"/>
          <w:color w:val="000000"/>
        </w:rPr>
      </w:pPr>
      <w:r>
        <w:rPr>
          <w:rFonts w:ascii="Times New Roman" w:hAnsi="Times New Roman" w:cs="Times New Roman"/>
          <w:color w:val="000000"/>
          <w:sz w:val="28"/>
          <w:szCs w:val="28"/>
        </w:rPr>
        <w:t>7.2.3. Осуществляет обязательное социальное страхование в порядке, установленном федеральными законами.</w:t>
      </w:r>
    </w:p>
    <w:p w:rsidR="002805AA" w:rsidRDefault="00301424">
      <w:pPr>
        <w:ind w:firstLine="709"/>
        <w:jc w:val="both"/>
        <w:rPr>
          <w:rFonts w:hint="eastAsia"/>
        </w:rPr>
      </w:pPr>
      <w:r>
        <w:rPr>
          <w:rFonts w:ascii="Times New Roman" w:hAnsi="Times New Roman" w:cs="Times New Roman"/>
          <w:color w:val="000000"/>
          <w:sz w:val="28"/>
          <w:szCs w:val="28"/>
        </w:rPr>
        <w:t xml:space="preserve">7.2.4. </w:t>
      </w:r>
      <w:proofErr w:type="gramStart"/>
      <w:r>
        <w:rPr>
          <w:rFonts w:ascii="Times New Roman" w:hAnsi="Times New Roman" w:cs="Times New Roman"/>
          <w:color w:val="000000"/>
          <w:sz w:val="28"/>
          <w:szCs w:val="28"/>
        </w:rPr>
        <w:t xml:space="preserve">В соответствии с Федеральным </w:t>
      </w:r>
      <w:hyperlink r:id="rId8">
        <w:r>
          <w:rPr>
            <w:rStyle w:val="-"/>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1 апреля 1996 г. N 27-ФЗ "Об индивидуальном (персонифицированном) учете в системе обязательного пенсионного страхования" своевременно представляет в территориальные органы Пенсионного фонда Российской Федерации полные сведения о застрахованных лицах.</w:t>
      </w:r>
      <w:proofErr w:type="gramEnd"/>
    </w:p>
    <w:p w:rsidR="002805AA" w:rsidRDefault="00301424">
      <w:pPr>
        <w:pStyle w:val="ab"/>
        <w:spacing w:before="0" w:after="0"/>
        <w:ind w:firstLine="709"/>
        <w:jc w:val="both"/>
      </w:pPr>
      <w:r>
        <w:rPr>
          <w:iCs/>
          <w:sz w:val="28"/>
          <w:szCs w:val="28"/>
        </w:rPr>
        <w:t>7.3. Муниципальным служащим и р</w:t>
      </w:r>
      <w:r>
        <w:rPr>
          <w:sz w:val="28"/>
          <w:szCs w:val="28"/>
        </w:rPr>
        <w:t xml:space="preserve">аботникам гарантируется предоставление кратковременного отпуска с сохранением денежного содержания (заработной платы) в случае: </w:t>
      </w:r>
    </w:p>
    <w:p w:rsidR="002805AA" w:rsidRDefault="00301424">
      <w:pPr>
        <w:tabs>
          <w:tab w:val="left" w:pos="1080"/>
        </w:tabs>
        <w:ind w:firstLine="709"/>
        <w:jc w:val="both"/>
        <w:rPr>
          <w:rFonts w:ascii="Times New Roman" w:hAnsi="Times New Roman"/>
        </w:rPr>
      </w:pPr>
      <w:r>
        <w:rPr>
          <w:rFonts w:ascii="Times New Roman" w:hAnsi="Times New Roman" w:cs="Times New Roman"/>
          <w:sz w:val="28"/>
          <w:szCs w:val="28"/>
        </w:rPr>
        <w:lastRenderedPageBreak/>
        <w:t xml:space="preserve">- свадьбы муниципального служащего, работника или его детей – 3 календарных дня; </w:t>
      </w:r>
    </w:p>
    <w:p w:rsidR="002805AA" w:rsidRDefault="00301424">
      <w:pPr>
        <w:pStyle w:val="ab"/>
        <w:spacing w:before="0" w:after="0"/>
        <w:ind w:firstLine="709"/>
        <w:jc w:val="both"/>
        <w:rPr>
          <w:sz w:val="28"/>
          <w:szCs w:val="28"/>
        </w:rPr>
      </w:pPr>
      <w:r>
        <w:rPr>
          <w:sz w:val="28"/>
          <w:szCs w:val="28"/>
        </w:rPr>
        <w:t xml:space="preserve">- рождения или усыновления ребёнка – 2 календарных дня; </w:t>
      </w:r>
    </w:p>
    <w:p w:rsidR="002805AA" w:rsidRDefault="00301424">
      <w:pPr>
        <w:tabs>
          <w:tab w:val="left" w:pos="1080"/>
        </w:tabs>
        <w:ind w:firstLine="709"/>
        <w:jc w:val="both"/>
        <w:rPr>
          <w:rFonts w:ascii="Times New Roman" w:hAnsi="Times New Roman"/>
        </w:rPr>
      </w:pPr>
      <w:r>
        <w:rPr>
          <w:rFonts w:ascii="Times New Roman" w:hAnsi="Times New Roman" w:cs="Times New Roman"/>
          <w:sz w:val="28"/>
          <w:szCs w:val="28"/>
        </w:rPr>
        <w:t xml:space="preserve">- проводов детей в армию – 2 календарных дня; </w:t>
      </w:r>
    </w:p>
    <w:p w:rsidR="002805AA" w:rsidRDefault="00301424">
      <w:pPr>
        <w:tabs>
          <w:tab w:val="left" w:pos="1080"/>
        </w:tabs>
        <w:ind w:firstLine="709"/>
        <w:jc w:val="both"/>
        <w:rPr>
          <w:rFonts w:ascii="Times New Roman" w:hAnsi="Times New Roman"/>
        </w:rPr>
      </w:pPr>
      <w:r>
        <w:rPr>
          <w:rFonts w:ascii="Times New Roman" w:hAnsi="Times New Roman" w:cs="Times New Roman"/>
          <w:sz w:val="28"/>
          <w:szCs w:val="28"/>
        </w:rPr>
        <w:t xml:space="preserve">- переезда на новое место жительства – 2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w:t>
      </w:r>
    </w:p>
    <w:p w:rsidR="002805AA" w:rsidRDefault="00301424">
      <w:pPr>
        <w:tabs>
          <w:tab w:val="left" w:pos="1080"/>
        </w:tabs>
        <w:ind w:firstLine="709"/>
        <w:jc w:val="both"/>
        <w:rPr>
          <w:rFonts w:ascii="Times New Roman" w:hAnsi="Times New Roman"/>
          <w:sz w:val="28"/>
          <w:szCs w:val="28"/>
        </w:rPr>
      </w:pPr>
      <w:r>
        <w:rPr>
          <w:rFonts w:ascii="Times New Roman" w:hAnsi="Times New Roman" w:cs="Times New Roman"/>
          <w:sz w:val="28"/>
          <w:szCs w:val="28"/>
        </w:rPr>
        <w:t>- смерти родных и близких – 3 календарных дня;</w:t>
      </w:r>
    </w:p>
    <w:p w:rsidR="002805AA" w:rsidRDefault="00301424">
      <w:pPr>
        <w:tabs>
          <w:tab w:val="left" w:pos="1080"/>
        </w:tabs>
        <w:ind w:firstLine="709"/>
        <w:jc w:val="both"/>
        <w:rPr>
          <w:rFonts w:hint="eastAsia"/>
        </w:rPr>
      </w:pPr>
      <w:r>
        <w:rPr>
          <w:rFonts w:ascii="Times New Roman" w:hAnsi="Times New Roman" w:cs="Times New Roman"/>
          <w:sz w:val="28"/>
          <w:szCs w:val="28"/>
        </w:rPr>
        <w:t>-  матерям, направляющим детей-школьников в первый класс — 1 календарный день (1 сентября).</w:t>
      </w:r>
    </w:p>
    <w:p w:rsidR="002805AA" w:rsidRDefault="00301424">
      <w:pPr>
        <w:tabs>
          <w:tab w:val="left" w:pos="1080"/>
        </w:tabs>
        <w:ind w:firstLine="709"/>
        <w:jc w:val="both"/>
        <w:rPr>
          <w:rFonts w:hint="eastAsia"/>
          <w:sz w:val="28"/>
          <w:szCs w:val="28"/>
        </w:rPr>
      </w:pPr>
      <w:r>
        <w:rPr>
          <w:rFonts w:ascii="Times New Roman" w:hAnsi="Times New Roman" w:cs="Times New Roman"/>
          <w:sz w:val="28"/>
          <w:szCs w:val="28"/>
        </w:rPr>
        <w:t>Указанные отпуска предоставляются, если событие произошло (наступило) в период работы муниципального служащего, работника.</w:t>
      </w:r>
    </w:p>
    <w:p w:rsidR="002805AA" w:rsidRDefault="00301424">
      <w:pPr>
        <w:pStyle w:val="a5"/>
        <w:tabs>
          <w:tab w:val="left" w:pos="0"/>
          <w:tab w:val="left" w:pos="1898"/>
        </w:tabs>
        <w:spacing w:after="0" w:line="240" w:lineRule="auto"/>
        <w:ind w:firstLine="709"/>
        <w:jc w:val="both"/>
        <w:rPr>
          <w:rFonts w:ascii="Times New Roman" w:hAnsi="Times New Roman"/>
        </w:rPr>
      </w:pPr>
      <w:r>
        <w:rPr>
          <w:rFonts w:ascii="Times New Roman" w:hAnsi="Times New Roman"/>
          <w:sz w:val="28"/>
          <w:szCs w:val="28"/>
        </w:rPr>
        <w:t>7.4. При выходе на пенсию муниципального служащего, работника, в зависимости от стажа работы в органах местного самоуправления, производится единовременная денежная выплата.</w:t>
      </w:r>
    </w:p>
    <w:p w:rsidR="002805AA" w:rsidRPr="006B2AC9" w:rsidRDefault="00301424" w:rsidP="006B2AC9">
      <w:pPr>
        <w:ind w:firstLine="709"/>
        <w:jc w:val="both"/>
        <w:rPr>
          <w:rFonts w:ascii="Times New Roman" w:hAnsi="Times New Roman"/>
          <w:sz w:val="28"/>
          <w:szCs w:val="28"/>
        </w:rPr>
      </w:pPr>
      <w:r>
        <w:rPr>
          <w:rFonts w:ascii="Times New Roman" w:hAnsi="Times New Roman"/>
          <w:sz w:val="28"/>
          <w:szCs w:val="28"/>
        </w:rPr>
        <w:t>7.5. Муниципальным служащим, работникам, находящимся в сложных жизненных ситуациях (ограбление, пожар, сложная операция, длительная болезнь), выплачивается материальна</w:t>
      </w:r>
      <w:r w:rsidR="006B2AC9">
        <w:rPr>
          <w:rFonts w:ascii="Times New Roman" w:hAnsi="Times New Roman"/>
          <w:sz w:val="28"/>
          <w:szCs w:val="28"/>
        </w:rPr>
        <w:t xml:space="preserve">я помощь </w:t>
      </w:r>
      <w:r w:rsidR="006B2AC9" w:rsidRPr="006B2AC9">
        <w:rPr>
          <w:rFonts w:ascii="Times New Roman" w:hAnsi="Times New Roman"/>
          <w:sz w:val="28"/>
          <w:szCs w:val="28"/>
        </w:rPr>
        <w:t xml:space="preserve"> </w:t>
      </w:r>
      <w:r w:rsidR="006B2AC9" w:rsidRPr="00C504C6">
        <w:rPr>
          <w:rFonts w:ascii="Times New Roman" w:hAnsi="Times New Roman"/>
          <w:sz w:val="28"/>
          <w:szCs w:val="28"/>
        </w:rPr>
        <w:t>в размере</w:t>
      </w:r>
      <w:r w:rsidR="006B2AC9">
        <w:rPr>
          <w:rFonts w:ascii="Times New Roman" w:hAnsi="Times New Roman"/>
          <w:sz w:val="28"/>
          <w:szCs w:val="28"/>
        </w:rPr>
        <w:t>,</w:t>
      </w:r>
      <w:r w:rsidR="006B2AC9" w:rsidRPr="00491ED9">
        <w:t xml:space="preserve"> </w:t>
      </w:r>
      <w:r w:rsidR="006B2AC9" w:rsidRPr="00491ED9">
        <w:rPr>
          <w:rFonts w:ascii="Times New Roman" w:hAnsi="Times New Roman"/>
          <w:sz w:val="28"/>
          <w:szCs w:val="28"/>
        </w:rPr>
        <w:t>устанавливаемом правовым актом представителя нанимателя</w:t>
      </w:r>
      <w:r w:rsidR="006B2AC9" w:rsidRPr="00C504C6">
        <w:rPr>
          <w:rFonts w:ascii="Times New Roman" w:hAnsi="Times New Roman"/>
          <w:sz w:val="28"/>
          <w:szCs w:val="28"/>
        </w:rPr>
        <w:t xml:space="preserve"> на основании подтверждающих документов;</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7.6. Представитель нанимателя (работодатель) совместно с выборным профсоюзным органом организует поздравление с юбилеем не работающих пенсионеров, может оказывать материальную помощь пенсионерам ко Дню пожилого человека. </w:t>
      </w:r>
    </w:p>
    <w:p w:rsidR="002805AA" w:rsidRDefault="00301424">
      <w:pPr>
        <w:jc w:val="both"/>
        <w:rPr>
          <w:rFonts w:hint="eastAsia"/>
        </w:rPr>
      </w:pPr>
      <w:r>
        <w:rPr>
          <w:rFonts w:ascii="Times New Roman" w:eastAsia="Times New Roman" w:hAnsi="Times New Roman" w:cs="Times New Roman"/>
          <w:sz w:val="28"/>
          <w:szCs w:val="28"/>
          <w:shd w:val="clear" w:color="auto" w:fill="FFFFFF"/>
        </w:rPr>
        <w:tab/>
        <w:t>7.7. Выборный профсоюзный орган:</w:t>
      </w:r>
    </w:p>
    <w:p w:rsidR="002805AA" w:rsidRDefault="00301424">
      <w:pPr>
        <w:jc w:val="both"/>
        <w:rPr>
          <w:rFonts w:hint="eastAsia"/>
        </w:rPr>
      </w:pPr>
      <w:r>
        <w:rPr>
          <w:rFonts w:ascii="Times New Roman" w:eastAsia="Times New Roman" w:hAnsi="Times New Roman" w:cs="Times New Roman"/>
          <w:sz w:val="28"/>
          <w:szCs w:val="28"/>
          <w:shd w:val="clear" w:color="auto" w:fill="FFFFFF"/>
        </w:rPr>
        <w:tab/>
        <w:t>7.7.1. Организует поздравления членов профсоюза с юбилейными датами (50, 55, 60 лет) и в иных случаях за счет сре</w:t>
      </w:r>
      <w:proofErr w:type="gramStart"/>
      <w:r>
        <w:rPr>
          <w:rFonts w:ascii="Times New Roman" w:eastAsia="Times New Roman" w:hAnsi="Times New Roman" w:cs="Times New Roman"/>
          <w:sz w:val="28"/>
          <w:szCs w:val="28"/>
          <w:shd w:val="clear" w:color="auto" w:fill="FFFFFF"/>
        </w:rPr>
        <w:t>дств пр</w:t>
      </w:r>
      <w:proofErr w:type="gramEnd"/>
      <w:r>
        <w:rPr>
          <w:rFonts w:ascii="Times New Roman" w:eastAsia="Times New Roman" w:hAnsi="Times New Roman" w:cs="Times New Roman"/>
          <w:sz w:val="28"/>
          <w:szCs w:val="28"/>
          <w:shd w:val="clear" w:color="auto" w:fill="FFFFFF"/>
        </w:rPr>
        <w:t>офсоюзной организации.</w:t>
      </w:r>
    </w:p>
    <w:p w:rsidR="002805AA" w:rsidRDefault="00301424">
      <w:pPr>
        <w:jc w:val="both"/>
        <w:rPr>
          <w:rFonts w:ascii="Times New Roman" w:hAnsi="Times New Roman"/>
          <w:sz w:val="28"/>
          <w:szCs w:val="28"/>
        </w:rPr>
      </w:pPr>
      <w:r>
        <w:rPr>
          <w:rFonts w:ascii="Times New Roman" w:eastAsia="Times New Roman" w:hAnsi="Times New Roman" w:cs="Times New Roman"/>
          <w:sz w:val="28"/>
          <w:szCs w:val="28"/>
          <w:shd w:val="clear" w:color="auto" w:fill="FFFFFF"/>
        </w:rPr>
        <w:tab/>
        <w:t xml:space="preserve">7.7.2. </w:t>
      </w:r>
      <w:proofErr w:type="gramStart"/>
      <w:r>
        <w:rPr>
          <w:rFonts w:ascii="Times New Roman" w:eastAsia="Times New Roman" w:hAnsi="Times New Roman" w:cs="Times New Roman"/>
          <w:sz w:val="28"/>
          <w:szCs w:val="28"/>
          <w:shd w:val="clear" w:color="auto" w:fill="FFFFFF"/>
        </w:rPr>
        <w:t>Готовит документы и направляет</w:t>
      </w:r>
      <w:proofErr w:type="gramEnd"/>
      <w:r>
        <w:rPr>
          <w:rFonts w:ascii="Times New Roman" w:eastAsia="Times New Roman" w:hAnsi="Times New Roman" w:cs="Times New Roman"/>
          <w:sz w:val="28"/>
          <w:szCs w:val="28"/>
          <w:shd w:val="clear" w:color="auto" w:fill="FFFFFF"/>
        </w:rPr>
        <w:t xml:space="preserve"> их в Обком профсоюза для оказания материальной помощи за счёт средств Обкома членам профсоюза в связи с несчастным случаем, длительной болезнью (три и более месяцев) и в иных особых случаях.</w:t>
      </w:r>
    </w:p>
    <w:p w:rsidR="002805AA" w:rsidRDefault="00301424">
      <w:pPr>
        <w:jc w:val="both"/>
        <w:rPr>
          <w:rFonts w:hint="eastAsia"/>
        </w:rPr>
      </w:pPr>
      <w:r>
        <w:rPr>
          <w:rFonts w:ascii="Times New Roman" w:eastAsia="Times New Roman" w:hAnsi="Times New Roman" w:cs="Times New Roman"/>
          <w:sz w:val="28"/>
          <w:szCs w:val="28"/>
          <w:shd w:val="clear" w:color="auto" w:fill="FFFFFF"/>
        </w:rPr>
        <w:tab/>
        <w:t>7.7.3. Своевременно направляет документы в Обком  профсоюза для решения вопроса о выплате страхового пособия из средств Обкома профсоюза муниципальным служащим, работникам — членам профсоюза, получившим травму.</w:t>
      </w:r>
    </w:p>
    <w:p w:rsidR="002805AA" w:rsidRDefault="00301424">
      <w:pPr>
        <w:tabs>
          <w:tab w:val="left" w:pos="0"/>
        </w:tabs>
        <w:jc w:val="both"/>
        <w:rPr>
          <w:rFonts w:ascii="Times New Roman" w:hAnsi="Times New Roman"/>
        </w:rPr>
      </w:pPr>
      <w:r>
        <w:rPr>
          <w:rFonts w:ascii="Times New Roman" w:eastAsia="Times New Roman" w:hAnsi="Times New Roman" w:cs="Times New Roman"/>
          <w:sz w:val="28"/>
          <w:szCs w:val="28"/>
          <w:shd w:val="clear" w:color="auto" w:fill="FFFFFF"/>
        </w:rPr>
        <w:tab/>
        <w:t>7.7.4. Обеспечивает организацию летней оздоровительной кампании и новогодних праздников для детей членов профсоюза и частичное финансирование этих мероприятий.</w:t>
      </w:r>
    </w:p>
    <w:p w:rsidR="002805AA" w:rsidRDefault="002805AA">
      <w:pPr>
        <w:tabs>
          <w:tab w:val="left" w:pos="0"/>
        </w:tabs>
        <w:jc w:val="both"/>
        <w:rPr>
          <w:rFonts w:ascii="Times New Roman" w:eastAsia="Times New Roman" w:hAnsi="Times New Roman" w:cs="Times New Roman"/>
          <w:sz w:val="28"/>
          <w:szCs w:val="28"/>
          <w:highlight w:val="white"/>
        </w:rPr>
      </w:pPr>
    </w:p>
    <w:p w:rsidR="002805AA" w:rsidRDefault="00301424">
      <w:pPr>
        <w:pStyle w:val="11"/>
        <w:keepNext/>
        <w:keepLines/>
        <w:tabs>
          <w:tab w:val="left" w:pos="0"/>
        </w:tabs>
        <w:spacing w:before="0" w:after="0" w:line="240" w:lineRule="auto"/>
        <w:jc w:val="center"/>
      </w:pPr>
      <w:r>
        <w:rPr>
          <w:rStyle w:val="13"/>
          <w:b/>
          <w:bCs/>
          <w:sz w:val="28"/>
          <w:szCs w:val="28"/>
        </w:rPr>
        <w:t xml:space="preserve">8. </w:t>
      </w:r>
      <w:bookmarkStart w:id="3" w:name="bookmark4"/>
      <w:r>
        <w:rPr>
          <w:rStyle w:val="13"/>
          <w:b/>
          <w:bCs/>
          <w:sz w:val="28"/>
          <w:szCs w:val="28"/>
        </w:rPr>
        <w:t xml:space="preserve">ОБЕСПЕЧЕНИЕ ПРАВ И ГАРАНТИЙ ДЕЯТЕЛЬНОСТИ </w:t>
      </w:r>
    </w:p>
    <w:p w:rsidR="002805AA" w:rsidRDefault="00301424">
      <w:pPr>
        <w:pStyle w:val="11"/>
        <w:keepNext/>
        <w:keepLines/>
        <w:tabs>
          <w:tab w:val="left" w:pos="0"/>
        </w:tabs>
        <w:spacing w:before="0" w:after="0" w:line="240" w:lineRule="auto"/>
        <w:jc w:val="center"/>
      </w:pPr>
      <w:r>
        <w:rPr>
          <w:rStyle w:val="13"/>
          <w:b/>
          <w:bCs/>
          <w:sz w:val="28"/>
          <w:szCs w:val="28"/>
        </w:rPr>
        <w:t>ПРОФСОЮЗНОЙ ОРГАНИЗАЦИ</w:t>
      </w:r>
      <w:bookmarkEnd w:id="3"/>
      <w:r>
        <w:rPr>
          <w:rStyle w:val="13"/>
          <w:b/>
          <w:bCs/>
          <w:sz w:val="28"/>
          <w:szCs w:val="28"/>
        </w:rPr>
        <w:t>И</w:t>
      </w:r>
      <w:r>
        <w:rPr>
          <w:rStyle w:val="13"/>
          <w:b/>
          <w:bCs/>
          <w:sz w:val="28"/>
          <w:szCs w:val="28"/>
        </w:rPr>
        <w:tab/>
      </w:r>
    </w:p>
    <w:p w:rsidR="002805AA" w:rsidRDefault="002805AA">
      <w:pPr>
        <w:pStyle w:val="11"/>
        <w:tabs>
          <w:tab w:val="left" w:pos="0"/>
        </w:tabs>
        <w:spacing w:before="0" w:after="0" w:line="240" w:lineRule="auto"/>
        <w:jc w:val="center"/>
        <w:rPr>
          <w:sz w:val="28"/>
          <w:szCs w:val="28"/>
        </w:rPr>
      </w:pP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lastRenderedPageBreak/>
        <w:t>8.1. Представитель нанимателя (работодатель):</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 содействует вступлению муниципальных служащих и работников в Общероссийский Профсоюз работников государственных учреждений и общественного обслуживания Российской Федерации; </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на основании личных письменных заявлений членов Профсоюза ежемесячно производит бесплатное удержание и безналичное перечисление через бухгалтерию на счета выборных профсоюзных органов членских профсоюзных взносов одновременно с выплатой денежного содержания (заработной платы);</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безвозмездно производит для профсоюзной организации множительные и машинописные работы, предоставляет оборудованные помещения, средства связи, транспортные средства;</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предоставляет выборному профсоюзному органу возможность проведения собраний, конференций, заседаний в рабочее время без нарушения нормальной деятельности учреждения, выделяет для этой цели помещение;</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предоставляет возможность размещения информации о деятельности первичной профсоюзной организации в доступном месте для всех муниципальных служащих и работников;</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освобождает от основной работы членов выборного профсоюзного органа, не освобождённых от неё, с сохранением средней заработной платы (денежного содержания) для выполнения общественных обязанностей в интересах коллектива, прохождения профсоюзной учебы, участия в качестве делегатов в работе съездов, конференций Профсоюза, его выборных органов и др. проводимых ими мероприятиях;</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поощряет морально и материально руководителя выборного профсоюзного органа и его заместителя за содействие и активное участие в решении социально- экономических и производственных задач.</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8.2. Увольнение по инициативе представителя нанимателя (работодателя) руководителя (заместителя) выборного профсоюзного органа, не освобождённых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а членов иных выборных профсоюзных органов с учётом мнения профсоюзных органов, членами которых они являются.</w:t>
      </w:r>
    </w:p>
    <w:p w:rsidR="002805AA" w:rsidRDefault="00301424">
      <w:pPr>
        <w:ind w:firstLine="709"/>
        <w:jc w:val="both"/>
        <w:rPr>
          <w:rFonts w:ascii="Times New Roman" w:hAnsi="Times New Roman"/>
        </w:rPr>
      </w:pPr>
      <w:r>
        <w:rPr>
          <w:rFonts w:ascii="Times New Roman" w:hAnsi="Times New Roman" w:cs="Times New Roman"/>
          <w:spacing w:val="-2"/>
          <w:sz w:val="28"/>
          <w:szCs w:val="28"/>
        </w:rPr>
        <w:t>8.3. З</w:t>
      </w:r>
      <w:r>
        <w:rPr>
          <w:rFonts w:ascii="Times New Roman" w:hAnsi="Times New Roman" w:cs="Times New Roman"/>
          <w:sz w:val="28"/>
          <w:szCs w:val="28"/>
        </w:rPr>
        <w:t xml:space="preserve">а выполнение дополнительной к трудовым обязанностям общественной работы в интересах коллектива </w:t>
      </w:r>
      <w:r>
        <w:rPr>
          <w:rFonts w:ascii="Times New Roman" w:hAnsi="Times New Roman" w:cs="Times New Roman"/>
          <w:spacing w:val="-2"/>
          <w:sz w:val="28"/>
          <w:szCs w:val="28"/>
        </w:rPr>
        <w:t>ч</w:t>
      </w:r>
      <w:r>
        <w:rPr>
          <w:rFonts w:ascii="Times New Roman" w:hAnsi="Times New Roman" w:cs="Times New Roman"/>
          <w:spacing w:val="-1"/>
          <w:sz w:val="28"/>
          <w:szCs w:val="28"/>
        </w:rPr>
        <w:t>ленам профсоюзного комитета, н</w:t>
      </w:r>
      <w:r>
        <w:rPr>
          <w:rFonts w:ascii="Times New Roman" w:hAnsi="Times New Roman" w:cs="Times New Roman"/>
          <w:sz w:val="28"/>
          <w:szCs w:val="28"/>
        </w:rPr>
        <w:t>е освобождённым от основной работы,</w:t>
      </w:r>
      <w:r>
        <w:rPr>
          <w:rFonts w:ascii="Times New Roman" w:hAnsi="Times New Roman" w:cs="Times New Roman"/>
          <w:spacing w:val="-2"/>
          <w:sz w:val="28"/>
          <w:szCs w:val="28"/>
        </w:rPr>
        <w:t xml:space="preserve"> предоставляется </w:t>
      </w:r>
      <w:r>
        <w:rPr>
          <w:rFonts w:ascii="Times New Roman" w:hAnsi="Times New Roman" w:cs="Times New Roman"/>
          <w:sz w:val="28"/>
          <w:szCs w:val="28"/>
        </w:rPr>
        <w:t>дополнительный оплачиваемый отпуск</w:t>
      </w:r>
      <w:r>
        <w:rPr>
          <w:rFonts w:ascii="Times New Roman" w:hAnsi="Times New Roman" w:cs="Times New Roman"/>
          <w:b/>
          <w:bCs/>
          <w:sz w:val="28"/>
          <w:szCs w:val="28"/>
        </w:rPr>
        <w:t>:</w:t>
      </w:r>
    </w:p>
    <w:p w:rsidR="002805AA" w:rsidRDefault="00301424">
      <w:pPr>
        <w:tabs>
          <w:tab w:val="left" w:pos="1080"/>
        </w:tabs>
        <w:ind w:firstLine="709"/>
        <w:jc w:val="both"/>
        <w:rPr>
          <w:rFonts w:ascii="Times New Roman" w:hAnsi="Times New Roman" w:cs="Times New Roman"/>
        </w:rPr>
      </w:pPr>
      <w:r>
        <w:rPr>
          <w:rFonts w:ascii="Times New Roman" w:hAnsi="Times New Roman" w:cs="Times New Roman"/>
          <w:sz w:val="28"/>
          <w:szCs w:val="28"/>
        </w:rPr>
        <w:t xml:space="preserve">- председателю профкома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w:t>
      </w:r>
    </w:p>
    <w:p w:rsidR="002805AA" w:rsidRDefault="00301424">
      <w:pPr>
        <w:tabs>
          <w:tab w:val="left" w:pos="1080"/>
        </w:tabs>
        <w:ind w:firstLine="709"/>
        <w:jc w:val="both"/>
        <w:rPr>
          <w:rFonts w:ascii="Times New Roman" w:hAnsi="Times New Roman" w:cs="Times New Roman"/>
        </w:rPr>
      </w:pPr>
      <w:r>
        <w:rPr>
          <w:rFonts w:ascii="Times New Roman" w:hAnsi="Times New Roman" w:cs="Times New Roman"/>
          <w:sz w:val="28"/>
          <w:szCs w:val="28"/>
        </w:rPr>
        <w:t xml:space="preserve">- членам профкома – 1 календарный день. </w:t>
      </w:r>
    </w:p>
    <w:p w:rsidR="002805AA" w:rsidRDefault="002805AA">
      <w:pPr>
        <w:pStyle w:val="a5"/>
        <w:tabs>
          <w:tab w:val="left" w:pos="0"/>
        </w:tabs>
        <w:spacing w:after="0" w:line="240" w:lineRule="auto"/>
        <w:ind w:firstLine="709"/>
        <w:rPr>
          <w:rFonts w:ascii="Times New Roman" w:hAnsi="Times New Roman" w:cs="Times New Roman"/>
          <w:sz w:val="28"/>
          <w:szCs w:val="28"/>
        </w:rPr>
      </w:pPr>
    </w:p>
    <w:p w:rsidR="002805AA" w:rsidRDefault="00301424">
      <w:pPr>
        <w:pStyle w:val="ConsPlusNormal"/>
        <w:ind w:firstLine="0"/>
        <w:jc w:val="center"/>
        <w:rPr>
          <w:rFonts w:ascii="Times New Roman" w:hAnsi="Times New Roman" w:cs="Times New Roman"/>
          <w:b/>
          <w:sz w:val="27"/>
          <w:szCs w:val="27"/>
        </w:rPr>
      </w:pPr>
      <w:r>
        <w:rPr>
          <w:rFonts w:ascii="Times New Roman" w:hAnsi="Times New Roman" w:cs="Times New Roman"/>
          <w:b/>
          <w:sz w:val="28"/>
          <w:szCs w:val="28"/>
        </w:rPr>
        <w:lastRenderedPageBreak/>
        <w:t>9. РАЗВИТИЕ СОЦИАЛЬНОГО ПАРТНЁРСТВА</w:t>
      </w:r>
    </w:p>
    <w:p w:rsidR="002805AA" w:rsidRDefault="002805AA">
      <w:pPr>
        <w:pStyle w:val="ConsPlusNormal"/>
        <w:ind w:firstLine="0"/>
        <w:jc w:val="center"/>
        <w:rPr>
          <w:rFonts w:ascii="Times New Roman" w:hAnsi="Times New Roman"/>
          <w:sz w:val="28"/>
          <w:szCs w:val="28"/>
        </w:rPr>
      </w:pPr>
    </w:p>
    <w:p w:rsidR="002805AA" w:rsidRDefault="00301424">
      <w:pPr>
        <w:ind w:firstLine="709"/>
        <w:jc w:val="both"/>
        <w:rPr>
          <w:rFonts w:ascii="Times New Roman" w:hAnsi="Times New Roman" w:cs="Times New Roman"/>
        </w:rPr>
      </w:pPr>
      <w:r>
        <w:rPr>
          <w:rFonts w:ascii="Times New Roman" w:hAnsi="Times New Roman" w:cs="Times New Roman"/>
          <w:sz w:val="28"/>
          <w:szCs w:val="28"/>
        </w:rPr>
        <w:t xml:space="preserve">9.1.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развития социального партнёрства Стороны совместно обязуются:</w:t>
      </w:r>
    </w:p>
    <w:p w:rsidR="002805AA" w:rsidRDefault="00301424">
      <w:pPr>
        <w:pStyle w:val="a5"/>
        <w:tabs>
          <w:tab w:val="left" w:pos="0"/>
          <w:tab w:val="left" w:pos="2168"/>
        </w:tabs>
        <w:spacing w:after="0" w:line="240" w:lineRule="auto"/>
        <w:ind w:firstLine="709"/>
        <w:jc w:val="both"/>
        <w:rPr>
          <w:rFonts w:ascii="Times New Roman" w:hAnsi="Times New Roman"/>
        </w:rPr>
      </w:pPr>
      <w:r>
        <w:rPr>
          <w:rFonts w:ascii="Times New Roman" w:hAnsi="Times New Roman"/>
          <w:sz w:val="28"/>
          <w:szCs w:val="28"/>
        </w:rPr>
        <w:t>- строить свои взаимоотношения на основе принципов социального партнёрства, коллективно-договорного регулирования социально-трудовых отношений, соблюдать обязательства (в части их касающейся), определённые Трёхсторонним соглашением между правительством Воронежской области, объединениями профсоюзов и объединениями работодателей на 2017-2019гг., настоящим  коллективным договором;</w:t>
      </w:r>
    </w:p>
    <w:p w:rsidR="002805AA" w:rsidRDefault="00301424">
      <w:pPr>
        <w:ind w:firstLine="709"/>
        <w:jc w:val="both"/>
        <w:rPr>
          <w:rFonts w:ascii="Times New Roman" w:hAnsi="Times New Roman" w:cs="Times New Roman"/>
        </w:rPr>
      </w:pPr>
      <w:r>
        <w:rPr>
          <w:rFonts w:ascii="Times New Roman" w:hAnsi="Times New Roman" w:cs="Times New Roman"/>
          <w:sz w:val="28"/>
          <w:szCs w:val="28"/>
        </w:rPr>
        <w:t>- проводить согласованную политику по укреплению действующей профсоюзной организации.</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9.2. Представитель нанимателя (работодатель):</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9.2.1. Не препятствует заключению коллективного договора, направляет его на уведомительную регистрацию в порядке, предусмотренном ТК РФ. </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Обеспечивает выполнение принятых обязательств, зафиксированных в коллективном договоре.</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9.2.2. Не допускает случаев нарушения прав и гарантий деятельности профсоюзной организации, установленных законами и нормативными актами РФ.</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Не допускает задолженности по профсоюзным взносам. </w:t>
      </w:r>
    </w:p>
    <w:p w:rsidR="002805AA" w:rsidRDefault="00301424">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9.2.3. Не препятствует представителям Профсоюза в посещении организации, где работают члены Профсоюза, для реализации установленных законодательством и настоящим коллективным договором прав муниципальных служащих, работников и уставных задач Профсоюза.</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9.2.4. Предоставляет выборным профсоюзным органам по их запросам необходимую и достоверную информацию для заключения и подведения итогов выполнения коллективного договора, а также по социально-трудовым вопросам.</w:t>
      </w:r>
    </w:p>
    <w:p w:rsidR="002805AA" w:rsidRDefault="00301424">
      <w:pPr>
        <w:tabs>
          <w:tab w:val="left" w:pos="-993"/>
        </w:tabs>
        <w:ind w:firstLine="709"/>
        <w:jc w:val="both"/>
        <w:rPr>
          <w:rFonts w:ascii="Times New Roman" w:hAnsi="Times New Roman"/>
        </w:rPr>
      </w:pPr>
      <w:r>
        <w:rPr>
          <w:rFonts w:ascii="Times New Roman" w:hAnsi="Times New Roman" w:cs="Times New Roman"/>
          <w:sz w:val="28"/>
          <w:szCs w:val="28"/>
        </w:rPr>
        <w:t xml:space="preserve">9.3. </w:t>
      </w:r>
      <w:r>
        <w:rPr>
          <w:rFonts w:ascii="Times New Roman" w:hAnsi="Times New Roman" w:cs="Times New Roman"/>
          <w:spacing w:val="2"/>
          <w:sz w:val="28"/>
          <w:szCs w:val="28"/>
        </w:rPr>
        <w:t>Выборный профсоюзный орган</w:t>
      </w:r>
      <w:r>
        <w:rPr>
          <w:rFonts w:ascii="Times New Roman" w:hAnsi="Times New Roman" w:cs="Times New Roman"/>
          <w:sz w:val="28"/>
          <w:szCs w:val="28"/>
        </w:rPr>
        <w:t>:</w:t>
      </w:r>
    </w:p>
    <w:p w:rsidR="002805AA" w:rsidRDefault="00301424">
      <w:pPr>
        <w:pStyle w:val="a5"/>
        <w:tabs>
          <w:tab w:val="left" w:pos="0"/>
        </w:tabs>
        <w:spacing w:after="0" w:line="240" w:lineRule="auto"/>
        <w:ind w:firstLine="709"/>
        <w:jc w:val="both"/>
        <w:rPr>
          <w:rFonts w:hint="eastAsia"/>
        </w:rPr>
      </w:pPr>
      <w:r>
        <w:rPr>
          <w:rFonts w:ascii="Times New Roman" w:hAnsi="Times New Roman"/>
          <w:sz w:val="28"/>
          <w:szCs w:val="28"/>
        </w:rPr>
        <w:t xml:space="preserve">9.3.1. Осуществляет контроль соблюдения представителем нанимателя (работодателем) трудового </w:t>
      </w:r>
      <w:hyperlink r:id="rId9">
        <w:r>
          <w:rPr>
            <w:rStyle w:val="-"/>
            <w:rFonts w:ascii="Times New Roman" w:hAnsi="Times New Roman"/>
            <w:color w:val="000000"/>
            <w:sz w:val="28"/>
            <w:szCs w:val="28"/>
            <w:u w:val="none"/>
          </w:rPr>
          <w:t>законодательства</w:t>
        </w:r>
      </w:hyperlink>
      <w:r>
        <w:rPr>
          <w:rFonts w:ascii="Times New Roman" w:hAnsi="Times New Roman"/>
          <w:sz w:val="28"/>
          <w:szCs w:val="28"/>
        </w:rPr>
        <w:t xml:space="preserve"> и нормативных правовых актов, содержащих нормы трудового права, принимает меры по устранению выявленных нарушений.</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9.3.2. Не допускает вмешательства в производственную деятельность организации по выполнению возложенных  на неё задач и обязанностей.</w:t>
      </w: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9.3.3. Участвует по взаимной договорённости в совместных с представителем нанимателя (работодателем) совещаниях по обсуждению вопросов, затрагивающих социально-трудовые, экономические права и профессиональные интересы муниципальных служащих и работников.</w:t>
      </w:r>
    </w:p>
    <w:p w:rsidR="002805AA" w:rsidRDefault="00301424">
      <w:pPr>
        <w:tabs>
          <w:tab w:val="left" w:pos="-993"/>
        </w:tabs>
        <w:ind w:firstLine="709"/>
        <w:jc w:val="both"/>
        <w:rPr>
          <w:rFonts w:ascii="Times New Roman" w:hAnsi="Times New Roman" w:cs="Times New Roman"/>
        </w:rPr>
      </w:pPr>
      <w:r>
        <w:rPr>
          <w:rFonts w:ascii="Times New Roman" w:hAnsi="Times New Roman" w:cs="Times New Roman"/>
          <w:sz w:val="28"/>
          <w:szCs w:val="28"/>
        </w:rPr>
        <w:t xml:space="preserve">9.3.4. Содействует предотвращению коллективных трудовых споров при </w:t>
      </w:r>
      <w:r>
        <w:rPr>
          <w:rFonts w:ascii="Times New Roman" w:hAnsi="Times New Roman" w:cs="Times New Roman"/>
          <w:sz w:val="28"/>
          <w:szCs w:val="28"/>
        </w:rPr>
        <w:lastRenderedPageBreak/>
        <w:t>выполнении  обязательств, включённых в настоящий коллективный договор.</w:t>
      </w:r>
    </w:p>
    <w:p w:rsidR="002805AA" w:rsidRDefault="002805AA">
      <w:pPr>
        <w:tabs>
          <w:tab w:val="left" w:pos="-993"/>
        </w:tabs>
        <w:ind w:firstLine="709"/>
        <w:jc w:val="both"/>
        <w:rPr>
          <w:rFonts w:ascii="Times New Roman" w:hAnsi="Times New Roman" w:cs="Times New Roman"/>
          <w:sz w:val="28"/>
          <w:szCs w:val="28"/>
        </w:rPr>
      </w:pPr>
    </w:p>
    <w:p w:rsidR="002805AA" w:rsidRDefault="00301424">
      <w:pPr>
        <w:pStyle w:val="11"/>
        <w:keepNext/>
        <w:keepLines/>
        <w:tabs>
          <w:tab w:val="left" w:pos="0"/>
        </w:tabs>
        <w:spacing w:before="0" w:after="0" w:line="240" w:lineRule="auto"/>
        <w:jc w:val="center"/>
        <w:rPr>
          <w:sz w:val="27"/>
          <w:szCs w:val="27"/>
        </w:rPr>
      </w:pPr>
      <w:bookmarkStart w:id="4" w:name="bookmark6"/>
      <w:bookmarkEnd w:id="4"/>
      <w:r>
        <w:rPr>
          <w:sz w:val="28"/>
          <w:szCs w:val="28"/>
        </w:rPr>
        <w:t>10. 3АКЛЮЧИТЕЛЬНЫЕ ПОЛОЖЕНИЯ</w:t>
      </w:r>
    </w:p>
    <w:p w:rsidR="002805AA" w:rsidRDefault="002805AA">
      <w:pPr>
        <w:pStyle w:val="11"/>
        <w:tabs>
          <w:tab w:val="left" w:pos="0"/>
        </w:tabs>
        <w:spacing w:before="0" w:after="0" w:line="240" w:lineRule="auto"/>
        <w:jc w:val="center"/>
        <w:rPr>
          <w:sz w:val="28"/>
          <w:szCs w:val="28"/>
        </w:rPr>
      </w:pPr>
    </w:p>
    <w:p w:rsidR="002805AA" w:rsidRDefault="00301424">
      <w:pPr>
        <w:pStyle w:val="a5"/>
        <w:tabs>
          <w:tab w:val="left" w:pos="0"/>
        </w:tabs>
        <w:spacing w:after="0" w:line="240" w:lineRule="auto"/>
        <w:ind w:firstLine="709"/>
        <w:jc w:val="both"/>
        <w:rPr>
          <w:rFonts w:ascii="Times New Roman" w:hAnsi="Times New Roman"/>
        </w:rPr>
      </w:pPr>
      <w:r>
        <w:rPr>
          <w:rFonts w:ascii="Times New Roman" w:hAnsi="Times New Roman"/>
          <w:sz w:val="28"/>
          <w:szCs w:val="28"/>
        </w:rPr>
        <w:t xml:space="preserve">10.1. Контроль выполнения настоящего коллективного договора осуществляется сторонами и их представителями в составе Комиссии. </w:t>
      </w:r>
    </w:p>
    <w:p w:rsidR="002805AA" w:rsidRDefault="00301424">
      <w:pPr>
        <w:tabs>
          <w:tab w:val="left" w:pos="900"/>
        </w:tabs>
        <w:ind w:firstLine="709"/>
        <w:jc w:val="both"/>
        <w:rPr>
          <w:rFonts w:ascii="Times New Roman" w:hAnsi="Times New Roman" w:cs="Times New Roman"/>
        </w:rPr>
      </w:pPr>
      <w:r>
        <w:rPr>
          <w:rFonts w:ascii="Times New Roman" w:hAnsi="Times New Roman" w:cs="Times New Roman"/>
          <w:sz w:val="28"/>
          <w:szCs w:val="28"/>
        </w:rPr>
        <w:t xml:space="preserve">10.2. Итоги выполнения Коллективного договора ежегодно обсуждаются на общем собрании (конференции) муниципальных служащих, работников. </w:t>
      </w:r>
    </w:p>
    <w:p w:rsidR="002805AA" w:rsidRDefault="00301424">
      <w:pPr>
        <w:ind w:firstLine="709"/>
        <w:jc w:val="both"/>
        <w:rPr>
          <w:rFonts w:ascii="Times New Roman" w:hAnsi="Times New Roman"/>
        </w:rPr>
      </w:pPr>
      <w:r>
        <w:rPr>
          <w:rFonts w:ascii="Times New Roman" w:hAnsi="Times New Roman" w:cs="Times New Roman"/>
          <w:sz w:val="28"/>
          <w:szCs w:val="28"/>
        </w:rPr>
        <w:t xml:space="preserve">10.3. </w:t>
      </w:r>
      <w:r>
        <w:rPr>
          <w:rFonts w:ascii="Times New Roman" w:hAnsi="Times New Roman" w:cs="Times New Roman"/>
          <w:spacing w:val="-1"/>
          <w:sz w:val="28"/>
          <w:szCs w:val="28"/>
        </w:rPr>
        <w:t xml:space="preserve">Должностные лица, виновные в нарушении законодательства о труде и охране труда, в </w:t>
      </w:r>
      <w:r>
        <w:rPr>
          <w:rFonts w:ascii="Times New Roman" w:hAnsi="Times New Roman" w:cs="Times New Roman"/>
          <w:spacing w:val="7"/>
          <w:sz w:val="28"/>
          <w:szCs w:val="28"/>
        </w:rPr>
        <w:t>невыполнении обязательств, предусмотренных к</w:t>
      </w:r>
      <w:r>
        <w:rPr>
          <w:rFonts w:ascii="Times New Roman" w:hAnsi="Times New Roman" w:cs="Times New Roman"/>
          <w:sz w:val="28"/>
          <w:szCs w:val="28"/>
        </w:rPr>
        <w:t>оллективным договором</w:t>
      </w:r>
      <w:r>
        <w:rPr>
          <w:rFonts w:ascii="Times New Roman" w:hAnsi="Times New Roman" w:cs="Times New Roman"/>
          <w:spacing w:val="7"/>
          <w:sz w:val="28"/>
          <w:szCs w:val="28"/>
        </w:rPr>
        <w:t>,</w:t>
      </w:r>
      <w:r>
        <w:rPr>
          <w:rFonts w:ascii="Times New Roman" w:hAnsi="Times New Roman" w:cs="Times New Roman"/>
          <w:spacing w:val="10"/>
          <w:sz w:val="28"/>
          <w:szCs w:val="28"/>
        </w:rPr>
        <w:t xml:space="preserve"> несут ответственность в соответствии с действующим </w:t>
      </w:r>
      <w:r>
        <w:rPr>
          <w:rFonts w:ascii="Times New Roman" w:hAnsi="Times New Roman" w:cs="Times New Roman"/>
          <w:spacing w:val="-2"/>
          <w:sz w:val="28"/>
          <w:szCs w:val="28"/>
        </w:rPr>
        <w:t>законодательством.</w:t>
      </w:r>
    </w:p>
    <w:p w:rsidR="002805AA" w:rsidRDefault="00301424">
      <w:pPr>
        <w:pStyle w:val="a5"/>
        <w:tabs>
          <w:tab w:val="left" w:pos="0"/>
        </w:tabs>
        <w:spacing w:after="0" w:line="240" w:lineRule="auto"/>
        <w:ind w:firstLine="709"/>
        <w:jc w:val="both"/>
        <w:rPr>
          <w:rFonts w:hint="eastAsia"/>
        </w:rPr>
      </w:pPr>
      <w:r>
        <w:rPr>
          <w:rFonts w:ascii="Times New Roman" w:hAnsi="Times New Roman"/>
          <w:sz w:val="28"/>
          <w:szCs w:val="28"/>
        </w:rPr>
        <w:t>10.4.</w:t>
      </w:r>
      <w:r>
        <w:rPr>
          <w:rFonts w:ascii="Times New Roman" w:hAnsi="Times New Roman"/>
          <w:spacing w:val="4"/>
          <w:sz w:val="28"/>
          <w:szCs w:val="28"/>
        </w:rPr>
        <w:t xml:space="preserve"> Стороны </w:t>
      </w:r>
      <w:r>
        <w:rPr>
          <w:rFonts w:ascii="Times New Roman" w:hAnsi="Times New Roman"/>
          <w:sz w:val="28"/>
          <w:szCs w:val="28"/>
        </w:rPr>
        <w:t>обязуются за 3 месяца до окончания срока действия настоящего Коллективного договора вступить в переговоры о заключении коллективного договора на новый период и подписать его до окончания срока действия настоящего.</w:t>
      </w:r>
    </w:p>
    <w:p w:rsidR="002805AA" w:rsidRDefault="002805AA">
      <w:pPr>
        <w:pStyle w:val="a5"/>
        <w:tabs>
          <w:tab w:val="left" w:pos="0"/>
        </w:tabs>
        <w:spacing w:after="0" w:line="240" w:lineRule="auto"/>
        <w:ind w:firstLine="709"/>
        <w:rPr>
          <w:rFonts w:ascii="Times New Roman" w:hAnsi="Times New Roman"/>
          <w:sz w:val="28"/>
          <w:szCs w:val="28"/>
        </w:rPr>
      </w:pPr>
    </w:p>
    <w:tbl>
      <w:tblPr>
        <w:tblW w:w="9781" w:type="dxa"/>
        <w:tblInd w:w="55" w:type="dxa"/>
        <w:tblCellMar>
          <w:top w:w="55" w:type="dxa"/>
          <w:left w:w="55" w:type="dxa"/>
          <w:bottom w:w="55" w:type="dxa"/>
          <w:right w:w="55" w:type="dxa"/>
        </w:tblCellMar>
        <w:tblLook w:val="04A0"/>
      </w:tblPr>
      <w:tblGrid>
        <w:gridCol w:w="4890"/>
        <w:gridCol w:w="4891"/>
      </w:tblGrid>
      <w:tr w:rsidR="002805AA">
        <w:tc>
          <w:tcPr>
            <w:tcW w:w="4890" w:type="dxa"/>
            <w:shd w:val="clear" w:color="auto" w:fill="auto"/>
          </w:tcPr>
          <w:p w:rsidR="002805AA" w:rsidRDefault="00301424">
            <w:pPr>
              <w:pStyle w:val="a9"/>
              <w:rPr>
                <w:rFonts w:hint="eastAsia"/>
              </w:rPr>
            </w:pPr>
            <w:r>
              <w:rPr>
                <w:rFonts w:ascii="Times New Roman" w:hAnsi="Times New Roman"/>
                <w:sz w:val="28"/>
                <w:szCs w:val="28"/>
              </w:rPr>
              <w:t>От муниципальных служащих, работников:</w:t>
            </w:r>
          </w:p>
          <w:p w:rsidR="002805AA" w:rsidRDefault="00301424">
            <w:pPr>
              <w:pStyle w:val="a9"/>
              <w:rPr>
                <w:rFonts w:hint="eastAsia"/>
              </w:rPr>
            </w:pPr>
            <w:r>
              <w:rPr>
                <w:rFonts w:ascii="Times New Roman" w:hAnsi="Times New Roman"/>
                <w:sz w:val="28"/>
                <w:szCs w:val="28"/>
              </w:rPr>
              <w:t>Председатель первичной профсоюзной организации</w:t>
            </w:r>
          </w:p>
          <w:p w:rsidR="002805AA" w:rsidRDefault="002805AA">
            <w:pPr>
              <w:pStyle w:val="a9"/>
              <w:rPr>
                <w:rFonts w:ascii="Times New Roman" w:hAnsi="Times New Roman"/>
                <w:sz w:val="28"/>
                <w:szCs w:val="28"/>
              </w:rPr>
            </w:pPr>
          </w:p>
          <w:p w:rsidR="002805AA" w:rsidRDefault="00301424">
            <w:pPr>
              <w:pStyle w:val="a9"/>
              <w:rPr>
                <w:rFonts w:hint="eastAsia"/>
              </w:rPr>
            </w:pPr>
            <w:r>
              <w:rPr>
                <w:rFonts w:ascii="Times New Roman" w:hAnsi="Times New Roman"/>
                <w:sz w:val="28"/>
                <w:szCs w:val="28"/>
              </w:rPr>
              <w:t>____________ Е.Н.Шабанова</w:t>
            </w:r>
          </w:p>
          <w:p w:rsidR="002805AA" w:rsidRDefault="002805AA">
            <w:pPr>
              <w:pStyle w:val="a9"/>
              <w:rPr>
                <w:rFonts w:ascii="Times New Roman" w:hAnsi="Times New Roman"/>
                <w:sz w:val="28"/>
                <w:szCs w:val="28"/>
              </w:rPr>
            </w:pPr>
          </w:p>
          <w:p w:rsidR="002805AA" w:rsidRDefault="00301424">
            <w:pPr>
              <w:pStyle w:val="a9"/>
              <w:rPr>
                <w:rFonts w:hint="eastAsia"/>
              </w:rPr>
            </w:pPr>
            <w:r>
              <w:rPr>
                <w:rFonts w:ascii="Times New Roman" w:hAnsi="Times New Roman"/>
                <w:sz w:val="28"/>
                <w:szCs w:val="28"/>
              </w:rPr>
              <w:t>«___» _____________ 2018г.</w:t>
            </w:r>
          </w:p>
        </w:tc>
        <w:tc>
          <w:tcPr>
            <w:tcW w:w="4891" w:type="dxa"/>
            <w:shd w:val="clear" w:color="auto" w:fill="auto"/>
          </w:tcPr>
          <w:p w:rsidR="002805AA" w:rsidRDefault="00301424">
            <w:pPr>
              <w:pStyle w:val="a9"/>
              <w:rPr>
                <w:rFonts w:hint="eastAsia"/>
              </w:rPr>
            </w:pPr>
            <w:r>
              <w:rPr>
                <w:rFonts w:ascii="Times New Roman" w:hAnsi="Times New Roman"/>
                <w:sz w:val="28"/>
                <w:szCs w:val="28"/>
              </w:rPr>
              <w:t>От представителя нанимателя (работодателя):</w:t>
            </w:r>
          </w:p>
          <w:p w:rsidR="002805AA" w:rsidRDefault="00301424">
            <w:pPr>
              <w:pStyle w:val="a9"/>
              <w:rPr>
                <w:rFonts w:hint="eastAsia"/>
              </w:rPr>
            </w:pPr>
            <w:r>
              <w:rPr>
                <w:rFonts w:ascii="Times New Roman" w:hAnsi="Times New Roman"/>
                <w:sz w:val="28"/>
                <w:szCs w:val="28"/>
              </w:rPr>
              <w:t>Глава Новогольеланского сельского поселения</w:t>
            </w:r>
          </w:p>
          <w:p w:rsidR="002805AA" w:rsidRDefault="002805AA">
            <w:pPr>
              <w:pStyle w:val="a9"/>
              <w:rPr>
                <w:rFonts w:ascii="Times New Roman" w:hAnsi="Times New Roman"/>
                <w:sz w:val="28"/>
                <w:szCs w:val="28"/>
              </w:rPr>
            </w:pPr>
          </w:p>
          <w:p w:rsidR="002805AA" w:rsidRDefault="00301424">
            <w:pPr>
              <w:pStyle w:val="a9"/>
              <w:rPr>
                <w:rFonts w:hint="eastAsia"/>
              </w:rPr>
            </w:pPr>
            <w:r>
              <w:rPr>
                <w:rFonts w:ascii="Times New Roman" w:hAnsi="Times New Roman"/>
                <w:sz w:val="28"/>
                <w:szCs w:val="28"/>
              </w:rPr>
              <w:t>____________ В.А.Шитов</w:t>
            </w:r>
          </w:p>
          <w:p w:rsidR="002805AA" w:rsidRDefault="002805AA">
            <w:pPr>
              <w:pStyle w:val="a9"/>
              <w:rPr>
                <w:rFonts w:ascii="Times New Roman" w:hAnsi="Times New Roman"/>
                <w:sz w:val="28"/>
                <w:szCs w:val="28"/>
              </w:rPr>
            </w:pPr>
          </w:p>
          <w:p w:rsidR="002805AA" w:rsidRDefault="00301424">
            <w:pPr>
              <w:pStyle w:val="a9"/>
              <w:rPr>
                <w:rFonts w:hint="eastAsia"/>
              </w:rPr>
            </w:pPr>
            <w:r>
              <w:rPr>
                <w:rFonts w:ascii="Times New Roman" w:hAnsi="Times New Roman"/>
                <w:sz w:val="28"/>
                <w:szCs w:val="28"/>
              </w:rPr>
              <w:t>«___» _________________ 2018г.</w:t>
            </w:r>
          </w:p>
        </w:tc>
      </w:tr>
    </w:tbl>
    <w:p w:rsidR="002805AA" w:rsidRDefault="002805AA">
      <w:pPr>
        <w:pStyle w:val="a5"/>
        <w:tabs>
          <w:tab w:val="left" w:pos="0"/>
        </w:tabs>
        <w:spacing w:after="0" w:line="240" w:lineRule="auto"/>
        <w:ind w:firstLine="709"/>
        <w:rPr>
          <w:rFonts w:ascii="Times New Roman" w:hAnsi="Times New Roman"/>
          <w:sz w:val="28"/>
          <w:szCs w:val="28"/>
        </w:rPr>
      </w:pPr>
    </w:p>
    <w:p w:rsidR="002805AA" w:rsidRDefault="002805AA">
      <w:pPr>
        <w:jc w:val="both"/>
        <w:rPr>
          <w:rFonts w:ascii="Times New Roman" w:eastAsia="Times New Roman" w:hAnsi="Times New Roman" w:cs="Times New Roman"/>
          <w:b/>
          <w:caps/>
          <w:sz w:val="28"/>
          <w:szCs w:val="28"/>
          <w:highlight w:val="white"/>
        </w:rPr>
      </w:pPr>
    </w:p>
    <w:p w:rsidR="002805AA" w:rsidRDefault="002805AA">
      <w:pPr>
        <w:jc w:val="both"/>
        <w:rPr>
          <w:rFonts w:ascii="Times New Roman" w:eastAsia="Times New Roman" w:hAnsi="Times New Roman" w:cs="Times New Roman"/>
          <w:b/>
          <w:caps/>
          <w:sz w:val="28"/>
          <w:szCs w:val="28"/>
          <w:highlight w:val="white"/>
        </w:rPr>
      </w:pPr>
    </w:p>
    <w:p w:rsidR="002805AA" w:rsidRDefault="002805AA">
      <w:pPr>
        <w:jc w:val="both"/>
        <w:rPr>
          <w:rFonts w:ascii="Times New Roman" w:eastAsia="Times New Roman" w:hAnsi="Times New Roman" w:cs="Times New Roman"/>
          <w:b/>
          <w:caps/>
          <w:sz w:val="28"/>
          <w:szCs w:val="28"/>
          <w:highlight w:val="white"/>
        </w:rPr>
      </w:pPr>
    </w:p>
    <w:tbl>
      <w:tblPr>
        <w:tblW w:w="9781" w:type="dxa"/>
        <w:tblInd w:w="55" w:type="dxa"/>
        <w:tblCellMar>
          <w:top w:w="55" w:type="dxa"/>
          <w:left w:w="55" w:type="dxa"/>
          <w:bottom w:w="55" w:type="dxa"/>
          <w:right w:w="55" w:type="dxa"/>
        </w:tblCellMar>
        <w:tblLook w:val="04A0"/>
      </w:tblPr>
      <w:tblGrid>
        <w:gridCol w:w="4890"/>
        <w:gridCol w:w="4891"/>
      </w:tblGrid>
      <w:tr w:rsidR="002805AA">
        <w:tc>
          <w:tcPr>
            <w:tcW w:w="4890" w:type="dxa"/>
            <w:shd w:val="clear" w:color="auto" w:fill="auto"/>
          </w:tcPr>
          <w:p w:rsidR="002805AA" w:rsidRDefault="002805AA">
            <w:pPr>
              <w:pStyle w:val="a9"/>
              <w:rPr>
                <w:rFonts w:ascii="Times New Roman" w:hAnsi="Times New Roman"/>
                <w:sz w:val="28"/>
                <w:szCs w:val="28"/>
              </w:rPr>
            </w:pPr>
          </w:p>
        </w:tc>
        <w:tc>
          <w:tcPr>
            <w:tcW w:w="4890" w:type="dxa"/>
            <w:shd w:val="clear" w:color="auto" w:fill="auto"/>
          </w:tcPr>
          <w:p w:rsidR="002805AA" w:rsidRDefault="002805AA">
            <w:pPr>
              <w:pStyle w:val="a9"/>
              <w:rPr>
                <w:rFonts w:ascii="Times New Roman" w:hAnsi="Times New Roman"/>
                <w:sz w:val="28"/>
                <w:szCs w:val="28"/>
              </w:rPr>
            </w:pPr>
          </w:p>
        </w:tc>
      </w:tr>
    </w:tbl>
    <w:p w:rsidR="002805AA" w:rsidRDefault="002805AA">
      <w:pPr>
        <w:spacing w:after="120" w:line="240" w:lineRule="exact"/>
        <w:ind w:firstLine="709"/>
        <w:jc w:val="center"/>
        <w:rPr>
          <w:rFonts w:ascii="Times New Roman" w:eastAsia="Times New Roman" w:hAnsi="Times New Roman" w:cs="Times New Roman"/>
          <w:b/>
          <w:caps/>
          <w:sz w:val="28"/>
          <w:szCs w:val="28"/>
          <w:highlight w:val="white"/>
        </w:rPr>
      </w:pPr>
    </w:p>
    <w:p w:rsidR="002805AA" w:rsidRDefault="002805AA">
      <w:pPr>
        <w:tabs>
          <w:tab w:val="left" w:pos="285"/>
        </w:tabs>
        <w:spacing w:line="360" w:lineRule="auto"/>
        <w:ind w:firstLine="709"/>
        <w:jc w:val="both"/>
        <w:rPr>
          <w:rFonts w:ascii="Times New Roman" w:eastAsia="Times New Roman" w:hAnsi="Times New Roman" w:cs="Times New Roman"/>
          <w:sz w:val="28"/>
          <w:szCs w:val="28"/>
          <w:shd w:val="clear" w:color="auto" w:fill="FFFFFF"/>
        </w:rPr>
      </w:pPr>
    </w:p>
    <w:tbl>
      <w:tblPr>
        <w:tblW w:w="9781" w:type="dxa"/>
        <w:tblInd w:w="55" w:type="dxa"/>
        <w:tblCellMar>
          <w:top w:w="55" w:type="dxa"/>
          <w:left w:w="55" w:type="dxa"/>
          <w:bottom w:w="55" w:type="dxa"/>
          <w:right w:w="55" w:type="dxa"/>
        </w:tblCellMar>
        <w:tblLook w:val="0000"/>
      </w:tblPr>
      <w:tblGrid>
        <w:gridCol w:w="4320"/>
        <w:gridCol w:w="5461"/>
      </w:tblGrid>
      <w:tr w:rsidR="002805AA">
        <w:tc>
          <w:tcPr>
            <w:tcW w:w="4320" w:type="dxa"/>
            <w:shd w:val="clear" w:color="auto" w:fill="auto"/>
          </w:tcPr>
          <w:p w:rsidR="002805AA" w:rsidRDefault="002805AA">
            <w:pPr>
              <w:pStyle w:val="a9"/>
              <w:rPr>
                <w:rFonts w:ascii="Times New Roman" w:hAnsi="Times New Roman"/>
                <w:sz w:val="28"/>
                <w:szCs w:val="28"/>
              </w:rPr>
            </w:pPr>
          </w:p>
        </w:tc>
        <w:tc>
          <w:tcPr>
            <w:tcW w:w="5460" w:type="dxa"/>
            <w:shd w:val="clear" w:color="auto" w:fill="auto"/>
          </w:tcPr>
          <w:p w:rsidR="002805AA" w:rsidRDefault="002805AA">
            <w:pPr>
              <w:pStyle w:val="a9"/>
              <w:jc w:val="right"/>
              <w:rPr>
                <w:rFonts w:ascii="Times New Roman" w:hAnsi="Times New Roman"/>
                <w:sz w:val="28"/>
                <w:szCs w:val="28"/>
              </w:rPr>
            </w:pPr>
          </w:p>
        </w:tc>
      </w:tr>
    </w:tbl>
    <w:p w:rsidR="002805AA" w:rsidRDefault="002805AA">
      <w:pPr>
        <w:tabs>
          <w:tab w:val="left" w:pos="285"/>
        </w:tabs>
        <w:spacing w:after="120" w:line="360" w:lineRule="auto"/>
        <w:ind w:firstLine="709"/>
        <w:jc w:val="both"/>
        <w:rPr>
          <w:rFonts w:ascii="Times New Roman" w:eastAsia="Times New Roman" w:hAnsi="Times New Roman" w:cs="Times New Roman"/>
          <w:b/>
          <w:caps/>
          <w:sz w:val="26"/>
          <w:shd w:val="clear" w:color="auto" w:fill="FFFFFF"/>
        </w:rPr>
      </w:pPr>
    </w:p>
    <w:p w:rsidR="002805AA" w:rsidRDefault="002805AA">
      <w:pPr>
        <w:spacing w:after="120" w:line="240" w:lineRule="exact"/>
        <w:ind w:firstLine="709"/>
        <w:jc w:val="center"/>
        <w:rPr>
          <w:rFonts w:ascii="Times New Roman" w:eastAsia="Times New Roman" w:hAnsi="Times New Roman" w:cs="Times New Roman"/>
          <w:b/>
          <w:caps/>
          <w:sz w:val="26"/>
          <w:highlight w:val="white"/>
        </w:rPr>
      </w:pPr>
    </w:p>
    <w:p w:rsidR="002805AA" w:rsidRDefault="002805AA">
      <w:pPr>
        <w:spacing w:after="120" w:line="240" w:lineRule="exact"/>
        <w:ind w:firstLine="709"/>
        <w:jc w:val="center"/>
        <w:rPr>
          <w:rFonts w:hint="eastAsia"/>
        </w:rPr>
      </w:pPr>
    </w:p>
    <w:sectPr w:rsidR="002805AA" w:rsidSect="002805AA">
      <w:pgSz w:w="12240" w:h="15840"/>
      <w:pgMar w:top="1440" w:right="1041" w:bottom="1440" w:left="1418"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591"/>
    <w:multiLevelType w:val="multilevel"/>
    <w:tmpl w:val="AD587CC8"/>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B440B3"/>
    <w:multiLevelType w:val="multilevel"/>
    <w:tmpl w:val="CF1860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2805AA"/>
    <w:rsid w:val="00064645"/>
    <w:rsid w:val="002805AA"/>
    <w:rsid w:val="00301424"/>
    <w:rsid w:val="00555114"/>
    <w:rsid w:val="005633DE"/>
    <w:rsid w:val="006B2AC9"/>
    <w:rsid w:val="00725A14"/>
    <w:rsid w:val="008A37DE"/>
    <w:rsid w:val="009A4777"/>
    <w:rsid w:val="00A64AE9"/>
    <w:rsid w:val="00C3117F"/>
    <w:rsid w:val="00C62C9C"/>
    <w:rsid w:val="00D37AF4"/>
    <w:rsid w:val="00FB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130"/>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C0346B"/>
    <w:pPr>
      <w:keepNext/>
      <w:widowControl/>
      <w:numPr>
        <w:numId w:val="1"/>
      </w:numPr>
      <w:suppressAutoHyphens/>
      <w:outlineLvl w:val="0"/>
    </w:pPr>
    <w:rPr>
      <w:rFonts w:ascii="Times New Roman" w:eastAsia="Times New Roman" w:hAnsi="Times New Roman" w:cs="Times New Roman"/>
      <w:b/>
      <w:bCs/>
      <w:lang w:bidi="ar-SA"/>
    </w:rPr>
  </w:style>
  <w:style w:type="character" w:customStyle="1" w:styleId="-">
    <w:name w:val="Интернет-ссылка"/>
    <w:uiPriority w:val="99"/>
    <w:unhideWhenUsed/>
    <w:rsid w:val="00C10F02"/>
    <w:rPr>
      <w:color w:val="0000FF"/>
      <w:u w:val="single"/>
    </w:rPr>
  </w:style>
  <w:style w:type="character" w:customStyle="1" w:styleId="ListLabel1">
    <w:name w:val="ListLabel 1"/>
    <w:qFormat/>
    <w:rsid w:val="00021130"/>
    <w:rPr>
      <w:rFonts w:cs="Symbol"/>
    </w:rPr>
  </w:style>
  <w:style w:type="character" w:customStyle="1" w:styleId="ListLabel2">
    <w:name w:val="ListLabel 2"/>
    <w:qFormat/>
    <w:rsid w:val="00021130"/>
    <w:rPr>
      <w:rFonts w:ascii="Times New Roman" w:hAnsi="Times New Roman" w:cs="Symbol"/>
      <w:sz w:val="26"/>
    </w:rPr>
  </w:style>
  <w:style w:type="character" w:customStyle="1" w:styleId="1">
    <w:name w:val="Заголовок 1 Знак"/>
    <w:basedOn w:val="a0"/>
    <w:link w:val="Heading1"/>
    <w:qFormat/>
    <w:rsid w:val="00C0346B"/>
    <w:rPr>
      <w:rFonts w:ascii="Times New Roman" w:eastAsia="Times New Roman" w:hAnsi="Times New Roman" w:cs="Times New Roman"/>
      <w:b/>
      <w:bCs/>
      <w:sz w:val="24"/>
      <w:lang w:bidi="ar-SA"/>
    </w:rPr>
  </w:style>
  <w:style w:type="character" w:customStyle="1" w:styleId="ListLabel3">
    <w:name w:val="ListLabel 3"/>
    <w:qFormat/>
    <w:rsid w:val="002805AA"/>
    <w:rPr>
      <w:rFonts w:cs="Symbol"/>
      <w:sz w:val="26"/>
    </w:rPr>
  </w:style>
  <w:style w:type="character" w:customStyle="1" w:styleId="a3">
    <w:name w:val="Основной текст + Полужирный"/>
    <w:basedOn w:val="a0"/>
    <w:qFormat/>
    <w:rsid w:val="002805AA"/>
    <w:rPr>
      <w:rFonts w:ascii="Times New Roman" w:hAnsi="Times New Roman" w:cs="Times New Roman"/>
      <w:b/>
      <w:bCs/>
      <w:spacing w:val="0"/>
      <w:sz w:val="21"/>
      <w:szCs w:val="21"/>
    </w:rPr>
  </w:style>
  <w:style w:type="character" w:customStyle="1" w:styleId="2">
    <w:name w:val="Основной текст (2)"/>
    <w:basedOn w:val="a0"/>
    <w:qFormat/>
    <w:rsid w:val="002805AA"/>
    <w:rPr>
      <w:rFonts w:ascii="Times New Roman" w:hAnsi="Times New Roman" w:cs="Times New Roman"/>
      <w:b/>
      <w:bCs/>
      <w:spacing w:val="0"/>
      <w:sz w:val="21"/>
      <w:szCs w:val="21"/>
    </w:rPr>
  </w:style>
  <w:style w:type="character" w:customStyle="1" w:styleId="10">
    <w:name w:val="Заголовок №1"/>
    <w:basedOn w:val="a0"/>
    <w:qFormat/>
    <w:rsid w:val="002805AA"/>
    <w:rPr>
      <w:rFonts w:ascii="Times New Roman" w:hAnsi="Times New Roman" w:cs="Times New Roman"/>
      <w:b/>
      <w:bCs/>
      <w:spacing w:val="0"/>
      <w:sz w:val="21"/>
      <w:szCs w:val="21"/>
    </w:rPr>
  </w:style>
  <w:style w:type="character" w:customStyle="1" w:styleId="12">
    <w:name w:val="Заголовок №1 (2)"/>
    <w:basedOn w:val="a0"/>
    <w:qFormat/>
    <w:rsid w:val="002805AA"/>
    <w:rPr>
      <w:rFonts w:ascii="Times New Roman" w:hAnsi="Times New Roman" w:cs="Times New Roman"/>
      <w:spacing w:val="0"/>
      <w:sz w:val="21"/>
      <w:szCs w:val="21"/>
    </w:rPr>
  </w:style>
  <w:style w:type="character" w:customStyle="1" w:styleId="13">
    <w:name w:val="Заголовок №13"/>
    <w:basedOn w:val="a0"/>
    <w:qFormat/>
    <w:rsid w:val="002805AA"/>
    <w:rPr>
      <w:rFonts w:ascii="Times New Roman" w:hAnsi="Times New Roman" w:cs="Times New Roman"/>
      <w:b/>
      <w:bCs/>
      <w:spacing w:val="0"/>
      <w:sz w:val="21"/>
      <w:szCs w:val="21"/>
    </w:rPr>
  </w:style>
  <w:style w:type="paragraph" w:customStyle="1" w:styleId="a4">
    <w:name w:val="Заголовок"/>
    <w:basedOn w:val="a"/>
    <w:next w:val="a5"/>
    <w:qFormat/>
    <w:rsid w:val="00021130"/>
    <w:pPr>
      <w:keepNext/>
      <w:spacing w:before="240" w:after="120"/>
    </w:pPr>
    <w:rPr>
      <w:rFonts w:ascii="Liberation Sans" w:eastAsia="Microsoft YaHei" w:hAnsi="Liberation Sans"/>
      <w:sz w:val="28"/>
      <w:szCs w:val="28"/>
    </w:rPr>
  </w:style>
  <w:style w:type="paragraph" w:styleId="a5">
    <w:name w:val="Body Text"/>
    <w:basedOn w:val="a"/>
    <w:rsid w:val="00021130"/>
    <w:pPr>
      <w:spacing w:after="140" w:line="288" w:lineRule="auto"/>
    </w:pPr>
  </w:style>
  <w:style w:type="paragraph" w:styleId="a6">
    <w:name w:val="List"/>
    <w:basedOn w:val="a5"/>
    <w:rsid w:val="00021130"/>
  </w:style>
  <w:style w:type="paragraph" w:customStyle="1" w:styleId="Caption">
    <w:name w:val="Caption"/>
    <w:basedOn w:val="a"/>
    <w:qFormat/>
    <w:rsid w:val="002805AA"/>
    <w:pPr>
      <w:suppressLineNumbers/>
      <w:spacing w:before="120" w:after="120"/>
    </w:pPr>
    <w:rPr>
      <w:i/>
      <w:iCs/>
    </w:rPr>
  </w:style>
  <w:style w:type="paragraph" w:styleId="a7">
    <w:name w:val="index heading"/>
    <w:basedOn w:val="a"/>
    <w:qFormat/>
    <w:rsid w:val="00021130"/>
    <w:pPr>
      <w:suppressLineNumbers/>
    </w:pPr>
  </w:style>
  <w:style w:type="paragraph" w:styleId="a8">
    <w:name w:val="caption"/>
    <w:basedOn w:val="a"/>
    <w:qFormat/>
    <w:rsid w:val="00021130"/>
    <w:pPr>
      <w:suppressLineNumbers/>
      <w:spacing w:before="120" w:after="120"/>
    </w:pPr>
    <w:rPr>
      <w:i/>
      <w:iCs/>
    </w:rPr>
  </w:style>
  <w:style w:type="paragraph" w:customStyle="1" w:styleId="a9">
    <w:name w:val="Содержимое таблицы"/>
    <w:basedOn w:val="a"/>
    <w:qFormat/>
    <w:rsid w:val="00021130"/>
  </w:style>
  <w:style w:type="paragraph" w:styleId="aa">
    <w:name w:val="No Spacing"/>
    <w:basedOn w:val="a"/>
    <w:uiPriority w:val="1"/>
    <w:qFormat/>
    <w:rsid w:val="00C0346B"/>
    <w:pPr>
      <w:widowControl/>
    </w:pPr>
    <w:rPr>
      <w:rFonts w:ascii="Calibri" w:eastAsia="Times New Roman" w:hAnsi="Calibri" w:cs="Times New Roman"/>
      <w:szCs w:val="32"/>
      <w:lang w:val="en-US" w:eastAsia="en-US" w:bidi="en-US"/>
    </w:rPr>
  </w:style>
  <w:style w:type="paragraph" w:customStyle="1" w:styleId="21">
    <w:name w:val="Основной текст (2)1"/>
    <w:basedOn w:val="a"/>
    <w:qFormat/>
    <w:rsid w:val="00C0346B"/>
    <w:pPr>
      <w:widowControl/>
      <w:shd w:val="clear" w:color="auto" w:fill="FFFFFF"/>
      <w:suppressAutoHyphens/>
      <w:spacing w:after="420" w:line="240" w:lineRule="atLeast"/>
    </w:pPr>
    <w:rPr>
      <w:rFonts w:ascii="Times New Roman" w:eastAsia="Arial Unicode MS" w:hAnsi="Times New Roman" w:cs="Times New Roman"/>
      <w:b/>
      <w:bCs/>
      <w:sz w:val="21"/>
      <w:szCs w:val="21"/>
      <w:lang w:bidi="ar-SA"/>
    </w:rPr>
  </w:style>
  <w:style w:type="paragraph" w:customStyle="1" w:styleId="ConsPlusNormal">
    <w:name w:val="ConsPlusNormal"/>
    <w:qFormat/>
    <w:rsid w:val="002805AA"/>
    <w:pPr>
      <w:widowControl w:val="0"/>
      <w:suppressAutoHyphens/>
      <w:ind w:firstLine="720"/>
    </w:pPr>
    <w:rPr>
      <w:rFonts w:ascii="Arial" w:eastAsia="Times New Roman" w:hAnsi="Arial" w:cs="Arial"/>
      <w:color w:val="00000A"/>
      <w:szCs w:val="20"/>
      <w:lang w:bidi="ar-SA"/>
    </w:rPr>
  </w:style>
  <w:style w:type="paragraph" w:styleId="ab">
    <w:name w:val="Normal (Web)"/>
    <w:basedOn w:val="a"/>
    <w:qFormat/>
    <w:rsid w:val="002805AA"/>
    <w:pPr>
      <w:spacing w:before="280" w:after="280"/>
    </w:pPr>
    <w:rPr>
      <w:rFonts w:ascii="Times New Roman" w:eastAsia="Times New Roman" w:hAnsi="Times New Roman" w:cs="Times New Roman"/>
      <w:color w:val="000000"/>
    </w:rPr>
  </w:style>
  <w:style w:type="paragraph" w:customStyle="1" w:styleId="11">
    <w:name w:val="Заголовок №11"/>
    <w:basedOn w:val="a"/>
    <w:qFormat/>
    <w:rsid w:val="002805AA"/>
    <w:pPr>
      <w:spacing w:before="240" w:after="360" w:line="240" w:lineRule="atLeast"/>
    </w:pPr>
    <w:rPr>
      <w:rFonts w:ascii="Times New Roman" w:hAnsi="Times New Roman" w:cs="Times New Roman"/>
      <w:b/>
      <w:bCs/>
      <w:color w:val="000000"/>
      <w:sz w:val="21"/>
      <w:szCs w:val="21"/>
    </w:rPr>
  </w:style>
  <w:style w:type="paragraph" w:customStyle="1" w:styleId="121">
    <w:name w:val="Заголовок №1 (2)1"/>
    <w:basedOn w:val="a"/>
    <w:qFormat/>
    <w:rsid w:val="002805AA"/>
    <w:pPr>
      <w:spacing w:before="60" w:after="180" w:line="240" w:lineRule="atLeast"/>
    </w:pPr>
    <w:rPr>
      <w:rFonts w:ascii="Times New Roman" w:hAnsi="Times New Roman" w:cs="Times New Roman"/>
      <w:color w:val="000000"/>
      <w:sz w:val="21"/>
      <w:szCs w:val="21"/>
    </w:rPr>
  </w:style>
  <w:style w:type="paragraph" w:styleId="ac">
    <w:name w:val="Balloon Text"/>
    <w:basedOn w:val="a"/>
    <w:link w:val="ad"/>
    <w:uiPriority w:val="99"/>
    <w:semiHidden/>
    <w:unhideWhenUsed/>
    <w:rsid w:val="00064645"/>
    <w:rPr>
      <w:rFonts w:ascii="Tahoma" w:hAnsi="Tahoma"/>
      <w:sz w:val="16"/>
      <w:szCs w:val="14"/>
    </w:rPr>
  </w:style>
  <w:style w:type="character" w:customStyle="1" w:styleId="ad">
    <w:name w:val="Текст выноски Знак"/>
    <w:basedOn w:val="a0"/>
    <w:link w:val="ac"/>
    <w:uiPriority w:val="99"/>
    <w:semiHidden/>
    <w:rsid w:val="00064645"/>
    <w:rPr>
      <w:rFonts w:ascii="Tahoma" w:hAnsi="Tahoma"/>
      <w:color w:val="00000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EBC1E86852F2CA18418C8F4F4C551D6B0F6584814B44A5085F833DA28i2K" TargetMode="External"/><Relationship Id="rId3" Type="http://schemas.openxmlformats.org/officeDocument/2006/relationships/styles" Target="styles.xml"/><Relationship Id="rId7" Type="http://schemas.openxmlformats.org/officeDocument/2006/relationships/hyperlink" Target="consultantplus://offline/ref=D0672339786C04FBE1271B01B9266484D022D9A8076F1CC1C65D03C4h8W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wgolen.grib@govvr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4AC76E7EFC511F44364678EDB787AFF2798D7E0BF134C8BADB6B7DF3UB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87BF-4777-430D-8577-7E7726D9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4634</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NEWGOLEN</cp:lastModifiedBy>
  <cp:revision>36</cp:revision>
  <cp:lastPrinted>2018-11-29T10:50:00Z</cp:lastPrinted>
  <dcterms:created xsi:type="dcterms:W3CDTF">2018-03-13T07:59:00Z</dcterms:created>
  <dcterms:modified xsi:type="dcterms:W3CDTF">2018-11-30T07:17:00Z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