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5" w:rsidRDefault="00513B35" w:rsidP="006E2A15">
      <w:pPr>
        <w:widowControl w:val="0"/>
        <w:autoSpaceDE w:val="0"/>
        <w:autoSpaceDN w:val="0"/>
        <w:adjustRightInd w:val="0"/>
        <w:jc w:val="right"/>
        <w:outlineLvl w:val="1"/>
      </w:pPr>
      <w:r w:rsidRPr="00064491">
        <w:t>Приложение</w:t>
      </w:r>
      <w:r>
        <w:t xml:space="preserve"> № 1 к Порядку 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jc w:val="right"/>
      </w:pP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p w:rsidR="00513B35" w:rsidRPr="00B2403C" w:rsidRDefault="00513B35" w:rsidP="00513B3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  <w:r w:rsidR="00E92662">
        <w:rPr>
          <w:b/>
        </w:rPr>
        <w:t xml:space="preserve"> за 2016г.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C11BD1" w:rsidRPr="0041213D" w:rsidTr="00C11BD1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Default="00C11BD1" w:rsidP="00023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FB2B6B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FB2B6B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Новогольеланского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FB2B6B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FB2B6B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№225 от 20.02.2014г., решение №41 от 18.02.2016г.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FB2B6B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060D59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060D59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060D59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26093,5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EB2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малого и среднего предпринимательства в Новогольеланском сельском поселении Грибановского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№26 от 01.07.2015г.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Pr="0041213D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D733A1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Pr="0041213D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6E2A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513B35" w:rsidSect="00645F3A">
          <w:headerReference w:type="even" r:id="rId7"/>
          <w:headerReference w:type="default" r:id="rId8"/>
          <w:headerReference w:type="first" r:id="rId9"/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645F3A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2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5713">
        <w:rPr>
          <w:rFonts w:ascii="Times New Roman" w:hAnsi="Times New Roman" w:cs="Times New Roman"/>
          <w:sz w:val="28"/>
          <w:szCs w:val="28"/>
        </w:rPr>
        <w:t>а  20</w:t>
      </w:r>
      <w:r w:rsidR="00D733A1">
        <w:rPr>
          <w:rFonts w:ascii="Times New Roman" w:hAnsi="Times New Roman" w:cs="Times New Roman"/>
          <w:sz w:val="28"/>
          <w:szCs w:val="28"/>
        </w:rPr>
        <w:t>16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60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4"/>
        <w:gridCol w:w="1339"/>
        <w:gridCol w:w="709"/>
        <w:gridCol w:w="709"/>
        <w:gridCol w:w="565"/>
      </w:tblGrid>
      <w:tr w:rsidR="00513B35" w:rsidRPr="00C51174" w:rsidTr="008E0B78">
        <w:trPr>
          <w:cantSplit/>
          <w:trHeight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Наименование  программных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jc w:val="center"/>
            </w:pPr>
            <w:r>
              <w:t>Уровень освоения финансовых средств (%)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Уровень достижения, (%)</w:t>
            </w:r>
          </w:p>
        </w:tc>
      </w:tr>
      <w:tr w:rsidR="00513B35" w:rsidRPr="00C51174" w:rsidTr="008E0B78">
        <w:trPr>
          <w:cantSplit/>
          <w:trHeight w:val="58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всего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/>
        </w:tc>
        <w:tc>
          <w:tcPr>
            <w:tcW w:w="13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419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областной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/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113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</w:t>
            </w: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645F3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645F3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9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Всего по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E0B78" w:rsidP="00645F3A">
            <w:pPr>
              <w:autoSpaceDE w:val="0"/>
              <w:autoSpaceDN w:val="0"/>
              <w:adjustRightInd w:val="0"/>
            </w:pPr>
            <w:r>
              <w:t>7032,4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E0B78" w:rsidP="00645F3A">
            <w:pPr>
              <w:autoSpaceDE w:val="0"/>
              <w:autoSpaceDN w:val="0"/>
              <w:adjustRightInd w:val="0"/>
            </w:pPr>
            <w:r>
              <w:t>6828,6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E0B78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E0B78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E0B78" w:rsidP="00645F3A">
            <w:pPr>
              <w:autoSpaceDE w:val="0"/>
              <w:autoSpaceDN w:val="0"/>
              <w:adjustRightInd w:val="0"/>
            </w:pPr>
            <w:r>
              <w:t>2515,1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E0B78" w:rsidP="00645F3A">
            <w:pPr>
              <w:autoSpaceDE w:val="0"/>
              <w:autoSpaceDN w:val="0"/>
              <w:adjustRightInd w:val="0"/>
            </w:pPr>
            <w:r>
              <w:t>2515,1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E0B78" w:rsidP="00645F3A">
            <w:pPr>
              <w:autoSpaceDE w:val="0"/>
              <w:autoSpaceDN w:val="0"/>
              <w:adjustRightInd w:val="0"/>
            </w:pPr>
            <w:r>
              <w:t>4448,4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8E0B78" w:rsidP="00645F3A">
            <w:pPr>
              <w:autoSpaceDE w:val="0"/>
              <w:autoSpaceDN w:val="0"/>
              <w:adjustRightInd w:val="0"/>
            </w:pPr>
            <w:r>
              <w:t>4244,6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Наименование программы №1</w:t>
            </w:r>
            <w:r w:rsidR="00521749">
              <w:rPr>
                <w:sz w:val="26"/>
                <w:szCs w:val="26"/>
              </w:rPr>
              <w:t xml:space="preserve"> Развитие Новогольеланского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21749" w:rsidP="00645F3A">
            <w:pPr>
              <w:autoSpaceDE w:val="0"/>
              <w:autoSpaceDN w:val="0"/>
              <w:adjustRightInd w:val="0"/>
            </w:pPr>
            <w:r>
              <w:t>2014-2020гг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70</w:t>
            </w:r>
            <w:r w:rsidR="003324A3">
              <w:t>28,7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BC6F37">
            <w:pPr>
              <w:autoSpaceDE w:val="0"/>
              <w:autoSpaceDN w:val="0"/>
              <w:adjustRightInd w:val="0"/>
            </w:pPr>
            <w:r>
              <w:t>6824</w:t>
            </w:r>
            <w:r w:rsidR="004B01F6">
              <w:t>,</w:t>
            </w:r>
            <w:r w:rsidR="00BC6F37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BC6F37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BC6F37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BC6F37" w:rsidP="00645F3A">
            <w:pPr>
              <w:autoSpaceDE w:val="0"/>
              <w:autoSpaceDN w:val="0"/>
              <w:adjustRightInd w:val="0"/>
            </w:pPr>
            <w:r>
              <w:t>2515,1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BC6F37" w:rsidP="00645F3A">
            <w:pPr>
              <w:autoSpaceDE w:val="0"/>
              <w:autoSpaceDN w:val="0"/>
              <w:adjustRightInd w:val="0"/>
            </w:pPr>
            <w:r>
              <w:t>2515,1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BC6F37" w:rsidP="00645F3A">
            <w:pPr>
              <w:autoSpaceDE w:val="0"/>
              <w:autoSpaceDN w:val="0"/>
              <w:adjustRightInd w:val="0"/>
            </w:pPr>
            <w:r>
              <w:t>4444,7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BC6F37" w:rsidP="00645F3A">
            <w:pPr>
              <w:autoSpaceDE w:val="0"/>
              <w:autoSpaceDN w:val="0"/>
              <w:adjustRightInd w:val="0"/>
            </w:pPr>
            <w:r>
              <w:t>4240,9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03133F">
            <w:pPr>
              <w:pStyle w:val="ab"/>
              <w:spacing w:after="0"/>
            </w:pPr>
            <w:r>
              <w:t>Подпрограмма №1</w:t>
            </w:r>
            <w:r w:rsidR="0003133F">
              <w:t xml:space="preserve"> Обеспечение реализации муниципальной 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BC6F37">
            <w:pPr>
              <w:autoSpaceDE w:val="0"/>
              <w:autoSpaceDN w:val="0"/>
              <w:adjustRightInd w:val="0"/>
            </w:pPr>
            <w:r>
              <w:t>2336,</w:t>
            </w:r>
            <w:r w:rsidR="00BC6F37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3324A3">
            <w:pPr>
              <w:autoSpaceDE w:val="0"/>
              <w:autoSpaceDN w:val="0"/>
              <w:adjustRightInd w:val="0"/>
            </w:pPr>
            <w:r>
              <w:t>2336,</w:t>
            </w:r>
            <w:r w:rsidR="003324A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BC6F37">
            <w:pPr>
              <w:autoSpaceDE w:val="0"/>
              <w:autoSpaceDN w:val="0"/>
              <w:adjustRightInd w:val="0"/>
            </w:pPr>
            <w:r>
              <w:t>2336,</w:t>
            </w:r>
            <w:r w:rsidR="00BC6F37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2336,</w:t>
            </w:r>
            <w:r w:rsidR="003324A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Основное мероприятие1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DA698B" w:rsidRPr="00C51174" w:rsidTr="00645F3A">
        <w:trPr>
          <w:cantSplit/>
          <w:trHeight w:val="602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03133F">
            <w:pPr>
              <w:pStyle w:val="ab"/>
              <w:spacing w:after="0"/>
            </w:pPr>
            <w:r>
              <w:t>Мероприятие 1 Расходы на обеспечение функций муниципальных органов в рамках обеспечения деятельности администрации поселения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BC6F37">
            <w:pPr>
              <w:autoSpaceDE w:val="0"/>
              <w:autoSpaceDN w:val="0"/>
              <w:adjustRightInd w:val="0"/>
            </w:pPr>
            <w:r>
              <w:t>1229,5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  <w:r>
              <w:t>1229,4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BC6F37">
            <w:pPr>
              <w:autoSpaceDE w:val="0"/>
              <w:autoSpaceDN w:val="0"/>
              <w:adjustRightInd w:val="0"/>
            </w:pPr>
            <w:r>
              <w:t>1229,5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  <w:r>
              <w:t>1229,4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b"/>
              <w:spacing w:after="0"/>
              <w:jc w:val="center"/>
            </w:pPr>
            <w:r>
              <w:t xml:space="preserve">100  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b"/>
              <w:spacing w:after="0"/>
              <w:jc w:val="center"/>
            </w:pPr>
            <w:r>
              <w:t>100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C51174" w:rsidRDefault="00DA698B" w:rsidP="00DA698B">
            <w:pPr>
              <w:pStyle w:val="ab"/>
            </w:pPr>
            <w:r>
              <w:t>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Не более 10%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Не более 10%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DA698B" w:rsidRPr="00C51174" w:rsidTr="00645F3A">
        <w:trPr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03133F">
            <w:pPr>
              <w:pStyle w:val="ab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BC6F3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BC6F3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b"/>
              <w:spacing w:after="0"/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b"/>
              <w:spacing w:after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</w:pPr>
            <w:r>
              <w:t>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Не менее 10,2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Не менее 10,2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4B01F6">
            <w:pPr>
              <w:pStyle w:val="ab"/>
              <w:spacing w:after="0"/>
            </w:pPr>
            <w:r>
              <w:t>Мероприятие 2</w:t>
            </w:r>
            <w:r w:rsidR="0003133F">
              <w:t xml:space="preserve"> Расходы на обеспечение деятельности главы поселения в рамках обеспечения деятельности главы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638,6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638,5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638,6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638,5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DA698B">
            <w:pPr>
              <w:pStyle w:val="ab"/>
              <w:spacing w:after="0"/>
            </w:pPr>
            <w:r>
              <w:t>Обеспечение исполнения норматива формирования расходов на оплату труда (с начислениями) выборного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 xml:space="preserve">Не более 100 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 xml:space="preserve">Не более 100 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03133F" w:rsidP="00DA698B">
            <w:pPr>
              <w:pStyle w:val="ab"/>
              <w:spacing w:after="0"/>
            </w:pPr>
            <w:r>
              <w:t>Мероприятие 3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</w:pPr>
            <w:r>
              <w:t>Исполнение обязательств по соглашению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100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100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00075F" w:rsidRDefault="0003133F" w:rsidP="000313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75F">
              <w:rPr>
                <w:sz w:val="24"/>
                <w:szCs w:val="24"/>
              </w:rPr>
              <w:t xml:space="preserve">Мероприятие 4 </w:t>
            </w:r>
            <w:r w:rsidRPr="0000075F">
              <w:rPr>
                <w:color w:val="000000"/>
                <w:sz w:val="24"/>
                <w:szCs w:val="24"/>
              </w:rPr>
              <w:t>Финансовое обеспечение выполнения других расходных обязательств поселением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466,1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466,1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466,1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466,1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198"/>
            </w:pPr>
            <w:r>
              <w:t>Обеспечение реализации муниципальной программы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4B01F6">
            <w:pPr>
              <w:pStyle w:val="ab"/>
              <w:spacing w:after="0"/>
            </w:pPr>
            <w:r>
              <w:t>Подпрограмма №</w:t>
            </w:r>
            <w:r w:rsidR="0000075F">
              <w:t>2</w:t>
            </w:r>
            <w:r w:rsidR="004B01F6">
              <w:rPr>
                <w:b/>
                <w:bCs/>
                <w:sz w:val="20"/>
                <w:szCs w:val="20"/>
              </w:rPr>
              <w:t xml:space="preserve"> </w:t>
            </w:r>
            <w:r w:rsidR="004B01F6" w:rsidRPr="004B01F6">
              <w:rPr>
                <w:bCs/>
                <w:sz w:val="20"/>
                <w:szCs w:val="2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0075F" w:rsidP="004B01F6">
            <w:pPr>
              <w:pStyle w:val="ab"/>
              <w:spacing w:after="0"/>
            </w:pPr>
            <w:r w:rsidRPr="0000075F">
              <w:t>Мероприятие 1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DA698B" w:rsidP="00DA698B">
            <w:pPr>
              <w:pStyle w:val="ab"/>
              <w:spacing w:after="0"/>
            </w:pPr>
            <w:r>
              <w:t>Обеспечение исполнения жителями сельского поселения воинской обязанности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Исполнение</w:t>
            </w:r>
          </w:p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Исполнение</w:t>
            </w:r>
          </w:p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00075F" w:rsidRDefault="0000075F" w:rsidP="0000075F">
            <w:pPr>
              <w:pStyle w:val="ab"/>
              <w:spacing w:after="0"/>
            </w:pPr>
            <w:r w:rsidRPr="0000075F">
              <w:t>ПОДПРОГРАММА</w:t>
            </w:r>
            <w:r>
              <w:t xml:space="preserve"> №</w:t>
            </w:r>
            <w:r w:rsidRPr="0000075F">
              <w:t xml:space="preserve"> 3              Защита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</w:tr>
      <w:tr w:rsidR="00DA698B" w:rsidRPr="00C51174" w:rsidTr="00645F3A">
        <w:trPr>
          <w:cantSplit/>
          <w:trHeight w:val="24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00075F" w:rsidRDefault="00DA698B" w:rsidP="0000075F">
            <w:pPr>
              <w:pStyle w:val="ab"/>
              <w:spacing w:after="0"/>
            </w:pPr>
            <w:r w:rsidRPr="0000075F">
              <w:t>Мероприятие 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C51174" w:rsidRDefault="00DA698B" w:rsidP="00DA698B">
            <w:pPr>
              <w:pStyle w:val="ab"/>
              <w:spacing w:after="238"/>
            </w:pPr>
            <w:r>
              <w:t>Доля количества населенных пунктов, оборудованных системами оповещения.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80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EF176B" w:rsidRDefault="00DA698B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33,3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EF176B" w:rsidRDefault="00DA698B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41,6</w:t>
            </w:r>
          </w:p>
        </w:tc>
      </w:tr>
      <w:tr w:rsidR="00DA698B" w:rsidRPr="00C51174" w:rsidTr="00645F3A">
        <w:trPr>
          <w:cantSplit/>
          <w:trHeight w:val="25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00075F" w:rsidRDefault="00DA698B" w:rsidP="0000075F">
            <w:pPr>
              <w:pStyle w:val="ab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</w:pPr>
            <w:r>
              <w:t>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Исполнение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b"/>
              <w:spacing w:after="0"/>
              <w:jc w:val="center"/>
            </w:pPr>
            <w:r>
              <w:t>Исполнение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0075F" w:rsidP="0000075F">
            <w:pPr>
              <w:pStyle w:val="ab"/>
              <w:spacing w:after="0"/>
            </w:pPr>
            <w:r>
              <w:rPr>
                <w:sz w:val="20"/>
                <w:szCs w:val="20"/>
              </w:rPr>
              <w:t>ПОДПРОГРАММА № 4 Развитие градостроительной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</w:tr>
      <w:tr w:rsidR="00645F3A" w:rsidRPr="00C51174" w:rsidTr="00645F3A">
        <w:trPr>
          <w:cantSplit/>
          <w:trHeight w:val="301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Default="00645F3A" w:rsidP="0000075F">
            <w:pPr>
              <w:pStyle w:val="ab"/>
              <w:spacing w:after="0"/>
            </w:pPr>
            <w:r w:rsidRPr="0000075F">
              <w:t>Мероприятие 1</w:t>
            </w:r>
            <w:r>
              <w:rPr>
                <w:sz w:val="20"/>
                <w:szCs w:val="20"/>
              </w:rPr>
              <w:t xml:space="preserve">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pStyle w:val="ab"/>
              <w:spacing w:after="238"/>
            </w:pPr>
            <w:r>
              <w:t>Доля площади территорий, на которые разработаны проекты планировок от общей площади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</w:tr>
      <w:tr w:rsidR="00645F3A" w:rsidRPr="00C51174" w:rsidTr="00645F3A">
        <w:trPr>
          <w:cantSplit/>
          <w:trHeight w:val="25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00075F" w:rsidRDefault="00645F3A" w:rsidP="0000075F">
            <w:pPr>
              <w:pStyle w:val="ab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pStyle w:val="ab"/>
              <w:spacing w:after="0"/>
            </w:pPr>
            <w:r>
              <w:t>Доля населенных пунктов, в которых разработаны карты (планы) для установления границ, от общего количества населенных пунктов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b"/>
              <w:spacing w:after="0"/>
            </w:pPr>
            <w:r>
              <w:rPr>
                <w:sz w:val="20"/>
                <w:szCs w:val="20"/>
              </w:rPr>
              <w:t>ПОДПРОГРАММА № 5 Создание условий для обеспечения качественными услугами ЖКХ населения поселения и развитие дорожного хозяйства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B01F6" w:rsidP="00BC6F37">
            <w:pPr>
              <w:autoSpaceDE w:val="0"/>
              <w:autoSpaceDN w:val="0"/>
              <w:adjustRightInd w:val="0"/>
            </w:pPr>
            <w:r>
              <w:t>3112,</w:t>
            </w:r>
            <w:r w:rsidR="00BC6F37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B01F6" w:rsidP="00645F3A">
            <w:pPr>
              <w:autoSpaceDE w:val="0"/>
              <w:autoSpaceDN w:val="0"/>
              <w:adjustRightInd w:val="0"/>
            </w:pPr>
            <w:r>
              <w:t>2909,3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B01F6" w:rsidP="00645F3A">
            <w:pPr>
              <w:autoSpaceDE w:val="0"/>
              <w:autoSpaceDN w:val="0"/>
              <w:adjustRightInd w:val="0"/>
            </w:pPr>
            <w:r>
              <w:t>2515,1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B01F6" w:rsidP="00645F3A">
            <w:pPr>
              <w:autoSpaceDE w:val="0"/>
              <w:autoSpaceDN w:val="0"/>
              <w:adjustRightInd w:val="0"/>
            </w:pPr>
            <w:r>
              <w:t>2515,1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B01F6" w:rsidP="00BC6F37">
            <w:pPr>
              <w:autoSpaceDE w:val="0"/>
              <w:autoSpaceDN w:val="0"/>
              <w:adjustRightInd w:val="0"/>
            </w:pPr>
            <w:r>
              <w:t>597,</w:t>
            </w:r>
            <w:r w:rsidR="00BC6F37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394,2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b"/>
              <w:spacing w:after="0"/>
            </w:pPr>
            <w:r w:rsidRPr="0000075F">
              <w:t>Мероприятие 1</w:t>
            </w:r>
            <w:r>
              <w:rPr>
                <w:sz w:val="20"/>
                <w:szCs w:val="20"/>
              </w:rPr>
              <w:t xml:space="preserve"> Развитие сети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2905,9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2702,5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2496,1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2496,1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409,8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206,4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F3A" w:rsidP="00645F3A">
            <w:pPr>
              <w:pStyle w:val="ab"/>
              <w:spacing w:after="238"/>
            </w:pPr>
            <w:r>
              <w:t>Доля автомобильных дорог общего пользования местного значения, в отношении которых произведён ремонт (капитальный ремонт, реконструкция) – 6% 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F3A" w:rsidP="00645F3A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EF176B" w:rsidRDefault="00A551F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7,2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EF176B" w:rsidRDefault="00A551F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32,7</w:t>
            </w:r>
          </w:p>
        </w:tc>
      </w:tr>
      <w:tr w:rsidR="00237E02" w:rsidRPr="00C51174" w:rsidTr="00645F3A">
        <w:trPr>
          <w:cantSplit/>
          <w:trHeight w:val="22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00075F">
            <w:pPr>
              <w:pStyle w:val="ab"/>
              <w:spacing w:after="0"/>
            </w:pPr>
            <w:r w:rsidRPr="0000075F">
              <w:t xml:space="preserve">Мероприятие </w:t>
            </w:r>
            <w:r>
              <w:t xml:space="preserve">2 </w:t>
            </w:r>
            <w:r>
              <w:rPr>
                <w:sz w:val="20"/>
                <w:szCs w:val="20"/>
              </w:rPr>
              <w:t>Благоустройство дворовых территорий сельского поселения</w:t>
            </w:r>
          </w:p>
          <w:p w:rsidR="00237E02" w:rsidRDefault="00237E02" w:rsidP="000313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206,8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206,8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187,8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187,8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pStyle w:val="ab"/>
              <w:spacing w:after="238"/>
            </w:pPr>
            <w:r>
              <w:t>Организация системного сбора и вывоза твердых бытовых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EF176B" w:rsidP="00645F3A">
            <w:pPr>
              <w:pStyle w:val="ab"/>
              <w:spacing w:after="0"/>
              <w:jc w:val="center"/>
            </w:pPr>
            <w:r>
              <w:t>Не о</w:t>
            </w:r>
            <w:r w:rsidR="00237E02">
              <w:t>рганизован</w:t>
            </w:r>
          </w:p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EF176B" w:rsidRDefault="00EF176B" w:rsidP="00645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76B">
              <w:rPr>
                <w:sz w:val="24"/>
                <w:szCs w:val="24"/>
              </w:rPr>
              <w:t>Не организован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EF176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F11974">
        <w:trPr>
          <w:cantSplit/>
          <w:trHeight w:val="218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00075F" w:rsidRDefault="00237E02" w:rsidP="0000075F">
            <w:pPr>
              <w:pStyle w:val="ab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645F3A">
            <w:pPr>
              <w:pStyle w:val="ab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645F3A">
            <w:pPr>
              <w:pStyle w:val="ab"/>
              <w:spacing w:after="0"/>
              <w:jc w:val="center"/>
            </w:pPr>
            <w:r>
              <w:t>Организован</w:t>
            </w:r>
          </w:p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1FA" w:rsidRDefault="00A551FA" w:rsidP="00A551FA">
            <w:pPr>
              <w:pStyle w:val="ab"/>
              <w:spacing w:after="0"/>
              <w:jc w:val="center"/>
            </w:pPr>
            <w:r>
              <w:t>Организован</w:t>
            </w:r>
          </w:p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A551F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020178">
        <w:trPr>
          <w:cantSplit/>
          <w:trHeight w:val="9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00075F" w:rsidRDefault="00237E02" w:rsidP="0000075F">
            <w:pPr>
              <w:pStyle w:val="ab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b"/>
              <w:spacing w:after="0"/>
            </w:pPr>
            <w:r>
              <w:t>Количество обустроенных мест массового отдыха населения до 1 ед. на 1000 чел.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237E02">
        <w:trPr>
          <w:cantSplit/>
          <w:trHeight w:val="76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00075F" w:rsidRDefault="00237E02" w:rsidP="0000075F">
            <w:pPr>
              <w:pStyle w:val="ab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b"/>
              <w:spacing w:after="0"/>
            </w:pPr>
            <w:r>
              <w:t>Уменьшение количества жалоб на внешний облик поселения и на проблемы благоустройства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b"/>
              <w:spacing w:after="0"/>
              <w:jc w:val="center"/>
            </w:pPr>
            <w:r>
              <w:t>Исполнение</w:t>
            </w:r>
          </w:p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b"/>
              <w:spacing w:after="0"/>
              <w:jc w:val="center"/>
            </w:pPr>
            <w:r>
              <w:t>Исполнение</w:t>
            </w:r>
          </w:p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0075F" w:rsidRPr="00C51174" w:rsidTr="00237E0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b"/>
              <w:spacing w:after="0"/>
            </w:pPr>
            <w:r w:rsidRPr="0000075F">
              <w:t>Мероприятие</w:t>
            </w:r>
            <w:r>
              <w:t xml:space="preserve"> 3</w:t>
            </w:r>
            <w:r>
              <w:rPr>
                <w:sz w:val="20"/>
                <w:szCs w:val="20"/>
              </w:rPr>
              <w:t xml:space="preserve"> Исполнение мероприятий согласно утвержденной программе «Комплексное развитие систем</w:t>
            </w:r>
            <w:r>
              <w:rPr>
                <w:sz w:val="20"/>
                <w:szCs w:val="20"/>
              </w:rPr>
              <w:br/>
              <w:t>коммунальной инфраструктуры Новогольеланского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645056" w:rsidRDefault="00645056" w:rsidP="00645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056">
              <w:rPr>
                <w:sz w:val="24"/>
                <w:szCs w:val="24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62,2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124,4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b"/>
              <w:spacing w:after="0"/>
            </w:pPr>
            <w:r w:rsidRPr="0000075F">
              <w:t>Мероприятие</w:t>
            </w:r>
            <w:r>
              <w:t xml:space="preserve"> 4</w:t>
            </w:r>
            <w:r>
              <w:rPr>
                <w:sz w:val="20"/>
                <w:szCs w:val="20"/>
              </w:rPr>
              <w:t xml:space="preserve">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237E02">
            <w:pPr>
              <w:pStyle w:val="ab"/>
              <w:spacing w:after="238"/>
            </w:pPr>
            <w:r>
              <w:t>Удельный вес введенной общей площади жилых домов по отношению к общей площади жилищного фонда,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ПОДПРОГРАММА №6</w:t>
            </w:r>
            <w:r w:rsidR="007505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условий для организации отдыха и оздоровления детей и молодежи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</w:tr>
      <w:tr w:rsidR="00237E02" w:rsidRPr="00C51174" w:rsidTr="00373A26">
        <w:trPr>
          <w:cantSplit/>
          <w:trHeight w:val="524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7505FA">
            <w:pPr>
              <w:pStyle w:val="ab"/>
              <w:spacing w:after="0"/>
            </w:pPr>
            <w:r w:rsidRPr="0000075F">
              <w:t>Мероприятие</w:t>
            </w:r>
            <w:r>
              <w:t xml:space="preserve"> 1</w:t>
            </w:r>
            <w:r>
              <w:rPr>
                <w:sz w:val="20"/>
                <w:szCs w:val="20"/>
              </w:rPr>
              <w:t xml:space="preserve">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237E02">
            <w:pPr>
              <w:pStyle w:val="ab"/>
            </w:pPr>
            <w:r>
              <w:t>Увеличение количества детей, охваченных организованным отдыхом и оздоровлением, в общем количестве детей школьного возраста до 15 лет (включительно)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645056" w:rsidP="00645F3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F5631F">
              <w:t>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F5631F" w:rsidP="00645F3A">
            <w:pPr>
              <w:autoSpaceDE w:val="0"/>
              <w:autoSpaceDN w:val="0"/>
              <w:adjustRightInd w:val="0"/>
            </w:pPr>
            <w:r>
              <w:t>25</w:t>
            </w:r>
            <w:r w:rsidR="0076442D">
              <w:t>0</w:t>
            </w:r>
          </w:p>
        </w:tc>
      </w:tr>
      <w:tr w:rsidR="00237E02" w:rsidRPr="00C51174" w:rsidTr="00373A26">
        <w:trPr>
          <w:cantSplit/>
          <w:trHeight w:val="110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00075F" w:rsidRDefault="00237E02" w:rsidP="007505FA">
            <w:pPr>
              <w:pStyle w:val="ab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b"/>
              <w:spacing w:after="0"/>
            </w:pPr>
            <w:r>
              <w:t>Увеличение количества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F5631F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F5631F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F5631F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7505FA" w:rsidP="007505FA">
            <w:pPr>
              <w:pStyle w:val="ab"/>
              <w:spacing w:after="0"/>
            </w:pPr>
            <w:r>
              <w:rPr>
                <w:sz w:val="20"/>
                <w:szCs w:val="20"/>
              </w:rPr>
              <w:t>ПОДПРОГРАММА №7 Развитие культуры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1313,3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BC6F37">
            <w:pPr>
              <w:autoSpaceDE w:val="0"/>
              <w:autoSpaceDN w:val="0"/>
              <w:adjustRightInd w:val="0"/>
            </w:pPr>
            <w:r>
              <w:t>1313,</w:t>
            </w:r>
            <w:r w:rsidR="00BC6F37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1313,3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BC6F37">
            <w:pPr>
              <w:autoSpaceDE w:val="0"/>
              <w:autoSpaceDN w:val="0"/>
              <w:adjustRightInd w:val="0"/>
            </w:pPr>
            <w:r>
              <w:t>1313,</w:t>
            </w:r>
            <w:r w:rsidR="00BC6F37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7505FA" w:rsidP="007505FA">
            <w:pPr>
              <w:pStyle w:val="ab"/>
              <w:spacing w:after="0"/>
            </w:pPr>
            <w:r w:rsidRPr="0000075F">
              <w:t>Мероприятие</w:t>
            </w:r>
            <w:r>
              <w:t xml:space="preserve"> 1</w:t>
            </w:r>
            <w:r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1313,3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BC6F37">
            <w:pPr>
              <w:autoSpaceDE w:val="0"/>
              <w:autoSpaceDN w:val="0"/>
              <w:adjustRightInd w:val="0"/>
            </w:pPr>
            <w:r>
              <w:t>1313,</w:t>
            </w:r>
            <w:r w:rsidR="00BC6F37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1313,3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BC6F37">
            <w:pPr>
              <w:autoSpaceDE w:val="0"/>
              <w:autoSpaceDN w:val="0"/>
              <w:adjustRightInd w:val="0"/>
            </w:pPr>
            <w:r>
              <w:t>1313,</w:t>
            </w:r>
            <w:r w:rsidR="00BC6F37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237E02" w:rsidP="00237E02">
            <w:pPr>
              <w:pStyle w:val="ab"/>
              <w:spacing w:after="0"/>
            </w:pPr>
            <w:r>
              <w:t>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237E02" w:rsidP="00645F3A">
            <w:pPr>
              <w:autoSpaceDE w:val="0"/>
              <w:autoSpaceDN w:val="0"/>
              <w:adjustRightInd w:val="0"/>
            </w:pPr>
            <w:r>
              <w:t>63,32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B32AA" w:rsidP="00645F3A">
            <w:pPr>
              <w:autoSpaceDE w:val="0"/>
              <w:autoSpaceDN w:val="0"/>
              <w:adjustRightInd w:val="0"/>
            </w:pPr>
            <w:r>
              <w:t>63,32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B32A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237E02">
        <w:trPr>
          <w:cantSplit/>
          <w:trHeight w:val="249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7505FA">
            <w:pPr>
              <w:pStyle w:val="ab"/>
              <w:spacing w:after="0"/>
            </w:pPr>
            <w:r w:rsidRPr="0000075F">
              <w:t>Мероприятие</w:t>
            </w:r>
            <w:r>
              <w:t xml:space="preserve"> 2 </w:t>
            </w:r>
            <w:r>
              <w:rPr>
                <w:sz w:val="20"/>
                <w:szCs w:val="20"/>
              </w:rPr>
              <w:t>Обеспечение условий для развития культуры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237E02">
            <w:pPr>
              <w:pStyle w:val="ab"/>
            </w:pPr>
            <w: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76442D" w:rsidP="00645F3A">
            <w:pPr>
              <w:autoSpaceDE w:val="0"/>
              <w:autoSpaceDN w:val="0"/>
              <w:adjustRightInd w:val="0"/>
            </w:pPr>
            <w:r>
              <w:t>4,3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76442D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237E02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00075F" w:rsidRDefault="00237E02" w:rsidP="007505FA">
            <w:pPr>
              <w:pStyle w:val="ab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b"/>
              <w:spacing w:after="0"/>
            </w:pPr>
            <w:r>
              <w:t>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76442D" w:rsidP="00645F3A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76442D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505F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Default="007505F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00075F" w:rsidRDefault="007505FA" w:rsidP="007505FA">
            <w:pPr>
              <w:pStyle w:val="ab"/>
              <w:spacing w:after="0"/>
            </w:pPr>
            <w:r>
              <w:rPr>
                <w:sz w:val="20"/>
                <w:szCs w:val="20"/>
              </w:rPr>
              <w:t>ПОДПРОГРАММА №8 Развитие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3324A3" w:rsidP="00645F3A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3324A3" w:rsidP="00645F3A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3324A3" w:rsidP="00645F3A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3324A3" w:rsidP="00645F3A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</w:tr>
      <w:tr w:rsidR="00237E02" w:rsidRPr="00C51174" w:rsidTr="00B36D36">
        <w:trPr>
          <w:cantSplit/>
          <w:trHeight w:val="273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7505FA">
            <w:pPr>
              <w:pStyle w:val="ab"/>
              <w:spacing w:after="0"/>
            </w:pPr>
            <w:r w:rsidRPr="0000075F">
              <w:t>Мероприятие</w:t>
            </w:r>
            <w:r>
              <w:t xml:space="preserve"> 1</w:t>
            </w:r>
            <w:r>
              <w:rPr>
                <w:sz w:val="20"/>
                <w:szCs w:val="20"/>
              </w:rPr>
              <w:t xml:space="preserve">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237E02">
            <w:pPr>
              <w:pStyle w:val="ab"/>
            </w:pPr>
            <w:r>
              <w:t>Наличие оборудованных спортивных площадок и сооружений на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A551FA" w:rsidP="00645F3A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A551FA" w:rsidP="00645F3A">
            <w:pPr>
              <w:autoSpaceDE w:val="0"/>
              <w:autoSpaceDN w:val="0"/>
              <w:adjustRightInd w:val="0"/>
            </w:pPr>
            <w:r>
              <w:t>300</w:t>
            </w:r>
          </w:p>
        </w:tc>
      </w:tr>
      <w:tr w:rsidR="00237E02" w:rsidRPr="00C51174" w:rsidTr="00B36D36">
        <w:trPr>
          <w:cantSplit/>
          <w:trHeight w:val="56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00075F" w:rsidRDefault="00237E02" w:rsidP="007505FA">
            <w:pPr>
              <w:pStyle w:val="ab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b"/>
              <w:spacing w:after="0"/>
            </w:pPr>
            <w:r>
              <w:t>Доля участия поселения в районных спортивно-массовых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6E2A15" w:rsidP="00645F3A">
            <w:pPr>
              <w:autoSpaceDE w:val="0"/>
              <w:autoSpaceDN w:val="0"/>
              <w:adjustRightInd w:val="0"/>
            </w:pPr>
            <w:r>
              <w:t xml:space="preserve"> 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76442D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7505FA" w:rsidP="007505FA">
            <w:pPr>
              <w:pStyle w:val="ab"/>
              <w:spacing w:after="0"/>
            </w:pPr>
            <w:r>
              <w:rPr>
                <w:sz w:val="20"/>
                <w:szCs w:val="20"/>
              </w:rPr>
              <w:t>ПОДПРОГРАММА №9 Развитие мер социальной поддержки отдельных категорий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163,6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163,6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163,6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163,6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7505FA" w:rsidP="007505FA">
            <w:pPr>
              <w:pStyle w:val="ab"/>
              <w:spacing w:after="0"/>
            </w:pPr>
            <w:r w:rsidRPr="0000075F">
              <w:t>Мероприятие</w:t>
            </w:r>
            <w:r>
              <w:t>1</w:t>
            </w:r>
            <w:r>
              <w:rPr>
                <w:sz w:val="20"/>
                <w:szCs w:val="20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163,6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163,6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163,6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163,6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D65669" w:rsidP="00D65669">
            <w:pPr>
              <w:pStyle w:val="ab"/>
              <w:spacing w:after="0"/>
            </w:pPr>
            <w:r>
              <w:t>Уровень предоставления мер социальной поддержки отдельным категориям граждан в денежной форме из расчета на 1000 чел. населения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69" w:rsidRDefault="00645056" w:rsidP="00D65669">
            <w:pPr>
              <w:pStyle w:val="ab"/>
              <w:spacing w:after="0"/>
              <w:jc w:val="center"/>
            </w:pPr>
            <w:r>
              <w:t>3,6</w:t>
            </w:r>
          </w:p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6442D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Наименование программы №2</w:t>
            </w:r>
            <w:r w:rsidR="007505FA">
              <w:t xml:space="preserve"> </w:t>
            </w:r>
            <w:r w:rsidR="007505FA">
              <w:rPr>
                <w:sz w:val="26"/>
                <w:szCs w:val="26"/>
              </w:rPr>
              <w:t>Развитие и поддержка малого и среднего предпринимательства в Новогольеланском сельском поселении Грибановского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2015-2020гг.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7505FA">
            <w:pPr>
              <w:pStyle w:val="ab"/>
              <w:spacing w:after="0"/>
            </w:pPr>
            <w:r>
              <w:t>Подпрограмма №1</w:t>
            </w:r>
            <w:r w:rsidR="007505FA">
              <w:t xml:space="preserve"> «Развитие и поддержка малого и среднего предпринимательства»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</w:pPr>
            <w:r>
              <w:t>Основное мероприятие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7505FA">
            <w:pPr>
              <w:pStyle w:val="ab"/>
              <w:spacing w:after="0"/>
            </w:pPr>
            <w:r>
              <w:t>Мероприятие №1</w:t>
            </w:r>
            <w:r w:rsidR="007505FA">
              <w:rPr>
                <w:sz w:val="20"/>
                <w:szCs w:val="20"/>
              </w:rPr>
              <w:t xml:space="preserve"> 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645F3A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65669" w:rsidP="00D65669">
            <w:pPr>
              <w:pStyle w:val="ab"/>
              <w:spacing w:after="0"/>
            </w:pPr>
            <w:r>
              <w:rPr>
                <w:sz w:val="20"/>
                <w:szCs w:val="20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69" w:rsidRDefault="00D65669" w:rsidP="00D65669">
            <w:pPr>
              <w:pStyle w:val="ab"/>
              <w:spacing w:after="0"/>
              <w:jc w:val="center"/>
            </w:pPr>
            <w:r>
              <w:t>4,44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65669" w:rsidP="00645F3A">
            <w:pPr>
              <w:autoSpaceDE w:val="0"/>
              <w:autoSpaceDN w:val="0"/>
              <w:adjustRightInd w:val="0"/>
            </w:pPr>
            <w:r>
              <w:t>4,57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65669" w:rsidP="00645F3A">
            <w:pPr>
              <w:autoSpaceDE w:val="0"/>
              <w:autoSpaceDN w:val="0"/>
              <w:adjustRightInd w:val="0"/>
            </w:pPr>
            <w:r>
              <w:t>103</w:t>
            </w:r>
          </w:p>
        </w:tc>
      </w:tr>
    </w:tbl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Руководитель  _______________________________  </w:t>
      </w:r>
      <w:r w:rsidR="007505FA">
        <w:rPr>
          <w:rFonts w:ascii="Times New Roman" w:hAnsi="Times New Roman" w:cs="Times New Roman"/>
          <w:sz w:val="26"/>
          <w:szCs w:val="26"/>
          <w:u w:val="single"/>
        </w:rPr>
        <w:t xml:space="preserve">Шитов В.А.                </w:t>
      </w:r>
      <w:r w:rsidRPr="00062C0B">
        <w:rPr>
          <w:rFonts w:ascii="Times New Roman" w:hAnsi="Times New Roman" w:cs="Times New Roman"/>
          <w:sz w:val="26"/>
          <w:szCs w:val="26"/>
        </w:rPr>
        <w:t xml:space="preserve">      _________________</w:t>
      </w: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(наименование ведомства)                     (подпись)                           (Ф.И.О.)</w:t>
      </w: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Исполнитель ________________________________  </w:t>
      </w:r>
      <w:r w:rsidR="007505FA">
        <w:rPr>
          <w:rFonts w:ascii="Times New Roman" w:hAnsi="Times New Roman" w:cs="Times New Roman"/>
          <w:sz w:val="26"/>
          <w:szCs w:val="26"/>
          <w:u w:val="single"/>
        </w:rPr>
        <w:t xml:space="preserve">Тенячкина Т.М.         </w:t>
      </w:r>
      <w:r w:rsidRPr="00062C0B">
        <w:rPr>
          <w:rFonts w:ascii="Times New Roman" w:hAnsi="Times New Roman" w:cs="Times New Roman"/>
          <w:sz w:val="26"/>
          <w:szCs w:val="26"/>
        </w:rPr>
        <w:t xml:space="preserve">   __________________</w:t>
      </w: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(должность)                                            (подпись)                             (Ф.И.О.)</w:t>
      </w: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телефон исполнителя</w:t>
      </w:r>
      <w:r w:rsidR="007505FA">
        <w:rPr>
          <w:rFonts w:ascii="Times New Roman" w:hAnsi="Times New Roman" w:cs="Times New Roman"/>
          <w:sz w:val="26"/>
          <w:szCs w:val="26"/>
        </w:rPr>
        <w:t xml:space="preserve"> 8-47348-32-6-17</w:t>
      </w:r>
    </w:p>
    <w:tbl>
      <w:tblPr>
        <w:tblW w:w="0" w:type="auto"/>
        <w:tblLook w:val="04A0"/>
      </w:tblPr>
      <w:tblGrid>
        <w:gridCol w:w="5085"/>
      </w:tblGrid>
      <w:tr w:rsidR="00513B35" w:rsidRPr="00062C0B" w:rsidTr="00645F3A">
        <w:tc>
          <w:tcPr>
            <w:tcW w:w="5085" w:type="dxa"/>
          </w:tcPr>
          <w:p w:rsidR="00513B35" w:rsidRPr="00062C0B" w:rsidRDefault="00513B35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B35" w:rsidRPr="00062C0B" w:rsidTr="00645F3A">
        <w:tc>
          <w:tcPr>
            <w:tcW w:w="5085" w:type="dxa"/>
          </w:tcPr>
          <w:p w:rsidR="00513B35" w:rsidRPr="00062C0B" w:rsidRDefault="00513B35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645F3A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3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</w:t>
      </w:r>
      <w:r w:rsidR="00C11BD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b/>
          <w:sz w:val="28"/>
          <w:szCs w:val="28"/>
        </w:rPr>
        <w:t>ы</w:t>
      </w:r>
    </w:p>
    <w:p w:rsidR="00513B35" w:rsidRPr="00F42425" w:rsidRDefault="00C11BD1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="00513B35"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513B35"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за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2196">
        <w:rPr>
          <w:rFonts w:ascii="Times New Roman" w:hAnsi="Times New Roman" w:cs="Times New Roman"/>
          <w:sz w:val="28"/>
          <w:szCs w:val="28"/>
        </w:rPr>
        <w:t>__ г.</w:t>
      </w:r>
    </w:p>
    <w:p w:rsidR="00513B35" w:rsidRPr="00F72196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Pr="0085165C" w:rsidRDefault="00513B35" w:rsidP="00513B35">
      <w:pPr>
        <w:spacing w:before="100" w:beforeAutospacing="1" w:after="100" w:afterAutospacing="1" w:line="360" w:lineRule="auto"/>
        <w:ind w:firstLine="851"/>
        <w:contextualSpacing/>
        <w:jc w:val="both"/>
      </w:pPr>
      <w:r>
        <w:t>Пояснительная записка должна содержать</w:t>
      </w:r>
      <w:r w:rsidRPr="0085165C">
        <w:t>:</w:t>
      </w:r>
    </w:p>
    <w:p w:rsidR="00513B35" w:rsidRDefault="00513B35" w:rsidP="00513B3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FA0DCA">
        <w:t>Наименование программы</w:t>
      </w:r>
      <w:r>
        <w:rPr>
          <w:lang w:val="en-US"/>
        </w:rPr>
        <w:t>;</w:t>
      </w:r>
    </w:p>
    <w:p w:rsidR="00513B35" w:rsidRDefault="00513B35" w:rsidP="00513B3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A3245A">
        <w:t>Описание целей</w:t>
      </w:r>
      <w:r>
        <w:t xml:space="preserve"> программы;</w:t>
      </w:r>
    </w:p>
    <w:p w:rsidR="00513B35" w:rsidRPr="00A3245A" w:rsidRDefault="00513B35" w:rsidP="00513B3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 xml:space="preserve">Конкретные </w:t>
      </w:r>
      <w:r w:rsidRPr="00A3245A">
        <w:t xml:space="preserve">результаты реализации программы </w:t>
      </w:r>
      <w:r>
        <w:t xml:space="preserve">достигнутые </w:t>
      </w:r>
      <w:r w:rsidRPr="00A3245A">
        <w:t>за отчетный период</w:t>
      </w:r>
      <w:r>
        <w:t xml:space="preserve"> (если результат не достигнут - </w:t>
      </w:r>
      <w:r w:rsidRPr="00A3245A">
        <w:t>указ</w:t>
      </w:r>
      <w:r>
        <w:t>ывают</w:t>
      </w:r>
      <w:r w:rsidRPr="00A3245A">
        <w:t xml:space="preserve"> причин</w:t>
      </w:r>
      <w:r>
        <w:t>ы</w:t>
      </w:r>
      <w:r w:rsidRPr="00A3245A">
        <w:t>, пов</w:t>
      </w:r>
      <w:r>
        <w:t>лиявших на результат выполнения);</w:t>
      </w:r>
    </w:p>
    <w:p w:rsidR="00513B35" w:rsidRDefault="00513B35" w:rsidP="00513B3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Данные о целевом использовании бюджетных средств на реализацию программы и объемах привлеченных средств с расшифровкой по источникам;</w:t>
      </w:r>
    </w:p>
    <w:p w:rsidR="00513B35" w:rsidRDefault="00513B35" w:rsidP="00513B3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достигнуты.</w:t>
      </w:r>
    </w:p>
    <w:p w:rsidR="00513B35" w:rsidRDefault="00513B35" w:rsidP="00513B3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Информация о внесенных изменениях в программу за отчетный период.</w:t>
      </w:r>
    </w:p>
    <w:p w:rsidR="00513B35" w:rsidRPr="00184677" w:rsidRDefault="00513B35" w:rsidP="00513B3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lastRenderedPageBreak/>
        <w:t>В</w:t>
      </w:r>
      <w:r w:rsidRPr="00184677">
        <w:t>ыводы об эффективности реализации программы и предложения по ее дальнейшей реализации</w:t>
      </w:r>
      <w:r>
        <w:t>.</w:t>
      </w:r>
    </w:p>
    <w:p w:rsidR="00513B35" w:rsidRPr="00184677" w:rsidRDefault="00513B35" w:rsidP="00513B35">
      <w:pPr>
        <w:spacing w:before="100" w:beforeAutospacing="1" w:after="100" w:afterAutospacing="1" w:line="360" w:lineRule="auto"/>
        <w:ind w:left="851"/>
        <w:jc w:val="both"/>
      </w:pPr>
      <w:r w:rsidRPr="00184677">
        <w:t>Оценка результативности реализации п</w:t>
      </w:r>
      <w:r>
        <w:t xml:space="preserve">рограмм производится </w:t>
      </w:r>
      <w:r w:rsidRPr="00184677">
        <w:t xml:space="preserve">на основании данных о динамике плановых и фактически достигнутых показателей, а также затрат в разрезе программ или отдельных мероприятий. </w:t>
      </w:r>
    </w:p>
    <w:p w:rsidR="00513B35" w:rsidRPr="004F5713" w:rsidRDefault="00513B35" w:rsidP="00513B35">
      <w:pPr>
        <w:spacing w:before="100" w:beforeAutospacing="1" w:after="100" w:afterAutospacing="1" w:line="360" w:lineRule="auto"/>
        <w:ind w:firstLine="851"/>
        <w:contextualSpacing/>
        <w:jc w:val="both"/>
      </w:pPr>
      <w:r w:rsidRPr="004F5713">
        <w:t>В случае низкой оценки результативности реализации программы:</w:t>
      </w:r>
    </w:p>
    <w:p w:rsidR="00513B35" w:rsidRPr="00FA0DCA" w:rsidRDefault="00513B35" w:rsidP="00513B35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FA0DCA">
        <w:t>если значение показателя освоения финансовых средств ниже уровня 0,8</w:t>
      </w:r>
      <w:r>
        <w:t xml:space="preserve"> </w:t>
      </w:r>
      <w:r w:rsidRPr="00FA0DCA">
        <w:t xml:space="preserve">, то принимается решение о признании программы неэффективной и ее действие приостанавливается или в нее вносятся корректировки, с предложениями о внесении изменений в бюджет; </w:t>
      </w:r>
    </w:p>
    <w:p w:rsidR="000305E7" w:rsidRDefault="00513B35" w:rsidP="00513B35">
      <w:pPr>
        <w:pStyle w:val="a8"/>
        <w:numPr>
          <w:ilvl w:val="0"/>
          <w:numId w:val="3"/>
        </w:numPr>
        <w:spacing w:before="100" w:beforeAutospacing="1" w:after="100" w:afterAutospacing="1" w:line="276" w:lineRule="auto"/>
        <w:ind w:firstLine="851"/>
        <w:jc w:val="both"/>
        <w:sectPr w:rsidR="000305E7" w:rsidSect="00513B35">
          <w:pgSz w:w="16838" w:h="11906" w:orient="landscape"/>
          <w:pgMar w:top="567" w:right="567" w:bottom="1985" w:left="851" w:header="709" w:footer="709" w:gutter="0"/>
          <w:cols w:space="708"/>
          <w:docGrid w:linePitch="381"/>
        </w:sectPr>
      </w:pPr>
      <w:r w:rsidRPr="00513B35">
        <w:t xml:space="preserve">если значение показателя освоения финансовых средств ниже 0,5, то принимается решение о прекращении реализации программы и исключении в установленном порядке из бюджета расходов на ее реализацию. </w:t>
      </w:r>
    </w:p>
    <w:p w:rsidR="00975C2F" w:rsidRPr="00975C2F" w:rsidRDefault="00975C2F" w:rsidP="00513B35">
      <w:pPr>
        <w:jc w:val="right"/>
        <w:rPr>
          <w:b/>
        </w:rPr>
      </w:pPr>
    </w:p>
    <w:sectPr w:rsidR="00975C2F" w:rsidRPr="00975C2F" w:rsidSect="00513B35">
      <w:pgSz w:w="11906" w:h="16838"/>
      <w:pgMar w:top="993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B9" w:rsidRDefault="00553EB9" w:rsidP="004B65F6">
      <w:r>
        <w:separator/>
      </w:r>
    </w:p>
  </w:endnote>
  <w:endnote w:type="continuationSeparator" w:id="1">
    <w:p w:rsidR="00553EB9" w:rsidRDefault="00553EB9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B9" w:rsidRDefault="00553EB9" w:rsidP="004B65F6">
      <w:r>
        <w:separator/>
      </w:r>
    </w:p>
  </w:footnote>
  <w:footnote w:type="continuationSeparator" w:id="1">
    <w:p w:rsidR="00553EB9" w:rsidRDefault="00553EB9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3A" w:rsidRDefault="00474B17" w:rsidP="00645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F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F3A" w:rsidRDefault="00645F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3A" w:rsidRDefault="00645F3A">
    <w:pPr>
      <w:pStyle w:val="a3"/>
      <w:jc w:val="center"/>
    </w:pPr>
  </w:p>
  <w:p w:rsidR="00645F3A" w:rsidRDefault="00645F3A" w:rsidP="00645F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3A" w:rsidRDefault="00645F3A" w:rsidP="00645F3A">
    <w:pPr>
      <w:pStyle w:val="a3"/>
    </w:pPr>
  </w:p>
  <w:p w:rsidR="00645F3A" w:rsidRDefault="00645F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C6"/>
    <w:rsid w:val="0000075F"/>
    <w:rsid w:val="00003244"/>
    <w:rsid w:val="00022F0B"/>
    <w:rsid w:val="000239BA"/>
    <w:rsid w:val="000305E7"/>
    <w:rsid w:val="0003133F"/>
    <w:rsid w:val="00060D59"/>
    <w:rsid w:val="00091E3B"/>
    <w:rsid w:val="000D3D2A"/>
    <w:rsid w:val="000E025F"/>
    <w:rsid w:val="001A7571"/>
    <w:rsid w:val="001E3E84"/>
    <w:rsid w:val="00237E02"/>
    <w:rsid w:val="00247EC3"/>
    <w:rsid w:val="00281FD2"/>
    <w:rsid w:val="00331A27"/>
    <w:rsid w:val="003324A3"/>
    <w:rsid w:val="0039476F"/>
    <w:rsid w:val="003978C6"/>
    <w:rsid w:val="003B05AC"/>
    <w:rsid w:val="003D22F3"/>
    <w:rsid w:val="003E01B7"/>
    <w:rsid w:val="003F1AC7"/>
    <w:rsid w:val="00424DDE"/>
    <w:rsid w:val="004338EA"/>
    <w:rsid w:val="00474B17"/>
    <w:rsid w:val="004B01F6"/>
    <w:rsid w:val="004B32AA"/>
    <w:rsid w:val="004B65F6"/>
    <w:rsid w:val="004F5F93"/>
    <w:rsid w:val="00513B35"/>
    <w:rsid w:val="00521749"/>
    <w:rsid w:val="005450DA"/>
    <w:rsid w:val="00553EB9"/>
    <w:rsid w:val="0056039F"/>
    <w:rsid w:val="00570A07"/>
    <w:rsid w:val="005B7880"/>
    <w:rsid w:val="005C353E"/>
    <w:rsid w:val="005D0F71"/>
    <w:rsid w:val="005D4854"/>
    <w:rsid w:val="00600656"/>
    <w:rsid w:val="006120EA"/>
    <w:rsid w:val="00645056"/>
    <w:rsid w:val="00645F3A"/>
    <w:rsid w:val="00680A45"/>
    <w:rsid w:val="0069230B"/>
    <w:rsid w:val="006E2A15"/>
    <w:rsid w:val="007505FA"/>
    <w:rsid w:val="0076442D"/>
    <w:rsid w:val="00771481"/>
    <w:rsid w:val="007D4C57"/>
    <w:rsid w:val="008C5E33"/>
    <w:rsid w:val="008E0B78"/>
    <w:rsid w:val="009107CC"/>
    <w:rsid w:val="00942EB2"/>
    <w:rsid w:val="009662D8"/>
    <w:rsid w:val="00975C2F"/>
    <w:rsid w:val="009B64E4"/>
    <w:rsid w:val="009D3602"/>
    <w:rsid w:val="00A162D1"/>
    <w:rsid w:val="00A16C3C"/>
    <w:rsid w:val="00A410EE"/>
    <w:rsid w:val="00A4250C"/>
    <w:rsid w:val="00A42A7E"/>
    <w:rsid w:val="00A551FA"/>
    <w:rsid w:val="00A678A6"/>
    <w:rsid w:val="00A7739D"/>
    <w:rsid w:val="00AA03D4"/>
    <w:rsid w:val="00AF06A0"/>
    <w:rsid w:val="00B02999"/>
    <w:rsid w:val="00B82E3B"/>
    <w:rsid w:val="00B8341B"/>
    <w:rsid w:val="00BA451C"/>
    <w:rsid w:val="00BC6F37"/>
    <w:rsid w:val="00C11BD1"/>
    <w:rsid w:val="00C3390E"/>
    <w:rsid w:val="00C66CE5"/>
    <w:rsid w:val="00C66E01"/>
    <w:rsid w:val="00C857CD"/>
    <w:rsid w:val="00CB2E02"/>
    <w:rsid w:val="00CE3AD7"/>
    <w:rsid w:val="00D10D6A"/>
    <w:rsid w:val="00D1602C"/>
    <w:rsid w:val="00D65669"/>
    <w:rsid w:val="00D733A1"/>
    <w:rsid w:val="00DA698B"/>
    <w:rsid w:val="00DC2BF4"/>
    <w:rsid w:val="00DE3EE2"/>
    <w:rsid w:val="00E06A59"/>
    <w:rsid w:val="00E92662"/>
    <w:rsid w:val="00EA2BF4"/>
    <w:rsid w:val="00EF176B"/>
    <w:rsid w:val="00F102FA"/>
    <w:rsid w:val="00F137DC"/>
    <w:rsid w:val="00F26DAE"/>
    <w:rsid w:val="00F5242F"/>
    <w:rsid w:val="00F5631F"/>
    <w:rsid w:val="00F674B5"/>
    <w:rsid w:val="00F86448"/>
    <w:rsid w:val="00FB2B6B"/>
    <w:rsid w:val="00FB4DBC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03133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23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User</cp:lastModifiedBy>
  <cp:revision>5</cp:revision>
  <cp:lastPrinted>2017-01-18T10:36:00Z</cp:lastPrinted>
  <dcterms:created xsi:type="dcterms:W3CDTF">2017-01-31T06:20:00Z</dcterms:created>
  <dcterms:modified xsi:type="dcterms:W3CDTF">2020-05-29T07:46:00Z</dcterms:modified>
</cp:coreProperties>
</file>