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44" w:rsidRDefault="00504844" w:rsidP="00504844">
      <w:pPr>
        <w:spacing w:after="0" w:line="240" w:lineRule="auto"/>
        <w:jc w:val="center"/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ОТЧЁТ</w:t>
      </w:r>
    </w:p>
    <w:p w:rsidR="00504844" w:rsidRDefault="00504844" w:rsidP="005048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сельского поселения и иных подведомственных ему органов местного самоуправления, в том числе о решении вопросов, поставленных Советом народных депутатов </w:t>
      </w:r>
      <w:proofErr w:type="spellStart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Новогольеланс</w:t>
      </w:r>
      <w:r w:rsidR="005F05F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кого</w:t>
      </w:r>
      <w:proofErr w:type="spellEnd"/>
      <w:r w:rsidR="005F05F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сельского поселения за 2022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г.</w:t>
      </w:r>
    </w:p>
    <w:p w:rsidR="00504844" w:rsidRDefault="00504844" w:rsidP="005048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Уважаемые жители поселения, депутаты, гости и  приглашенные!</w:t>
      </w:r>
    </w:p>
    <w:p w:rsidR="00504844" w:rsidRDefault="00504844" w:rsidP="00504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Сегодня,  в соответствии со статьей 36 Федерального закона № 131-«Об общих принципах организации местного самоуправления в Российской Федерации», представляю отчет о  де</w:t>
      </w:r>
      <w:r w:rsidR="005F05FC">
        <w:rPr>
          <w:rFonts w:ascii="Times New Roman" w:eastAsia="Times New Roman" w:hAnsi="Times New Roman"/>
          <w:sz w:val="28"/>
          <w:szCs w:val="28"/>
          <w:lang w:eastAsia="ru-RU"/>
        </w:rPr>
        <w:t>ятельности администрации за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21AF8" w:rsidRPr="00421AF8" w:rsidRDefault="00421AF8" w:rsidP="00504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21AF8">
        <w:rPr>
          <w:rFonts w:ascii="Times New Roman" w:eastAsia="Times New Roman" w:hAnsi="Times New Roman"/>
          <w:b/>
          <w:sz w:val="28"/>
          <w:szCs w:val="28"/>
          <w:lang w:eastAsia="ru-RU"/>
        </w:rPr>
        <w:t>Демография</w:t>
      </w:r>
    </w:p>
    <w:p w:rsidR="00FD035B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расположено три населенных пункта: сёла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D035B" w:rsidRPr="00FD035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035B">
        <w:rPr>
          <w:rFonts w:ascii="Times New Roman" w:eastAsia="Times New Roman" w:hAnsi="Times New Roman"/>
          <w:sz w:val="28"/>
          <w:szCs w:val="28"/>
          <w:lang w:eastAsia="ru-RU"/>
        </w:rPr>
        <w:t>49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Хомутовка (</w:t>
      </w:r>
      <w:r w:rsidR="00FD035B" w:rsidRPr="00FD035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D035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Новоспасовка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D035B" w:rsidRPr="00FD03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035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 Всего в поселении зарегистрировано </w:t>
      </w:r>
      <w:r w:rsidR="00FD035B" w:rsidRPr="00FD03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D035B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3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D0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Default="00FD035B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2022 года родился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еловек</w:t>
      </w:r>
      <w:proofErr w:type="gram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умерло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человек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D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выбыло</w:t>
      </w:r>
      <w:r w:rsidR="00504844" w:rsidRP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D7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427D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прибыло </w:t>
      </w:r>
      <w:r w:rsidR="00427D78">
        <w:rPr>
          <w:rFonts w:ascii="Times New Roman" w:eastAsia="Times New Roman" w:hAnsi="Times New Roman"/>
          <w:sz w:val="28"/>
          <w:szCs w:val="28"/>
          <w:lang w:eastAsia="ru-RU"/>
        </w:rPr>
        <w:t>6 человек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. Население всего поселения уменьшилось на </w:t>
      </w:r>
      <w:r w:rsidR="00427D7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427D78">
        <w:rPr>
          <w:rFonts w:ascii="Times New Roman" w:eastAsia="Times New Roman" w:hAnsi="Times New Roman"/>
          <w:sz w:val="28"/>
          <w:szCs w:val="28"/>
          <w:lang w:eastAsia="ru-RU"/>
        </w:rPr>
        <w:t>а, убыль составляет 4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% ( 5,9% в 2020 г., 8% в 2021 году). Как видим, уменьшение численности произошло, в основном, за счет  выбывших (молодёжь приобретает жильё в городе) и  умерших (так как значительную часть насе</w:t>
      </w:r>
      <w:r w:rsidR="00427D78">
        <w:rPr>
          <w:rFonts w:ascii="Times New Roman" w:eastAsia="Times New Roman" w:hAnsi="Times New Roman"/>
          <w:sz w:val="28"/>
          <w:szCs w:val="28"/>
          <w:lang w:eastAsia="ru-RU"/>
        </w:rPr>
        <w:t>ления составляют пожилые люди)</w:t>
      </w:r>
      <w:proofErr w:type="gramStart"/>
      <w:r w:rsidR="00427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04844" w:rsidRDefault="005F05FC" w:rsidP="005F3F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81BF8" w:rsidRPr="005F3F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Совет</w:t>
      </w:r>
      <w:r w:rsidR="00504844" w:rsidRPr="005F3F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наро</w:t>
      </w:r>
      <w:r w:rsidR="00BA24A2" w:rsidRPr="005F3F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дных депутатов </w:t>
      </w:r>
      <w:proofErr w:type="spellStart"/>
      <w:r w:rsidR="00A81BF8" w:rsidRPr="005F3F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Новогольеланского</w:t>
      </w:r>
      <w:proofErr w:type="spellEnd"/>
      <w:r w:rsidR="00A81BF8" w:rsidRPr="005F3F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</w:t>
      </w:r>
      <w:r w:rsidR="00A81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6 </w:t>
      </w:r>
      <w:r w:rsidR="00BA2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созыва входит 10 депутатов.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81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ессии</w:t>
      </w:r>
      <w:r w:rsidR="00A81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(заседания) собирались в 2022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504844" w:rsidRPr="0042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шесть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раз. За отчётный пе</w:t>
      </w:r>
      <w:r w:rsidR="00A81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риод Советом было принято </w:t>
      </w:r>
      <w:r w:rsidR="0042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A81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решений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касающихся совершенствования нормативно-правовой базы, социально-эк</w:t>
      </w:r>
      <w:r w:rsidR="00A81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ономического развития поселения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бюджетного процесса.  Принимались изменения в Устав </w:t>
      </w:r>
      <w:proofErr w:type="spellStart"/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Новогольеланского</w:t>
      </w:r>
      <w:proofErr w:type="spellEnd"/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 своевременно заслушивалась информация об исполнении бюджета</w:t>
      </w:r>
      <w:r w:rsidR="00504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="00A81B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A81BF8" w:rsidRPr="00A81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Внесены изменения в Генплан</w:t>
      </w:r>
      <w:r w:rsidR="005F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части определения координат границ сёл Хомутовка и </w:t>
      </w:r>
      <w:proofErr w:type="spellStart"/>
      <w:r w:rsidR="005F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Новоспасовка</w:t>
      </w:r>
      <w:proofErr w:type="spellEnd"/>
      <w:r w:rsidR="005F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4844" w:rsidRDefault="00BE7F11" w:rsidP="0050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F3F65" w:rsidRPr="005F0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504844" w:rsidRPr="005F0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дминистрацией </w:t>
      </w:r>
      <w:r w:rsidR="005F3F65" w:rsidRPr="005F0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поселения</w:t>
      </w:r>
      <w:r w:rsidR="005F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принято постановлений– </w:t>
      </w:r>
      <w:r w:rsidR="00427D78" w:rsidRPr="0042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2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распоряжений – </w:t>
      </w:r>
      <w:r w:rsidR="0042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0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совершено</w:t>
      </w:r>
      <w:r w:rsidR="0042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нотариальных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действий- </w:t>
      </w:r>
      <w:r w:rsidR="0042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5F0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ыдано </w:t>
      </w:r>
      <w:r w:rsidR="00721B4A" w:rsidRPr="00721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21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0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справок.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Оказывалась помощь в оформлении субсидий, детских пособий, выдавались характеристики  и </w:t>
      </w:r>
      <w:proofErr w:type="gramStart"/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</w:t>
      </w:r>
      <w:proofErr w:type="gramEnd"/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E7F11" w:rsidRDefault="00BE7F11" w:rsidP="00BE7F11">
      <w:pPr>
        <w:shd w:val="clear" w:color="auto" w:fill="FFFFFF"/>
        <w:spacing w:after="0" w:line="255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504844" w:rsidRPr="00D0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Важным направлением работы администрации является организация диалога с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людьми путём </w:t>
      </w:r>
      <w:r w:rsidR="0050484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рассмотрения обращений граждан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которая строится на основе требований 59-ФЗ.  Официально за отчетный период к Главе администрации поселения  обратилось </w:t>
      </w:r>
      <w:r w:rsidR="00D04122" w:rsidRPr="00D0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27</w:t>
      </w:r>
      <w:r w:rsidR="00D0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что на </w:t>
      </w:r>
      <w:r w:rsidR="00D04122" w:rsidRPr="00D0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504844" w:rsidRPr="00D0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обращения больше</w:t>
      </w:r>
      <w:proofErr w:type="gramStart"/>
      <w:r w:rsidR="007A53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7A53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чем 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2021</w:t>
      </w:r>
      <w:r w:rsidR="007A53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</w:p>
    <w:p w:rsidR="00504844" w:rsidRDefault="00D521D9" w:rsidP="00BE7F1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Обращения в основном об оказании помощи в решении бытовых проблем:  уличное освещение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замена электрического или газового счётчика, расчистка снега,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окашивание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территории,  оформление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документов на пол</w:t>
      </w:r>
      <w:r w:rsidR="009756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учение субсидий, льгот, адресная помощь </w:t>
      </w:r>
      <w:proofErr w:type="gramStart"/>
      <w:r w:rsidR="009756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нуждающимся</w:t>
      </w:r>
      <w:proofErr w:type="gramEnd"/>
      <w:r w:rsidR="009756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многое другое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Большинство устных об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ращений решается ср</w:t>
      </w:r>
      <w:r w:rsidR="009756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азу, часть ставится на кон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троль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последующим выпол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нением в пределах возможностей.</w:t>
      </w:r>
      <w:r w:rsidR="005048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качестве</w:t>
      </w:r>
      <w:proofErr w:type="gramEnd"/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примера можно привести обращение </w:t>
      </w:r>
      <w:r w:rsidR="009756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матери мобилизованного воина о приобретении машины дров. Просьба была исполнена на следующий день благодаря финансовой помощи Комовой Н. Н. и </w:t>
      </w:r>
      <w:proofErr w:type="spellStart"/>
      <w:r w:rsidR="009756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Каторгина</w:t>
      </w:r>
      <w:proofErr w:type="spellEnd"/>
      <w:r w:rsidR="009756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Ю. С. Также н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 контроле находится решение </w:t>
      </w:r>
      <w:r w:rsidR="005048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вопросов, поставленных жителями нашего поселения на собраниях, в период выборной кампании.</w:t>
      </w:r>
    </w:p>
    <w:p w:rsidR="00504844" w:rsidRDefault="00EC551A" w:rsidP="00504844">
      <w:pPr>
        <w:shd w:val="clear" w:color="auto" w:fill="FFFFFF"/>
        <w:spacing w:after="0" w:line="255" w:lineRule="atLeast"/>
        <w:ind w:right="-143"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11 сентября 2022 года, </w:t>
      </w:r>
      <w:r w:rsidRPr="00EC5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Единый день</w:t>
      </w:r>
      <w:r w:rsidR="005F0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голосования, </w:t>
      </w:r>
      <w:r w:rsidR="00413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жители нашего поселения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принимали участие в </w:t>
      </w:r>
      <w:r w:rsidR="00413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выборах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Районный Совет Народных депутатов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Необходимо поблагодарить членов избирательных комиссий и наблюдателей, которые обеспечили </w:t>
      </w:r>
      <w:r w:rsidR="00413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выборов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высоком уровне, </w:t>
      </w:r>
      <w:r w:rsidR="00413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за высокую активность.</w:t>
      </w:r>
    </w:p>
    <w:p w:rsidR="00CE7BD5" w:rsidRDefault="00504844" w:rsidP="0050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E7BD5" w:rsidRPr="00CE7B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Отдельные государственные полномочия в части ведения воинского учета</w:t>
      </w:r>
      <w:r w:rsidR="00CE7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поселения исполняет в соответствии с требованиями закона </w:t>
      </w:r>
      <w:r w:rsidR="00CE7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воинской обязанности и военной службе». </w:t>
      </w:r>
      <w:r w:rsidR="00A80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воинском учете на 01.01.202</w:t>
      </w:r>
      <w:r w:rsidR="00A80FBD" w:rsidRPr="00A80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  в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Новогольеланском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сель</w:t>
      </w:r>
      <w:r w:rsidR="00A80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ском поселении состоит </w:t>
      </w:r>
      <w:r w:rsidR="00D04122" w:rsidRPr="00D04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118</w:t>
      </w:r>
      <w:r w:rsidR="00A80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4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За отчётный период призвано на срочную военную службу 0 человек, м</w:t>
      </w:r>
      <w:r w:rsidR="00CE7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обилизовано</w:t>
      </w:r>
    </w:p>
    <w:p w:rsidR="00D04122" w:rsidRDefault="00D04122" w:rsidP="0050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район проведения специальной военной операции- 2 чел.</w:t>
      </w:r>
    </w:p>
    <w:p w:rsidR="00D04122" w:rsidRPr="00D04122" w:rsidRDefault="00504844" w:rsidP="00504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0412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04122" w:rsidRPr="00D04122">
        <w:rPr>
          <w:rFonts w:ascii="Times New Roman" w:hAnsi="Times New Roman"/>
          <w:b/>
          <w:sz w:val="28"/>
          <w:szCs w:val="28"/>
          <w:lang w:eastAsia="ru-RU"/>
        </w:rPr>
        <w:t>Бюджет</w:t>
      </w:r>
      <w:r w:rsidRPr="00D041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04844" w:rsidRDefault="00504844" w:rsidP="005048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122">
        <w:rPr>
          <w:rFonts w:ascii="Times New Roman" w:hAnsi="Times New Roman"/>
          <w:sz w:val="28"/>
          <w:szCs w:val="28"/>
          <w:lang w:eastAsia="ru-RU"/>
        </w:rPr>
        <w:t>Основой социально-экономического развития поселения является</w:t>
      </w:r>
      <w:r w:rsidR="00D041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122">
        <w:rPr>
          <w:rFonts w:ascii="Times New Roman" w:hAnsi="Times New Roman"/>
          <w:sz w:val="28"/>
          <w:szCs w:val="28"/>
          <w:lang w:eastAsia="ru-RU"/>
        </w:rPr>
        <w:t>обеспеченность финансами</w:t>
      </w:r>
      <w:r w:rsidR="00CE7BD5" w:rsidRPr="00D041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Формирование</w:t>
      </w:r>
      <w:r w:rsidR="00CE7BD5">
        <w:rPr>
          <w:rFonts w:ascii="Times New Roman" w:hAnsi="Times New Roman"/>
          <w:sz w:val="28"/>
          <w:szCs w:val="28"/>
          <w:lang w:eastAsia="ru-RU"/>
        </w:rPr>
        <w:t xml:space="preserve"> бюджета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в соответствии с Бюджетным кодексом РФ, статьями 131-ФЗ,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Положением о бюджетном процессе.</w:t>
      </w:r>
    </w:p>
    <w:p w:rsidR="00504844" w:rsidRDefault="00D40ED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За 2022</w:t>
      </w:r>
      <w:r w:rsidR="00504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доходная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часть бюджета составляет   5 млн. 300 тыс. 5</w:t>
      </w:r>
      <w:r w:rsidR="00504844">
        <w:rPr>
          <w:rFonts w:ascii="Times New Roman" w:eastAsia="Times New Roman" w:hAnsi="Times New Roman"/>
          <w:b/>
          <w:sz w:val="28"/>
          <w:szCs w:val="28"/>
          <w:lang w:eastAsia="ru-RU"/>
        </w:rPr>
        <w:t>00 руб.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Pr="0067066D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дотационный,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доля безвозмездных поступлений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</w:t>
      </w:r>
      <w:r w:rsidR="00D40ED4">
        <w:rPr>
          <w:rFonts w:ascii="Times New Roman" w:eastAsia="Times New Roman" w:hAnsi="Times New Roman"/>
          <w:sz w:val="28"/>
          <w:szCs w:val="28"/>
          <w:lang w:eastAsia="ru-RU"/>
        </w:rPr>
        <w:t>щем объеме доходов составляет 62,6% или 3 млн. 318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D40ED4">
        <w:rPr>
          <w:rFonts w:ascii="Times New Roman" w:eastAsia="Times New Roman" w:hAnsi="Times New Roman"/>
          <w:sz w:val="28"/>
          <w:szCs w:val="28"/>
          <w:lang w:eastAsia="ru-RU"/>
        </w:rPr>
        <w:t xml:space="preserve">400 </w:t>
      </w:r>
      <w:r w:rsidR="0067066D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D04122" w:rsidRPr="00D04122" w:rsidRDefault="0050486B" w:rsidP="00D0412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Собственные доходы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общем объёме доходов составили 37,4%, или 1 млн. 982</w:t>
      </w:r>
      <w:r w:rsidR="00D04122" w:rsidRPr="00D041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100 руб., это на 331тыс. 800 руб. или  на 20,1</w:t>
      </w:r>
      <w:r w:rsidR="00D04122" w:rsidRPr="00D041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выше уровня 2021 года. </w:t>
      </w:r>
    </w:p>
    <w:p w:rsidR="00D04122" w:rsidRPr="00D04122" w:rsidRDefault="00D04122" w:rsidP="00D0412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04122">
        <w:rPr>
          <w:rFonts w:ascii="Times New Roman" w:eastAsia="Times New Roman" w:hAnsi="Times New Roman"/>
          <w:iCs/>
          <w:sz w:val="28"/>
          <w:szCs w:val="28"/>
          <w:lang w:eastAsia="ru-RU"/>
        </w:rPr>
        <w:t>В структуре собственных доходов за 2022 год доля нало</w:t>
      </w:r>
      <w:r w:rsidR="0050486B">
        <w:rPr>
          <w:rFonts w:ascii="Times New Roman" w:eastAsia="Times New Roman" w:hAnsi="Times New Roman"/>
          <w:iCs/>
          <w:sz w:val="28"/>
          <w:szCs w:val="28"/>
          <w:lang w:eastAsia="ru-RU"/>
        </w:rPr>
        <w:t>говых доходов составляет 89,1% или 1 млн. 766</w:t>
      </w:r>
      <w:r w:rsidRPr="00D041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</w:t>
      </w:r>
      <w:r w:rsidR="0050486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100 руб.</w:t>
      </w:r>
      <w:r w:rsidRPr="00D04122">
        <w:rPr>
          <w:rFonts w:ascii="Times New Roman" w:eastAsia="Times New Roman" w:hAnsi="Times New Roman"/>
          <w:iCs/>
          <w:sz w:val="28"/>
          <w:szCs w:val="28"/>
          <w:lang w:eastAsia="ru-RU"/>
        </w:rPr>
        <w:t>, это б</w:t>
      </w:r>
      <w:r w:rsidR="0050486B">
        <w:rPr>
          <w:rFonts w:ascii="Times New Roman" w:eastAsia="Times New Roman" w:hAnsi="Times New Roman"/>
          <w:iCs/>
          <w:sz w:val="28"/>
          <w:szCs w:val="28"/>
          <w:lang w:eastAsia="ru-RU"/>
        </w:rPr>
        <w:t>ольше чем в 2021году на 347</w:t>
      </w:r>
      <w:r w:rsidRPr="00D041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</w:t>
      </w:r>
      <w:r w:rsidR="0050486B">
        <w:rPr>
          <w:rFonts w:ascii="Times New Roman" w:eastAsia="Times New Roman" w:hAnsi="Times New Roman"/>
          <w:iCs/>
          <w:sz w:val="28"/>
          <w:szCs w:val="28"/>
          <w:lang w:eastAsia="ru-RU"/>
        </w:rPr>
        <w:t>400 руб. (или 24,5</w:t>
      </w:r>
      <w:r w:rsidRPr="00D04122">
        <w:rPr>
          <w:rFonts w:ascii="Times New Roman" w:eastAsia="Times New Roman" w:hAnsi="Times New Roman"/>
          <w:iCs/>
          <w:sz w:val="28"/>
          <w:szCs w:val="28"/>
          <w:lang w:eastAsia="ru-RU"/>
        </w:rPr>
        <w:t>%).</w:t>
      </w:r>
    </w:p>
    <w:p w:rsidR="00D04122" w:rsidRPr="00D04122" w:rsidRDefault="00D04122" w:rsidP="00D0412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>Основным источником собственных доходов послужил земельный налог, занимающий в структ</w:t>
      </w:r>
      <w:r w:rsidR="0050486B">
        <w:rPr>
          <w:rFonts w:ascii="Times New Roman" w:eastAsia="Times New Roman" w:hAnsi="Times New Roman"/>
          <w:sz w:val="28"/>
          <w:szCs w:val="28"/>
          <w:lang w:eastAsia="ru-RU"/>
        </w:rPr>
        <w:t>уре собственных доходов 78,4</w:t>
      </w: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%, поступление которог</w:t>
      </w:r>
      <w:r w:rsidR="0050486B">
        <w:rPr>
          <w:rFonts w:ascii="Times New Roman" w:eastAsia="Times New Roman" w:hAnsi="Times New Roman"/>
          <w:sz w:val="28"/>
          <w:szCs w:val="28"/>
          <w:lang w:eastAsia="ru-RU"/>
        </w:rPr>
        <w:t xml:space="preserve">о в 2022 году составило 1 млн. 554 </w:t>
      </w: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50486B">
        <w:rPr>
          <w:rFonts w:ascii="Times New Roman" w:eastAsia="Times New Roman" w:hAnsi="Times New Roman"/>
          <w:sz w:val="28"/>
          <w:szCs w:val="28"/>
          <w:lang w:eastAsia="ru-RU"/>
        </w:rPr>
        <w:t xml:space="preserve">200 </w:t>
      </w: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>руб., ч</w:t>
      </w:r>
      <w:r w:rsidR="0050486B">
        <w:rPr>
          <w:rFonts w:ascii="Times New Roman" w:eastAsia="Times New Roman" w:hAnsi="Times New Roman"/>
          <w:sz w:val="28"/>
          <w:szCs w:val="28"/>
          <w:lang w:eastAsia="ru-RU"/>
        </w:rPr>
        <w:t>то на 13,7</w:t>
      </w: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% выше уровня 2021 года. </w:t>
      </w:r>
    </w:p>
    <w:p w:rsidR="00D04122" w:rsidRPr="00D04122" w:rsidRDefault="00D04122" w:rsidP="00D04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>Налог на доходы физических лиц в структуре собст</w:t>
      </w:r>
      <w:r w:rsidR="00DF4FBF">
        <w:rPr>
          <w:rFonts w:ascii="Times New Roman" w:eastAsia="Times New Roman" w:hAnsi="Times New Roman"/>
          <w:sz w:val="28"/>
          <w:szCs w:val="28"/>
          <w:lang w:eastAsia="ru-RU"/>
        </w:rPr>
        <w:t>венных доходов составляет 3,8%.  Поступления</w:t>
      </w: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НД</w:t>
      </w:r>
      <w:r w:rsidR="00DF4FBF">
        <w:rPr>
          <w:rFonts w:ascii="Times New Roman" w:eastAsia="Times New Roman" w:hAnsi="Times New Roman"/>
          <w:sz w:val="28"/>
          <w:szCs w:val="28"/>
          <w:lang w:eastAsia="ru-RU"/>
        </w:rPr>
        <w:t>ФЛ в 2022 году составила 75</w:t>
      </w: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DF4FBF">
        <w:rPr>
          <w:rFonts w:ascii="Times New Roman" w:eastAsia="Times New Roman" w:hAnsi="Times New Roman"/>
          <w:sz w:val="28"/>
          <w:szCs w:val="28"/>
          <w:lang w:eastAsia="ru-RU"/>
        </w:rPr>
        <w:t>700 руб., что составило 105,7</w:t>
      </w: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% от уровня 2021 года. </w:t>
      </w:r>
    </w:p>
    <w:p w:rsidR="00D04122" w:rsidRPr="00D04122" w:rsidRDefault="00D04122" w:rsidP="00D04122">
      <w:pPr>
        <w:shd w:val="clear" w:color="auto" w:fill="FFFFFF"/>
        <w:spacing w:after="0" w:line="240" w:lineRule="auto"/>
        <w:ind w:right="13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неналоговых поступлений </w:t>
      </w:r>
      <w:r w:rsidR="00DF4FBF">
        <w:rPr>
          <w:rFonts w:ascii="Times New Roman" w:eastAsia="Times New Roman" w:hAnsi="Times New Roman"/>
          <w:sz w:val="28"/>
          <w:szCs w:val="28"/>
          <w:lang w:eastAsia="ru-RU"/>
        </w:rPr>
        <w:t>составила 216</w:t>
      </w: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это поступления от использования муниципального имущества</w:t>
      </w:r>
      <w:r w:rsidR="00DF4FBF">
        <w:rPr>
          <w:rFonts w:ascii="Times New Roman" w:eastAsia="Times New Roman" w:hAnsi="Times New Roman"/>
          <w:sz w:val="28"/>
          <w:szCs w:val="28"/>
          <w:lang w:eastAsia="ru-RU"/>
        </w:rPr>
        <w:t xml:space="preserve"> 213 тыс. 800 руб. и платные услуги 2 тыс. 200 руб.</w:t>
      </w:r>
    </w:p>
    <w:p w:rsidR="00D04122" w:rsidRPr="00D04122" w:rsidRDefault="00DF4FBF" w:rsidP="00DF4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469BF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 бюджета</w:t>
      </w:r>
      <w:r w:rsidR="00D04122" w:rsidRPr="00D041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69BF">
        <w:rPr>
          <w:rFonts w:ascii="Times New Roman" w:eastAsia="Times New Roman" w:hAnsi="Times New Roman"/>
          <w:b/>
          <w:sz w:val="28"/>
          <w:szCs w:val="28"/>
          <w:lang w:eastAsia="ru-RU"/>
        </w:rPr>
        <w:t>за 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5 млн. 271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400 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D04122" w:rsidRPr="00D04122" w:rsidRDefault="008469BF" w:rsidP="00D04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разделам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распределены 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следующим образом:</w:t>
      </w:r>
    </w:p>
    <w:p w:rsidR="00D04122" w:rsidRPr="00D04122" w:rsidRDefault="004B21B8" w:rsidP="004B21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 – 2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542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100 руб. (48,5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04122" w:rsidRPr="00D04122" w:rsidRDefault="004B21B8" w:rsidP="004B21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Государс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твенные полномочия (оборона)– 99 тыс. руб. (1,9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04122" w:rsidRPr="00D04122" w:rsidRDefault="004B21B8" w:rsidP="00421A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421AF8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</w:t>
      </w:r>
      <w:proofErr w:type="gramEnd"/>
      <w:r w:rsidR="00421AF8">
        <w:rPr>
          <w:rFonts w:ascii="Times New Roman" w:eastAsia="Times New Roman" w:hAnsi="Times New Roman"/>
          <w:sz w:val="28"/>
          <w:szCs w:val="28"/>
          <w:lang w:eastAsia="ru-RU"/>
        </w:rPr>
        <w:t xml:space="preserve"> хоз-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дорожная деятельность</w:t>
      </w:r>
      <w:r w:rsidR="00421AF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606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1AF8">
        <w:rPr>
          <w:rFonts w:ascii="Times New Roman" w:eastAsia="Times New Roman" w:hAnsi="Times New Roman"/>
          <w:sz w:val="28"/>
          <w:szCs w:val="28"/>
          <w:lang w:eastAsia="ru-RU"/>
        </w:rPr>
        <w:t xml:space="preserve">00 руб. 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(11,5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04122" w:rsidRPr="00D04122" w:rsidRDefault="004B21B8" w:rsidP="004B21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Культура – 1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664 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100 руб. (31,6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04122" w:rsidRPr="00D04122" w:rsidRDefault="004B21B8" w:rsidP="004B21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Социальная политика – 250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100 руб. (4,7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04122" w:rsidRPr="00D04122" w:rsidRDefault="004B21B8" w:rsidP="004B21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Проч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ие – 96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8469BF" w:rsidRPr="008469BF">
        <w:rPr>
          <w:rFonts w:ascii="Times New Roman" w:eastAsia="Times New Roman" w:hAnsi="Times New Roman"/>
          <w:sz w:val="28"/>
          <w:szCs w:val="28"/>
          <w:lang w:eastAsia="ru-RU"/>
        </w:rPr>
        <w:t>700 руб. (1,8</w:t>
      </w:r>
      <w:r w:rsidR="00D04122" w:rsidRPr="00D04122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67066D" w:rsidRPr="00D04122" w:rsidRDefault="0067066D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1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504844" w:rsidRDefault="00504844" w:rsidP="004B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E34E0" w:rsidRPr="007E34E0" w:rsidRDefault="00504844" w:rsidP="005048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7E34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E34E0" w:rsidRPr="007E34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Экономика</w:t>
      </w:r>
      <w:r w:rsidRPr="007E34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бюджета, повышение жизненного уровня населения  зависит от развития производства. Самые крупные сельхозпроизводители на территории нашего поселения: КХ «Лига» и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и результаты их деятельности  являются основополагающими для экономики поселения. Всего у нас на территории около 7  тысяч га пахотной земли. Помимо крупных сельхозпроизводителей на нашей территории работают 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Каторгин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7E34E0">
        <w:rPr>
          <w:rFonts w:ascii="Times New Roman" w:eastAsia="Times New Roman" w:hAnsi="Times New Roman"/>
          <w:sz w:val="28"/>
          <w:szCs w:val="28"/>
          <w:lang w:eastAsia="ru-RU"/>
        </w:rPr>
        <w:t>П Тарасов, ООО «Победа». За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обязательства по арендной плате  и по земельному налогу выполнены  всеми сельхозпроизводителями.  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Социальная инфраструктура поселения.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нашей территории работает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общеобразовательная 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E34E0">
        <w:rPr>
          <w:rFonts w:ascii="Times New Roman" w:eastAsia="Times New Roman" w:hAnsi="Times New Roman"/>
          <w:sz w:val="28"/>
          <w:szCs w:val="28"/>
          <w:lang w:eastAsia="ru-RU"/>
        </w:rPr>
        <w:t>23 учащихся)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дошкольная 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ад)- </w:t>
      </w:r>
      <w:r w:rsidR="007E34E0">
        <w:rPr>
          <w:rFonts w:ascii="Times New Roman" w:eastAsia="Times New Roman" w:hAnsi="Times New Roman"/>
          <w:sz w:val="28"/>
          <w:szCs w:val="28"/>
          <w:lang w:eastAsia="ru-RU"/>
        </w:rPr>
        <w:t xml:space="preserve">4 чел.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добивается стабильно высоких результатов в деле  обучения и воспитания подрастающего поколения. 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Отделение ПАО « Сбербанк России»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в комфортабельном, уютном поме</w:t>
      </w:r>
      <w:r w:rsidR="007E34E0">
        <w:rPr>
          <w:rFonts w:ascii="Times New Roman" w:eastAsia="Times New Roman" w:hAnsi="Times New Roman"/>
          <w:sz w:val="28"/>
          <w:szCs w:val="28"/>
          <w:lang w:eastAsia="ru-RU"/>
        </w:rPr>
        <w:t>щении, однако в текущем году имеются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 с бесперебойной работой</w:t>
      </w:r>
      <w:r w:rsidR="007E34E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в связи с отсутствием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</w:t>
      </w:r>
      <w:r w:rsidR="007E34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постоянной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752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отделение будет работать два раза в месяц.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524">
        <w:rPr>
          <w:rFonts w:ascii="Times New Roman" w:eastAsia="Times New Roman" w:hAnsi="Times New Roman"/>
          <w:sz w:val="28"/>
          <w:szCs w:val="28"/>
          <w:lang w:eastAsia="ru-RU"/>
        </w:rPr>
        <w:t>Ведётся работа по подбору специалиста.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2 отделения ФГУП Почта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 широкий спектр услуг населению на  высоком уровне. Обращаюсь к жителям с просьбой оказывать всемерную поддержку в проведении подписки на периодические издания, особенно на районную газету «Знамя труда»</w:t>
      </w:r>
      <w:r w:rsidR="00732F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территории 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созданы условия для организации досуга и отдыха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работают 2 СДК, 2 библиотеки. </w:t>
      </w:r>
    </w:p>
    <w:p w:rsidR="00504844" w:rsidRDefault="00504844" w:rsidP="0050484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64D42">
        <w:rPr>
          <w:rFonts w:ascii="Times New Roman" w:hAnsi="Times New Roman"/>
          <w:b/>
          <w:color w:val="000000"/>
          <w:sz w:val="28"/>
          <w:szCs w:val="28"/>
        </w:rPr>
        <w:t>В 2022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программа культурно-массовой работы МКУК </w:t>
      </w:r>
      <w:r w:rsidR="00D02B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32FCA">
        <w:rPr>
          <w:rFonts w:ascii="Times New Roman" w:hAnsi="Times New Roman"/>
          <w:b/>
          <w:color w:val="000000"/>
          <w:sz w:val="28"/>
          <w:szCs w:val="28"/>
        </w:rPr>
        <w:t>Новогольеланского</w:t>
      </w:r>
      <w:proofErr w:type="spellEnd"/>
      <w:r w:rsidRPr="00732F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реализовывалась по таким направлениям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работа с </w:t>
      </w:r>
      <w:r w:rsidR="00E634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детьми, подростками и молодежью,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духовно-нравственному, патриотическому, семейному воспитанию, профилактике  здорового образа жизни, работа с людьми пожилого возраста, работа, </w:t>
      </w:r>
      <w:r>
        <w:rPr>
          <w:rFonts w:ascii="Times New Roman" w:hAnsi="Times New Roman"/>
          <w:sz w:val="28"/>
          <w:szCs w:val="28"/>
        </w:rPr>
        <w:t>направленная на сохранение народной культуры и народных традиций.</w:t>
      </w:r>
      <w:r>
        <w:rPr>
          <w:b/>
          <w:sz w:val="28"/>
          <w:szCs w:val="28"/>
        </w:rPr>
        <w:t xml:space="preserve">   </w:t>
      </w:r>
    </w:p>
    <w:p w:rsidR="00504844" w:rsidRPr="00732FCA" w:rsidRDefault="00504844" w:rsidP="00732FC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2FCA">
        <w:rPr>
          <w:sz w:val="28"/>
          <w:szCs w:val="28"/>
        </w:rPr>
        <w:t xml:space="preserve">    </w:t>
      </w:r>
      <w:r w:rsidR="00732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Материалы о работе учреждений культуры </w:t>
      </w:r>
      <w:r w:rsidRPr="00732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размещены в социальной сети</w:t>
      </w:r>
      <w:r w:rsidRPr="00732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732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Одноклассники» на страницах МКУК </w:t>
      </w:r>
      <w:proofErr w:type="spellStart"/>
      <w:r w:rsidRPr="00732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Новогольелань</w:t>
      </w:r>
      <w:proofErr w:type="spellEnd"/>
      <w:r w:rsidRPr="00732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32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Новогольеланская</w:t>
      </w:r>
      <w:proofErr w:type="spellEnd"/>
      <w:r w:rsidRPr="00732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библиотека, а так же на официальном сайте МКУК «Центр досуга и информации» </w:t>
      </w:r>
      <w:proofErr w:type="spellStart"/>
      <w:r w:rsidRPr="00732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Новогольеланского</w:t>
      </w:r>
      <w:proofErr w:type="spellEnd"/>
      <w:r w:rsidRPr="00732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Default="00504844" w:rsidP="00504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для развития торговли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работают 2 магазина, все сёла поселения регулярно, 2 раза в неделю, обслуживает автолавка 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Утешевой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И., существует организованная доставка товаров напрямую с коммерческих баз.  Разнообразный  ассортимент продуктов питания в наших магазинах имеется.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Функционирует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врачебная амбулатория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скорая помощь, где жители получают квали</w:t>
      </w:r>
      <w:r w:rsidR="002E0D5E">
        <w:rPr>
          <w:rFonts w:ascii="Times New Roman" w:eastAsia="Times New Roman" w:hAnsi="Times New Roman"/>
          <w:sz w:val="28"/>
          <w:szCs w:val="28"/>
          <w:lang w:eastAsia="ru-RU"/>
        </w:rPr>
        <w:t>фицированные медицинские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состоянию на 01.01.2022 года в поселении </w:t>
      </w:r>
      <w:r w:rsidRPr="00C34136">
        <w:rPr>
          <w:rFonts w:ascii="Times New Roman" w:eastAsia="Times New Roman" w:hAnsi="Times New Roman"/>
          <w:sz w:val="28"/>
          <w:szCs w:val="28"/>
          <w:lang w:eastAsia="ru-RU"/>
        </w:rPr>
        <w:t>не выявлено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заболевших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 w:rsidR="002E0D5E">
        <w:rPr>
          <w:rFonts w:ascii="Times New Roman" w:eastAsia="Times New Roman" w:hAnsi="Times New Roman"/>
          <w:sz w:val="28"/>
          <w:szCs w:val="28"/>
          <w:lang w:eastAsia="ru-RU"/>
        </w:rPr>
        <w:t xml:space="preserve">ей. </w:t>
      </w:r>
      <w:r w:rsidR="00C34136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ффективным средством защиты остается вакцинация и ревакцинация</w:t>
      </w:r>
      <w:r w:rsidR="00C34136">
        <w:rPr>
          <w:rFonts w:ascii="Times New Roman" w:eastAsia="Times New Roman" w:hAnsi="Times New Roman"/>
          <w:sz w:val="28"/>
          <w:szCs w:val="28"/>
          <w:lang w:eastAsia="ru-RU"/>
        </w:rPr>
        <w:t>, в том числе от гриппа.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направлении депутатам необходимо проводить активную работу с населением, оказывая помощь нашим медикам</w:t>
      </w:r>
      <w:r w:rsidR="00C341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31B" w:rsidRDefault="00504844" w:rsidP="005048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="009823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823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Благоустройство территории </w:t>
      </w:r>
    </w:p>
    <w:p w:rsidR="00504844" w:rsidRDefault="0098231B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31B">
        <w:rPr>
          <w:rFonts w:ascii="Times New Roman" w:eastAsia="Times New Roman" w:hAnsi="Times New Roman"/>
          <w:sz w:val="28"/>
          <w:szCs w:val="28"/>
          <w:lang w:eastAsia="ru-RU"/>
        </w:rPr>
        <w:t>является приоритетным направлением</w:t>
      </w:r>
      <w:r w:rsidR="00504844" w:rsidRPr="0098231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администрации поселения</w:t>
      </w:r>
      <w:r w:rsidR="00504844" w:rsidRPr="009823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844" w:rsidRDefault="0098231B" w:rsidP="0050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Осуществлялась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скашиванию травы на общественных территориях населённых пунктов, побелка, </w:t>
      </w:r>
      <w:proofErr w:type="gram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силами</w:t>
      </w:r>
      <w:proofErr w:type="gram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КХ «Лига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безвозмездной основе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производилось </w:t>
      </w:r>
      <w:proofErr w:type="spell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гуртование</w:t>
      </w:r>
      <w:proofErr w:type="spell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ТБО на свалке.</w:t>
      </w:r>
      <w:r w:rsidR="00135FE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135FEA">
        <w:rPr>
          <w:rFonts w:ascii="Times New Roman" w:eastAsia="Times New Roman" w:hAnsi="Times New Roman"/>
          <w:sz w:val="28"/>
          <w:szCs w:val="28"/>
          <w:lang w:eastAsia="ru-RU"/>
        </w:rPr>
        <w:t>ноябре</w:t>
      </w:r>
      <w:proofErr w:type="gramEnd"/>
      <w:r w:rsidR="00135F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рекультивация свалки ТБО и мусора в с.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FEA">
        <w:rPr>
          <w:rFonts w:ascii="Times New Roman" w:eastAsia="Times New Roman" w:hAnsi="Times New Roman"/>
          <w:sz w:val="28"/>
          <w:szCs w:val="28"/>
          <w:lang w:eastAsia="ru-RU"/>
        </w:rPr>
        <w:t>Хомутовка, на эти цели администрацией района выделены средства в размере 123 тыс. руб.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4844" w:rsidRDefault="00504844" w:rsidP="00504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жителями поселения проводилась работа по благоустройству своих придомовых территорий.</w:t>
      </w:r>
      <w:r w:rsidR="0098231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административную комиссию района направлено 2 материала</w:t>
      </w:r>
      <w:r w:rsidR="00306A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собственников, допустивших нарушения.</w:t>
      </w:r>
    </w:p>
    <w:p w:rsidR="00504844" w:rsidRDefault="00504844" w:rsidP="005048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году регулярно проводились субботники силами работников бюджетных учреждений и жителей сёл.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Весной наводился порядок на кладбищах, их в поселении три. В летнее время и осенью благодаря сотрудничеству с Грибановским филиалом ЦЗН на общественные работы привлекались 2 человека на договорной основе.</w:t>
      </w:r>
    </w:p>
    <w:p w:rsidR="00504844" w:rsidRDefault="00504844" w:rsidP="005048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скверах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 Хомутовка производилась уборка территории, высаживались цветы и кустарники, приобретённые на средства спонсоров и администрации. Осуществлялся полив.</w:t>
      </w:r>
    </w:p>
    <w:p w:rsidR="00504844" w:rsidRDefault="00504844" w:rsidP="005048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регулярно проводится уход за двумя памятниками односельчанам, погибшим в годы Великой Отечественной войны. </w:t>
      </w:r>
    </w:p>
    <w:p w:rsidR="00504844" w:rsidRDefault="00504844" w:rsidP="00135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35FE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декабря 2020 года на всей территории поселения региональным оператором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Облкоммунсервис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организован вывоз ТКО. На территории поселения установлено 43 контейнера. Подрядчик </w:t>
      </w:r>
      <w:r w:rsidR="00003211">
        <w:rPr>
          <w:rFonts w:ascii="Times New Roman" w:eastAsia="Times New Roman" w:hAnsi="Times New Roman"/>
          <w:sz w:val="28"/>
          <w:szCs w:val="28"/>
          <w:lang w:eastAsia="ru-RU"/>
        </w:rPr>
        <w:t>ИП «</w:t>
      </w:r>
      <w:proofErr w:type="spellStart"/>
      <w:r w:rsidR="00003211">
        <w:rPr>
          <w:rFonts w:ascii="Times New Roman" w:eastAsia="Times New Roman" w:hAnsi="Times New Roman"/>
          <w:sz w:val="28"/>
          <w:szCs w:val="28"/>
          <w:lang w:eastAsia="ru-RU"/>
        </w:rPr>
        <w:t>Лунёв</w:t>
      </w:r>
      <w:proofErr w:type="spellEnd"/>
      <w:r w:rsidRPr="000032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сбор и вывоз ТКО четыре раза в месяц. 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работы по благоустройству территории  КХ «Лига»,  КФХ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Каторгин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житель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омутовка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В. выделяют технику на безвозмездной основе.</w:t>
      </w:r>
    </w:p>
    <w:p w:rsidR="00003211" w:rsidRDefault="00003211" w:rsidP="00003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Все организации и учреждения, расположенные на территории поселения старались добросовестно убирать территорию вокруг своих зданий. В последние годы заметно улучшается внешний вид жилых домов, благоустраиваются палисадники. Я  хотел бы в  очередной  раз призвать жителей  нашего  поселения соблюдать чистоту и порядок на всей территории поселения.</w:t>
      </w:r>
    </w:p>
    <w:p w:rsidR="00504844" w:rsidRDefault="00003211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04844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сети уличного освещения.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Default="00504844" w:rsidP="00003211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Количество светильников, освещающих улицы в поселении- 108 шт., это 100% от нормы, а с учётом паркового освещения- 129 шт.</w:t>
      </w:r>
      <w:r>
        <w:rPr>
          <w:rFonts w:ascii="Times New Roman" w:eastAsia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Регулярно проводятся работы по ремонту неисправных осветительных приборов и замене их  на новые, с лучшими характеристиками по освещенности. </w:t>
      </w:r>
    </w:p>
    <w:p w:rsidR="00504844" w:rsidRPr="00003211" w:rsidRDefault="00504844" w:rsidP="00003211">
      <w:pPr>
        <w:shd w:val="clear" w:color="auto" w:fill="FFFFFF"/>
        <w:spacing w:after="0" w:line="255" w:lineRule="atLeast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       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областных и федеральных программах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03211">
        <w:rPr>
          <w:rFonts w:ascii="Times New Roman" w:eastAsia="Times New Roman" w:hAnsi="Times New Roman"/>
          <w:sz w:val="28"/>
          <w:szCs w:val="28"/>
          <w:lang w:eastAsia="ru-RU"/>
        </w:rPr>
        <w:t>В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под</w:t>
      </w:r>
      <w:r w:rsidR="0000321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руководством отдела </w:t>
      </w:r>
      <w:r w:rsidR="0014207A">
        <w:rPr>
          <w:rFonts w:ascii="Times New Roman" w:eastAsia="Times New Roman" w:hAnsi="Times New Roman"/>
          <w:sz w:val="28"/>
          <w:szCs w:val="28"/>
          <w:lang w:eastAsia="ru-RU"/>
        </w:rPr>
        <w:t>по развитию сельских территорий администрации Грибановского района подана  заявка на</w:t>
      </w:r>
      <w:r w:rsidR="0082592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программе «Комплек</w:t>
      </w:r>
      <w:r w:rsidR="0014207A">
        <w:rPr>
          <w:rFonts w:ascii="Times New Roman" w:eastAsia="Times New Roman" w:hAnsi="Times New Roman"/>
          <w:sz w:val="28"/>
          <w:szCs w:val="28"/>
          <w:lang w:eastAsia="ru-RU"/>
        </w:rPr>
        <w:t>сное развитие сельских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 пр</w:t>
      </w:r>
      <w:r w:rsidR="0014207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ектом «Благоустройство центральной площади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  <w:r w:rsidR="0014207A">
        <w:rPr>
          <w:rFonts w:ascii="Times New Roman" w:eastAsia="Times New Roman" w:hAnsi="Times New Roman"/>
          <w:sz w:val="28"/>
          <w:szCs w:val="28"/>
          <w:lang w:eastAsia="ru-RU"/>
        </w:rPr>
        <w:t>Конкурс выигран, на реализацию проекта в 2023 году выделена областная субсидия  в размере</w:t>
      </w:r>
      <w:r w:rsidR="00825928">
        <w:rPr>
          <w:rFonts w:ascii="Times New Roman" w:eastAsia="Times New Roman" w:hAnsi="Times New Roman"/>
          <w:sz w:val="28"/>
          <w:szCs w:val="28"/>
          <w:lang w:eastAsia="ru-RU"/>
        </w:rPr>
        <w:t xml:space="preserve"> 3 млн. 260 тыс. руб.</w:t>
      </w:r>
      <w:r w:rsidR="00142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Default="00504844" w:rsidP="002E6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ТОС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Хомутовская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община» </w:t>
      </w:r>
      <w:r w:rsidR="002E650B" w:rsidRPr="002E65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50B">
        <w:rPr>
          <w:rFonts w:ascii="Times New Roman" w:eastAsia="Times New Roman" w:hAnsi="Times New Roman"/>
          <w:sz w:val="28"/>
          <w:szCs w:val="28"/>
          <w:lang w:eastAsia="ru-RU"/>
        </w:rPr>
        <w:t>осуществляет деятельность на территории села Хомутовка.</w:t>
      </w:r>
      <w:r w:rsidR="002E65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650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2592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году актив ТОС принял участие в конкурсном отборе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</w:t>
      </w:r>
      <w:r w:rsidR="002E650B">
        <w:rPr>
          <w:rFonts w:ascii="Times New Roman" w:eastAsia="Times New Roman" w:hAnsi="Times New Roman"/>
          <w:sz w:val="28"/>
          <w:szCs w:val="28"/>
          <w:lang w:eastAsia="ru-RU"/>
        </w:rPr>
        <w:t xml:space="preserve">м «Ремонт дороги на кладбище </w:t>
      </w:r>
      <w:proofErr w:type="gramStart"/>
      <w:r w:rsidR="002E65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E65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Хомутовка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сумма запрашиваемого гранта 957 тыс. 800 руб. </w:t>
      </w:r>
      <w:r w:rsidR="002E650B">
        <w:rPr>
          <w:rFonts w:ascii="Times New Roman" w:eastAsia="Times New Roman" w:hAnsi="Times New Roman"/>
          <w:sz w:val="28"/>
          <w:szCs w:val="28"/>
          <w:lang w:eastAsia="ru-RU"/>
        </w:rPr>
        <w:t>Заявка не прошла конкурсный отбор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5928" w:rsidRPr="002E650B" w:rsidRDefault="00825928" w:rsidP="002E650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017BF0">
        <w:rPr>
          <w:rFonts w:ascii="Times New Roman" w:eastAsia="Times New Roman" w:hAnsi="Times New Roman"/>
          <w:sz w:val="28"/>
          <w:szCs w:val="28"/>
          <w:lang w:eastAsia="ru-RU"/>
        </w:rPr>
        <w:t>Также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ктивом ТОС подавалась заявка</w:t>
      </w:r>
      <w:r w:rsidR="00017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центра  АНО «Образ будущего»</w:t>
      </w:r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7BF0">
        <w:rPr>
          <w:rFonts w:ascii="Times New Roman" w:eastAsia="Times New Roman" w:hAnsi="Times New Roman"/>
          <w:sz w:val="28"/>
          <w:szCs w:val="28"/>
          <w:lang w:eastAsia="ru-RU"/>
        </w:rPr>
        <w:t>проект «Асфа</w:t>
      </w:r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>льтирование участка центральной площади в с. Хомутовка»</w:t>
      </w:r>
      <w:r w:rsidR="00017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>660 тыс. 840 руб.</w:t>
      </w:r>
      <w:proofErr w:type="gramStart"/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 не прошла конкурсный отбор.</w:t>
      </w:r>
    </w:p>
    <w:p w:rsidR="00504844" w:rsidRDefault="00504844" w:rsidP="005048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Дорожная деятельность </w:t>
      </w:r>
    </w:p>
    <w:p w:rsidR="00504844" w:rsidRDefault="00504844" w:rsidP="005048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балансе администрации находится 8,6 км дорог местного значения. В  летнее время производится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окашивание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обочин, в зимнее время- расчистка от снега- заключены договора с КХ «Лига»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Орешечкиным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С.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с.Хомутовка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с.Новоспасовка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702D0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Государственной программе Воронежской области «Развитие транспортной сис</w:t>
      </w:r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темы»  произведено асфальтирование 580 м участка дороги местного значения </w:t>
      </w:r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в  с. </w:t>
      </w:r>
      <w:proofErr w:type="spellStart"/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ул. Октябрьская </w:t>
      </w:r>
      <w:r w:rsidR="00F702D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 3 млн. </w:t>
      </w:r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2D0">
        <w:rPr>
          <w:rFonts w:ascii="Times New Roman" w:eastAsia="Times New Roman" w:hAnsi="Times New Roman"/>
          <w:sz w:val="28"/>
          <w:szCs w:val="28"/>
          <w:lang w:eastAsia="ru-RU"/>
        </w:rPr>
        <w:t xml:space="preserve">940 тыс. </w:t>
      </w:r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proofErr w:type="gramStart"/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2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F702D0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proofErr w:type="spellStart"/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>щебенение</w:t>
      </w:r>
      <w:proofErr w:type="spellEnd"/>
      <w:r w:rsidR="00857B05">
        <w:rPr>
          <w:rFonts w:ascii="Times New Roman" w:eastAsia="Times New Roman" w:hAnsi="Times New Roman"/>
          <w:sz w:val="28"/>
          <w:szCs w:val="28"/>
          <w:lang w:eastAsia="ru-RU"/>
        </w:rPr>
        <w:t xml:space="preserve"> 500 м дороги по ул. Пионерская в с. Хомутовка на сумму 1 млн. 490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2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02D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Заказчик- </w:t>
      </w:r>
      <w:r w:rsidR="002F5DC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Грибановского </w:t>
      </w:r>
      <w:r w:rsidR="00F702D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4844" w:rsidRDefault="00F702D0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заасфальтирован участок дороги областного значе</w:t>
      </w:r>
      <w:r w:rsidR="00885A64">
        <w:rPr>
          <w:rFonts w:ascii="Times New Roman" w:eastAsia="Times New Roman" w:hAnsi="Times New Roman"/>
          <w:sz w:val="28"/>
          <w:szCs w:val="28"/>
          <w:lang w:eastAsia="ru-RU"/>
        </w:rPr>
        <w:t>ния протяженностью около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900 м на сумму более 16 млн. руб.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F5DC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выделены областным Департаментом дорожной деятельности.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F5DC3">
        <w:rPr>
          <w:rFonts w:ascii="Times New Roman" w:eastAsia="Times New Roman" w:hAnsi="Times New Roman"/>
          <w:b/>
          <w:sz w:val="28"/>
          <w:szCs w:val="28"/>
          <w:lang w:eastAsia="ru-RU"/>
        </w:rPr>
        <w:t>сего в  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</w:t>
      </w:r>
      <w:r w:rsidR="002F5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 ремонт автомобильных дорог </w:t>
      </w:r>
      <w:r w:rsidR="004D5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4D507A">
        <w:rPr>
          <w:rFonts w:ascii="Times New Roman" w:eastAsia="Times New Roman" w:hAnsi="Times New Roman"/>
          <w:b/>
          <w:sz w:val="28"/>
          <w:szCs w:val="28"/>
          <w:lang w:eastAsia="ru-RU"/>
        </w:rPr>
        <w:t>Новогольеланского</w:t>
      </w:r>
      <w:proofErr w:type="spellEnd"/>
      <w:r w:rsidR="004D5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  <w:r w:rsidR="002F5DC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направлено около</w:t>
      </w:r>
      <w:r w:rsidR="004D5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C3">
        <w:rPr>
          <w:rFonts w:ascii="Times New Roman" w:eastAsia="Times New Roman" w:hAnsi="Times New Roman"/>
          <w:sz w:val="28"/>
          <w:szCs w:val="28"/>
          <w:lang w:eastAsia="ru-RU"/>
        </w:rPr>
        <w:t xml:space="preserve">21 млн. 430 тыс. </w:t>
      </w:r>
      <w:r w:rsidR="004D507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Default="00504844" w:rsidP="0050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Большое внимание администрация уделяет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вопросам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проживающего в нем населения.</w:t>
      </w:r>
    </w:p>
    <w:p w:rsidR="00504844" w:rsidRDefault="00504844" w:rsidP="005048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Проблемой остается возгорание сухой растительности и сжигание мусора в пожароопасный период. Зачастую возгорания происходят по вине и халатности жителей. </w:t>
      </w:r>
    </w:p>
    <w:p w:rsidR="00504844" w:rsidRDefault="00504844" w:rsidP="0050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года проводились профилактические беседы по правилам пожарной безопасности в быту с гражданами, склонными к правонарушениям в этой области. </w:t>
      </w:r>
    </w:p>
    <w:p w:rsidR="00504844" w:rsidRDefault="00504844" w:rsidP="0050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Систематически проводится  подворный обход по вопросам соблюдения мер пожарной безопасности с выдачей листовок, обновляется информация на стенде ГО и ЧС, а также на сайте поселения.</w:t>
      </w:r>
    </w:p>
    <w:p w:rsidR="00504844" w:rsidRDefault="004D507A" w:rsidP="0050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Большую помощь в обеспечении пожарной безопасности оказывает</w:t>
      </w:r>
      <w:r w:rsidR="00504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КХ «ЛИГА», где организовано круглосуточное дежурство и выезд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ожарной машины на тушение пожаров. </w:t>
      </w:r>
    </w:p>
    <w:p w:rsidR="00F94020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4D507A">
        <w:rPr>
          <w:rFonts w:ascii="Times New Roman" w:eastAsia="Times New Roman" w:hAnsi="Times New Roman"/>
          <w:b/>
          <w:sz w:val="28"/>
          <w:szCs w:val="28"/>
          <w:lang w:eastAsia="ru-RU"/>
        </w:rPr>
        <w:t>В 2022</w:t>
      </w:r>
      <w:r w:rsidR="00F940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продолжена работа по газификации домовладений.</w:t>
      </w:r>
      <w:r w:rsidR="004D50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21CCF" w:rsidRDefault="004D507A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 2022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подключилось к природному газу </w:t>
      </w:r>
      <w:r w:rsidR="00504844" w:rsidRPr="004D50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домовладение </w:t>
      </w:r>
      <w:proofErr w:type="gram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.  Всего  в селе  </w:t>
      </w:r>
      <w:proofErr w:type="spell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 газифицировано -  </w:t>
      </w:r>
      <w:r w:rsidR="00F94020" w:rsidRPr="00F9402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940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 домовладения</w:t>
      </w:r>
      <w:r w:rsidR="00F94020">
        <w:rPr>
          <w:rFonts w:ascii="Times New Roman" w:eastAsia="Times New Roman" w:hAnsi="Times New Roman"/>
          <w:sz w:val="28"/>
          <w:szCs w:val="28"/>
          <w:lang w:eastAsia="ru-RU"/>
        </w:rPr>
        <w:t xml:space="preserve"> (70%)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селе Хомутовка -  </w:t>
      </w:r>
      <w:r w:rsidR="00F94020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  домовладений</w:t>
      </w:r>
      <w:r w:rsidR="00F94020">
        <w:rPr>
          <w:rFonts w:ascii="Times New Roman" w:eastAsia="Times New Roman" w:hAnsi="Times New Roman"/>
          <w:sz w:val="28"/>
          <w:szCs w:val="28"/>
          <w:lang w:eastAsia="ru-RU"/>
        </w:rPr>
        <w:t xml:space="preserve"> (88%)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овоспасовка</w:t>
      </w:r>
      <w:proofErr w:type="spellEnd"/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04844" w:rsidRPr="00F940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домовладения</w:t>
      </w:r>
      <w:r w:rsidR="00F94020">
        <w:rPr>
          <w:rFonts w:ascii="Times New Roman" w:eastAsia="Times New Roman" w:hAnsi="Times New Roman"/>
          <w:sz w:val="28"/>
          <w:szCs w:val="28"/>
          <w:lang w:eastAsia="ru-RU"/>
        </w:rPr>
        <w:t xml:space="preserve"> (18%)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844" w:rsidRPr="004D507A" w:rsidRDefault="00504844" w:rsidP="005048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Default="00F94020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В 2023</w:t>
      </w:r>
      <w:r w:rsidR="00504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администрация поселения будет продолжать работать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 вопросами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аполнения бюджета, 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территории, газификации поселения, сод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ержания и ремонта дорог, развития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уличного освещения. 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- Предстоит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провести аукцион, определить подрядчика и реализовать проект</w:t>
      </w:r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 xml:space="preserve"> «Благоустройство централь</w:t>
      </w:r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площади в с. </w:t>
      </w:r>
      <w:proofErr w:type="spellStart"/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по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«Комплексно</w:t>
      </w:r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е развитие сельских территорий»</w:t>
      </w:r>
      <w:proofErr w:type="gramStart"/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6701C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редства</w:t>
      </w:r>
      <w:r w:rsidR="00F6701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спонсоров</w:t>
      </w:r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 xml:space="preserve"> - 913 тыс. </w:t>
      </w:r>
      <w:proofErr w:type="spellStart"/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521CCF">
        <w:rPr>
          <w:rFonts w:ascii="Times New Roman" w:eastAsia="Times New Roman" w:hAnsi="Times New Roman"/>
          <w:sz w:val="28"/>
          <w:szCs w:val="28"/>
          <w:lang w:eastAsia="ru-RU"/>
        </w:rPr>
        <w:t>, средства местного бюджета- 456 тыс. 500 руб.</w:t>
      </w:r>
    </w:p>
    <w:p w:rsidR="00521CCF" w:rsidRDefault="00521CCF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Оформить проект</w:t>
      </w:r>
      <w:r w:rsidR="00E20346">
        <w:rPr>
          <w:rFonts w:ascii="Times New Roman" w:eastAsia="Times New Roman" w:hAnsi="Times New Roman"/>
          <w:sz w:val="28"/>
          <w:szCs w:val="28"/>
          <w:lang w:eastAsia="ru-RU"/>
        </w:rPr>
        <w:t xml:space="preserve">ную документацию и реализовать проект модернизации уличного освещения </w:t>
      </w:r>
      <w:proofErr w:type="gramStart"/>
      <w:r w:rsidR="00E203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E20346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E20346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E20346">
        <w:rPr>
          <w:rFonts w:ascii="Times New Roman" w:eastAsia="Times New Roman" w:hAnsi="Times New Roman"/>
          <w:sz w:val="28"/>
          <w:szCs w:val="28"/>
          <w:lang w:eastAsia="ru-RU"/>
        </w:rPr>
        <w:t xml:space="preserve">, с. Хомутовка, с. </w:t>
      </w:r>
      <w:proofErr w:type="spellStart"/>
      <w:r w:rsidR="00E20346">
        <w:rPr>
          <w:rFonts w:ascii="Times New Roman" w:eastAsia="Times New Roman" w:hAnsi="Times New Roman"/>
          <w:sz w:val="28"/>
          <w:szCs w:val="28"/>
          <w:lang w:eastAsia="ru-RU"/>
        </w:rPr>
        <w:t>Новоспасовка</w:t>
      </w:r>
      <w:proofErr w:type="spellEnd"/>
      <w:r w:rsidR="00E203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E20346" w:rsidRDefault="00E20346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Подготовить документацию и подать заявку на 2024 год в рамках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инициативного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бюджетирования с проектом устройство тротуарной дорожки в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Октябрьская.</w:t>
      </w:r>
    </w:p>
    <w:p w:rsidR="00504844" w:rsidRDefault="00E20346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Активу ТОС повторно подать</w:t>
      </w:r>
      <w:r w:rsidR="006C1D8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</w:t>
      </w:r>
      <w:r w:rsidR="006C1D8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конкуре областного центра  АНО «Образ будущего», проект «Асфальтирование участка центральной площади </w:t>
      </w:r>
      <w:proofErr w:type="gramStart"/>
      <w:r w:rsidR="006C1D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6C1D8E">
        <w:rPr>
          <w:rFonts w:ascii="Times New Roman" w:eastAsia="Times New Roman" w:hAnsi="Times New Roman"/>
          <w:sz w:val="28"/>
          <w:szCs w:val="28"/>
          <w:lang w:eastAsia="ru-RU"/>
        </w:rPr>
        <w:t xml:space="preserve"> с. Хомутовка»</w:t>
      </w:r>
    </w:p>
    <w:p w:rsidR="00F6701C" w:rsidRDefault="00F6701C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Продолжить  работу по содержанию и ремонту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дороги по ул. Еланская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50B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</w:t>
      </w:r>
      <w:r w:rsidR="006C1D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рекул</w:t>
      </w:r>
      <w:r w:rsidR="006C1D8E">
        <w:rPr>
          <w:rFonts w:ascii="Times New Roman" w:eastAsia="Times New Roman" w:hAnsi="Times New Roman"/>
          <w:sz w:val="28"/>
          <w:szCs w:val="28"/>
          <w:lang w:eastAsia="ru-RU"/>
        </w:rPr>
        <w:t xml:space="preserve">ьтивации свалки в селе </w:t>
      </w:r>
      <w:proofErr w:type="spellStart"/>
      <w:r w:rsidR="006C1D8E"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 w:rsidR="00F670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Default="002E650B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</w:t>
      </w:r>
      <w:r w:rsidRPr="002E65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просьбе жителей администрация обратилась в Департамент природных ресурсов и экологии Воронежской области с инициативой расчистки русла реки Елань. На 2023 год департаментом планируется  обследование объекта. 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Продолжить озеленение  скверов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Хомутовка.</w:t>
      </w:r>
    </w:p>
    <w:p w:rsidR="00504844" w:rsidRDefault="00F6701C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этих планов реальна только при поддержке и участии населения и инвесторов.       </w:t>
      </w:r>
    </w:p>
    <w:p w:rsidR="00504844" w:rsidRDefault="00504844" w:rsidP="00504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заключение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хотел бы отметить и поблагодарить  администрацию района, в лице Главы администрации, заместителей, а также депутатов Совета народных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всех жителей.  Ваше понимание и Ваша поддержка позволили достичь реальных результатов в  социально-экономическом развитии нашего поселения. </w:t>
      </w:r>
    </w:p>
    <w:p w:rsidR="00504844" w:rsidRDefault="00504844" w:rsidP="005048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внимание.</w:t>
      </w:r>
    </w:p>
    <w:p w:rsidR="00F6701C" w:rsidRDefault="00F6701C" w:rsidP="005048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04844" w:rsidRDefault="00504844" w:rsidP="005048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Новогольеланского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В. А. Шитов</w:t>
      </w:r>
    </w:p>
    <w:p w:rsidR="00504844" w:rsidRDefault="00F6701C" w:rsidP="00504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24.01</w:t>
      </w:r>
      <w:r w:rsidR="00504844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:rsidR="00462897" w:rsidRDefault="00462897" w:rsidP="00504844">
      <w:pPr>
        <w:ind w:right="-1"/>
      </w:pPr>
    </w:p>
    <w:sectPr w:rsidR="00462897" w:rsidSect="00421AF8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12"/>
    <w:rsid w:val="00003211"/>
    <w:rsid w:val="00017BF0"/>
    <w:rsid w:val="00135FEA"/>
    <w:rsid w:val="0014207A"/>
    <w:rsid w:val="0023171C"/>
    <w:rsid w:val="002E0D5E"/>
    <w:rsid w:val="002E650B"/>
    <w:rsid w:val="002F5DC3"/>
    <w:rsid w:val="00306A20"/>
    <w:rsid w:val="00323E98"/>
    <w:rsid w:val="00413F39"/>
    <w:rsid w:val="00421AF8"/>
    <w:rsid w:val="00427D78"/>
    <w:rsid w:val="00432512"/>
    <w:rsid w:val="00462897"/>
    <w:rsid w:val="004B21B8"/>
    <w:rsid w:val="004D507A"/>
    <w:rsid w:val="00504844"/>
    <w:rsid w:val="0050486B"/>
    <w:rsid w:val="00521CCF"/>
    <w:rsid w:val="005350F4"/>
    <w:rsid w:val="005F05FC"/>
    <w:rsid w:val="005F3F65"/>
    <w:rsid w:val="0067066D"/>
    <w:rsid w:val="006C1D8E"/>
    <w:rsid w:val="00721B4A"/>
    <w:rsid w:val="00732FCA"/>
    <w:rsid w:val="007A53FC"/>
    <w:rsid w:val="007E34E0"/>
    <w:rsid w:val="00825928"/>
    <w:rsid w:val="008469BF"/>
    <w:rsid w:val="00857B05"/>
    <w:rsid w:val="00885A64"/>
    <w:rsid w:val="00975665"/>
    <w:rsid w:val="0098231B"/>
    <w:rsid w:val="00A80FBD"/>
    <w:rsid w:val="00A81BF8"/>
    <w:rsid w:val="00BA24A2"/>
    <w:rsid w:val="00BE7F11"/>
    <w:rsid w:val="00C34136"/>
    <w:rsid w:val="00CE7BD5"/>
    <w:rsid w:val="00D02BB0"/>
    <w:rsid w:val="00D04122"/>
    <w:rsid w:val="00D365FC"/>
    <w:rsid w:val="00D40ED4"/>
    <w:rsid w:val="00D521D9"/>
    <w:rsid w:val="00DF4FBF"/>
    <w:rsid w:val="00E20346"/>
    <w:rsid w:val="00E63409"/>
    <w:rsid w:val="00EC551A"/>
    <w:rsid w:val="00EE7524"/>
    <w:rsid w:val="00F64D42"/>
    <w:rsid w:val="00F6701C"/>
    <w:rsid w:val="00F702D0"/>
    <w:rsid w:val="00F94020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84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04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84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0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wasch</cp:lastModifiedBy>
  <cp:revision>11</cp:revision>
  <dcterms:created xsi:type="dcterms:W3CDTF">2023-01-19T11:36:00Z</dcterms:created>
  <dcterms:modified xsi:type="dcterms:W3CDTF">2023-01-23T22:35:00Z</dcterms:modified>
</cp:coreProperties>
</file>