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ED" w:rsidRPr="00402E9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02E9B">
        <w:rPr>
          <w:b/>
          <w:sz w:val="28"/>
          <w:szCs w:val="28"/>
        </w:rPr>
        <w:t>АДМИНИСТРАЦИЯ</w:t>
      </w:r>
    </w:p>
    <w:p w:rsidR="004F2CED" w:rsidRPr="00402E9B" w:rsidRDefault="00402E9B" w:rsidP="004F2CED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4F2CED" w:rsidRPr="00402E9B">
        <w:rPr>
          <w:b/>
          <w:sz w:val="28"/>
          <w:szCs w:val="28"/>
        </w:rPr>
        <w:t>СЕЛЬСКОГО ПОСЕЛЕНИЯ</w:t>
      </w:r>
    </w:p>
    <w:p w:rsidR="004F2CED" w:rsidRPr="00402E9B" w:rsidRDefault="004F2CED" w:rsidP="004F2CED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402E9B">
        <w:rPr>
          <w:b/>
          <w:sz w:val="28"/>
          <w:szCs w:val="28"/>
        </w:rPr>
        <w:t>ГРИБАНОВСКОГО МУНИЦИПАЛЬНОГО РАЙОНА</w:t>
      </w:r>
    </w:p>
    <w:p w:rsidR="004F2CED" w:rsidRPr="00402E9B" w:rsidRDefault="004F2CED" w:rsidP="004F2CED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402E9B">
        <w:rPr>
          <w:b/>
          <w:sz w:val="28"/>
          <w:szCs w:val="28"/>
        </w:rPr>
        <w:t>ВОРОНЕЖСКОЙ ОБЛАСТИ</w:t>
      </w:r>
    </w:p>
    <w:p w:rsidR="004F2CED" w:rsidRPr="00402E9B" w:rsidRDefault="004F2CED" w:rsidP="004F2CED">
      <w:pPr>
        <w:ind w:firstLine="709"/>
        <w:jc w:val="center"/>
        <w:rPr>
          <w:b/>
          <w:sz w:val="28"/>
          <w:szCs w:val="28"/>
        </w:rPr>
      </w:pPr>
    </w:p>
    <w:p w:rsidR="004F2CED" w:rsidRPr="00402E9B" w:rsidRDefault="004F2CED" w:rsidP="004F2CED">
      <w:pPr>
        <w:ind w:firstLine="709"/>
        <w:jc w:val="center"/>
        <w:rPr>
          <w:b/>
          <w:sz w:val="28"/>
          <w:szCs w:val="28"/>
        </w:rPr>
      </w:pPr>
      <w:r w:rsidRPr="00402E9B">
        <w:rPr>
          <w:b/>
          <w:sz w:val="28"/>
          <w:szCs w:val="28"/>
        </w:rPr>
        <w:t>ПОСТАНОВЛЕНИЕ</w:t>
      </w:r>
    </w:p>
    <w:p w:rsidR="004F2CED" w:rsidRPr="00402E9B" w:rsidRDefault="004F2CED" w:rsidP="004F2CED">
      <w:pPr>
        <w:ind w:firstLine="709"/>
        <w:jc w:val="both"/>
        <w:rPr>
          <w:b/>
          <w:sz w:val="28"/>
          <w:szCs w:val="28"/>
        </w:rPr>
      </w:pPr>
    </w:p>
    <w:p w:rsidR="004F2CED" w:rsidRPr="001A1C7B" w:rsidRDefault="00402E9B" w:rsidP="004F2CED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20.09.2022 года № 26</w:t>
      </w:r>
      <w:r w:rsidR="004F2CED" w:rsidRPr="001A1C7B">
        <w:rPr>
          <w:sz w:val="28"/>
          <w:szCs w:val="28"/>
        </w:rPr>
        <w:t xml:space="preserve"> 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402E9B">
        <w:rPr>
          <w:sz w:val="28"/>
          <w:szCs w:val="28"/>
        </w:rPr>
        <w:t>Новогольелань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</w:t>
      </w:r>
      <w:proofErr w:type="gramStart"/>
      <w:r w:rsidRPr="001A1C7B">
        <w:rPr>
          <w:sz w:val="28"/>
          <w:szCs w:val="28"/>
        </w:rPr>
        <w:t>соответствии</w:t>
      </w:r>
      <w:proofErr w:type="gramEnd"/>
      <w:r w:rsidRPr="001A1C7B">
        <w:rPr>
          <w:sz w:val="28"/>
          <w:szCs w:val="28"/>
        </w:rPr>
        <w:t xml:space="preserve"> с </w:t>
      </w:r>
      <w:hyperlink r:id="rId5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6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Start"/>
      <w:r w:rsidR="004F2CED" w:rsidRPr="001A1C7B">
        <w:rPr>
          <w:sz w:val="28"/>
          <w:szCs w:val="28"/>
        </w:rPr>
        <w:t>п</w:t>
      </w:r>
      <w:proofErr w:type="gramEnd"/>
      <w:r w:rsidR="004F2CED" w:rsidRPr="001A1C7B">
        <w:rPr>
          <w:sz w:val="28"/>
          <w:szCs w:val="28"/>
        </w:rPr>
        <w:t xml:space="preserve"> о с т а н о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</w:t>
      </w:r>
      <w:proofErr w:type="gramStart"/>
      <w:r w:rsidRPr="001A1C7B">
        <w:rPr>
          <w:sz w:val="28"/>
          <w:szCs w:val="28"/>
        </w:rPr>
        <w:t>Контроль за</w:t>
      </w:r>
      <w:proofErr w:type="gramEnd"/>
      <w:r w:rsidRPr="001A1C7B">
        <w:rPr>
          <w:sz w:val="28"/>
          <w:szCs w:val="28"/>
        </w:rPr>
        <w:t xml:space="preserve">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15094" w:type="dxa"/>
        <w:tblLook w:val="04A0"/>
      </w:tblPr>
      <w:tblGrid>
        <w:gridCol w:w="8755"/>
        <w:gridCol w:w="3625"/>
        <w:gridCol w:w="2714"/>
      </w:tblGrid>
      <w:tr w:rsidR="004F2CED" w:rsidRPr="001A1C7B" w:rsidTr="00402E9B">
        <w:tc>
          <w:tcPr>
            <w:tcW w:w="8755" w:type="dxa"/>
            <w:shd w:val="clear" w:color="auto" w:fill="auto"/>
          </w:tcPr>
          <w:p w:rsidR="004F2CED" w:rsidRPr="001A1C7B" w:rsidRDefault="004F2CED" w:rsidP="004F2CED">
            <w:pPr>
              <w:jc w:val="both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Глава сельского поселения</w:t>
            </w:r>
            <w:r w:rsidR="00402E9B">
              <w:rPr>
                <w:sz w:val="28"/>
                <w:szCs w:val="28"/>
              </w:rPr>
              <w:t xml:space="preserve">                                               В.А.Шитов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402E9B">
            <w:pPr>
              <w:ind w:left="2580" w:right="-2715" w:hanging="2580"/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402E9B">
        <w:rPr>
          <w:sz w:val="28"/>
          <w:szCs w:val="28"/>
        </w:rPr>
        <w:t>Новогольеланского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402E9B">
        <w:rPr>
          <w:sz w:val="28"/>
          <w:szCs w:val="28"/>
        </w:rPr>
        <w:t>20.09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402E9B">
        <w:rPr>
          <w:sz w:val="28"/>
          <w:szCs w:val="28"/>
        </w:rPr>
        <w:t>26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402E9B">
        <w:rPr>
          <w:sz w:val="28"/>
          <w:szCs w:val="28"/>
        </w:rPr>
        <w:t>Новогольеланского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</w:t>
      </w:r>
      <w:r w:rsidR="00402E9B">
        <w:rPr>
          <w:sz w:val="28"/>
          <w:szCs w:val="28"/>
        </w:rPr>
        <w:t xml:space="preserve">органам местного самоуправления Новогольеланского </w:t>
      </w:r>
      <w:r w:rsidR="001A1C7B" w:rsidRPr="001A1C7B">
        <w:rPr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>Приложение № 2 к постанов</w:t>
      </w:r>
      <w:r w:rsidR="00402E9B">
        <w:rPr>
          <w:sz w:val="28"/>
          <w:szCs w:val="28"/>
        </w:rPr>
        <w:t>лению администрации 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402E9B">
        <w:rPr>
          <w:sz w:val="28"/>
          <w:szCs w:val="28"/>
        </w:rPr>
        <w:t xml:space="preserve"> от 20.09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402E9B">
        <w:rPr>
          <w:sz w:val="28"/>
          <w:szCs w:val="28"/>
        </w:rPr>
        <w:t>26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</w:t>
      </w:r>
      <w:bookmarkStart w:id="0" w:name="_GoBack"/>
      <w:r w:rsidRPr="001A1C7B">
        <w:rPr>
          <w:sz w:val="28"/>
          <w:szCs w:val="28"/>
        </w:rPr>
        <w:t xml:space="preserve">истрацией с казачьими обществами, о привлечении членов казачьих обществ </w:t>
      </w:r>
      <w:bookmarkEnd w:id="0"/>
      <w:r w:rsidRPr="001A1C7B">
        <w:rPr>
          <w:sz w:val="28"/>
          <w:szCs w:val="28"/>
        </w:rPr>
        <w:t>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402E9B">
        <w:rPr>
          <w:sz w:val="28"/>
          <w:szCs w:val="28"/>
        </w:rPr>
        <w:t>Новогольеланского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 w:rsidSect="0097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A1B8D"/>
    <w:rsid w:val="00394CAF"/>
    <w:rsid w:val="00402E9B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704D2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8693-7F65-47FA-BEA5-5328109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7</cp:revision>
  <dcterms:created xsi:type="dcterms:W3CDTF">2022-09-20T10:08:00Z</dcterms:created>
  <dcterms:modified xsi:type="dcterms:W3CDTF">2022-09-20T11:59:00Z</dcterms:modified>
</cp:coreProperties>
</file>