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1C" w:rsidRDefault="0008071C" w:rsidP="00CF6E95">
      <w:pPr>
        <w:ind w:firstLine="709"/>
        <w:jc w:val="center"/>
        <w:rPr>
          <w:rFonts w:cs="Arial"/>
        </w:rPr>
      </w:pPr>
      <w:r>
        <w:rPr>
          <w:rFonts w:cs="Arial"/>
        </w:rPr>
        <w:t xml:space="preserve">                                                                                                  ПРОЕКТ</w:t>
      </w:r>
    </w:p>
    <w:p w:rsidR="00425638" w:rsidRPr="00CF6E95" w:rsidRDefault="00425638" w:rsidP="00CF6E95">
      <w:pPr>
        <w:ind w:firstLine="709"/>
        <w:jc w:val="center"/>
        <w:rPr>
          <w:rFonts w:cs="Arial"/>
        </w:rPr>
      </w:pPr>
      <w:r w:rsidRPr="00CF6E95">
        <w:rPr>
          <w:rFonts w:cs="Arial"/>
        </w:rPr>
        <w:t>АДМИНИСТРАЦИЯ</w:t>
      </w:r>
    </w:p>
    <w:p w:rsidR="00425638" w:rsidRPr="00CF6E95" w:rsidRDefault="0008071C" w:rsidP="00CF6E95">
      <w:pPr>
        <w:ind w:firstLine="709"/>
        <w:jc w:val="center"/>
        <w:rPr>
          <w:rFonts w:cs="Arial"/>
        </w:rPr>
      </w:pPr>
      <w:r>
        <w:rPr>
          <w:rFonts w:cs="Arial"/>
        </w:rPr>
        <w:t>НОВОГОЛЬЕЛАНСКОГО</w:t>
      </w:r>
      <w:r w:rsidR="00425638" w:rsidRPr="00CF6E95">
        <w:rPr>
          <w:rFonts w:cs="Arial"/>
        </w:rPr>
        <w:t xml:space="preserve"> 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«___» ______________ 2024 г. № ____</w:t>
      </w:r>
    </w:p>
    <w:p w:rsidR="00425638" w:rsidRPr="00CF6E95" w:rsidRDefault="0008071C" w:rsidP="00CF6E95">
      <w:pPr>
        <w:ind w:firstLine="709"/>
        <w:rPr>
          <w:rFonts w:cs="Arial"/>
        </w:rPr>
      </w:pPr>
      <w:r>
        <w:rPr>
          <w:rFonts w:cs="Arial"/>
        </w:rPr>
        <w:t xml:space="preserve">с. </w:t>
      </w:r>
      <w:proofErr w:type="spellStart"/>
      <w:r>
        <w:rPr>
          <w:rFonts w:cs="Arial"/>
        </w:rPr>
        <w:t>Новогольелань</w:t>
      </w:r>
      <w:proofErr w:type="spellEnd"/>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proofErr w:type="spellStart"/>
      <w:r w:rsidR="0008071C">
        <w:rPr>
          <w:b w:val="0"/>
          <w:bCs w:val="0"/>
          <w:sz w:val="24"/>
          <w:szCs w:val="24"/>
        </w:rPr>
        <w:t>Новогольеланского</w:t>
      </w:r>
      <w:proofErr w:type="spellEnd"/>
      <w:r w:rsidR="00425638" w:rsidRPr="00CF6E95">
        <w:rPr>
          <w:b w:val="0"/>
          <w:bCs w:val="0"/>
          <w:sz w:val="24"/>
          <w:szCs w:val="24"/>
        </w:rPr>
        <w:t xml:space="preserve">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F6E95">
        <w:rPr>
          <w:rFonts w:ascii="Arial" w:hAnsi="Arial" w:cs="Arial"/>
          <w:sz w:val="24"/>
          <w:szCs w:val="24"/>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08071C">
        <w:rPr>
          <w:rFonts w:ascii="Arial" w:hAnsi="Arial" w:cs="Arial"/>
          <w:sz w:val="24"/>
          <w:szCs w:val="24"/>
        </w:rPr>
        <w:t>Новогольеланского</w:t>
      </w:r>
      <w:proofErr w:type="spellEnd"/>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proofErr w:type="spellStart"/>
      <w:r w:rsidR="0008071C">
        <w:rPr>
          <w:rFonts w:ascii="Arial" w:eastAsia="Times New Roman" w:hAnsi="Arial" w:cs="Arial"/>
          <w:sz w:val="24"/>
          <w:szCs w:val="24"/>
          <w:lang w:eastAsia="ru-RU"/>
        </w:rPr>
        <w:t>Новогольеланского</w:t>
      </w:r>
      <w:proofErr w:type="spellEnd"/>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Настоящее постановление вступает в силу со дня его официального опубликования в вестнике муниц</w:t>
      </w:r>
      <w:r w:rsidR="0008071C">
        <w:rPr>
          <w:rFonts w:cs="Arial"/>
        </w:rPr>
        <w:t xml:space="preserve">ипальных правовых актов </w:t>
      </w:r>
      <w:proofErr w:type="spellStart"/>
      <w:r w:rsidR="0008071C">
        <w:rPr>
          <w:rFonts w:cs="Arial"/>
        </w:rPr>
        <w:t>Новогольеланского</w:t>
      </w:r>
      <w:proofErr w:type="spellEnd"/>
      <w:r w:rsidR="00425638" w:rsidRPr="00CF6E95">
        <w:rPr>
          <w:rFonts w:cs="Arial"/>
        </w:rPr>
        <w:t xml:space="preserve"> сельского поселения и размещен</w:t>
      </w:r>
      <w:r w:rsidR="0008071C">
        <w:rPr>
          <w:rFonts w:cs="Arial"/>
        </w:rPr>
        <w:t xml:space="preserve">ия на официальном сайте </w:t>
      </w:r>
      <w:proofErr w:type="spellStart"/>
      <w:r w:rsidR="0008071C">
        <w:rPr>
          <w:rFonts w:cs="Arial"/>
        </w:rPr>
        <w:t>Новогольеланского</w:t>
      </w:r>
      <w:proofErr w:type="spellEnd"/>
      <w:r w:rsidR="00425638" w:rsidRPr="00CF6E95">
        <w:rPr>
          <w:rFonts w:cs="Arial"/>
        </w:rPr>
        <w:t xml:space="preserve">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08071C" w:rsidP="00CF6E95">
            <w:pPr>
              <w:ind w:firstLine="709"/>
              <w:rPr>
                <w:rFonts w:cs="Arial"/>
                <w:lang w:eastAsia="en-US"/>
              </w:rPr>
            </w:pPr>
            <w:r>
              <w:rPr>
                <w:rFonts w:cs="Arial"/>
                <w:lang w:eastAsia="en-US"/>
              </w:rPr>
              <w:t xml:space="preserve"> Шитов В.А.</w:t>
            </w:r>
            <w:r w:rsidR="00425638" w:rsidRPr="00CF6E95">
              <w:rPr>
                <w:rFonts w:cs="Arial"/>
                <w:lang w:eastAsia="en-US"/>
              </w:rPr>
              <w:t xml:space="preserve"> (ФИО)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08071C" w:rsidP="00CF6E95">
      <w:pPr>
        <w:ind w:firstLine="709"/>
        <w:jc w:val="right"/>
        <w:rPr>
          <w:rFonts w:cs="Arial"/>
        </w:rPr>
      </w:pPr>
      <w:proofErr w:type="spellStart"/>
      <w:r>
        <w:rPr>
          <w:rFonts w:cs="Arial"/>
        </w:rPr>
        <w:t>Новогольеланского</w:t>
      </w:r>
      <w:proofErr w:type="spellEnd"/>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«__»__________2024 г. № ___</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08071C" w:rsidP="00CF6E95">
      <w:pPr>
        <w:ind w:firstLine="709"/>
        <w:jc w:val="center"/>
        <w:rPr>
          <w:rFonts w:cs="Arial"/>
        </w:rPr>
      </w:pPr>
      <w:proofErr w:type="spellStart"/>
      <w:r>
        <w:rPr>
          <w:rFonts w:cs="Arial"/>
        </w:rPr>
        <w:t>Новогольеланского</w:t>
      </w:r>
      <w:proofErr w:type="spellEnd"/>
      <w:r>
        <w:rPr>
          <w:rFonts w:cs="Arial"/>
        </w:rPr>
        <w:t xml:space="preserve"> </w:t>
      </w:r>
      <w:r w:rsidR="00425638" w:rsidRPr="00CF6E95">
        <w:rPr>
          <w:rFonts w:cs="Arial"/>
        </w:rPr>
        <w:t>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w:t>
      </w:r>
      <w:r w:rsidR="0008071C">
        <w:rPr>
          <w:rFonts w:ascii="Arial" w:hAnsi="Arial" w:cs="Arial"/>
          <w:sz w:val="24"/>
          <w:szCs w:val="24"/>
        </w:rPr>
        <w:t xml:space="preserve">дминистрацией </w:t>
      </w:r>
      <w:proofErr w:type="spellStart"/>
      <w:r w:rsidR="0008071C">
        <w:rPr>
          <w:rFonts w:ascii="Arial" w:hAnsi="Arial" w:cs="Arial"/>
          <w:sz w:val="24"/>
          <w:szCs w:val="24"/>
        </w:rPr>
        <w:t>Новогольеланского</w:t>
      </w:r>
      <w:proofErr w:type="spellEnd"/>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proofErr w:type="spellStart"/>
      <w:r w:rsidR="0008071C">
        <w:rPr>
          <w:rFonts w:cs="Arial"/>
        </w:rPr>
        <w:t>Новогольеланского</w:t>
      </w:r>
      <w:proofErr w:type="spellEnd"/>
      <w:r w:rsidR="009979BF" w:rsidRPr="00CF6E95">
        <w:rPr>
          <w:rFonts w:cs="Arial"/>
        </w:rPr>
        <w:t xml:space="preserve"> 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w:t>
      </w:r>
      <w:r w:rsidR="0008071C">
        <w:rPr>
          <w:rFonts w:ascii="Arial" w:hAnsi="Arial" w:cs="Arial"/>
          <w:sz w:val="24"/>
          <w:szCs w:val="24"/>
        </w:rPr>
        <w:t xml:space="preserve">роительства на территории </w:t>
      </w:r>
      <w:proofErr w:type="spellStart"/>
      <w:r w:rsidR="0008071C">
        <w:rPr>
          <w:rFonts w:ascii="Arial" w:hAnsi="Arial" w:cs="Arial"/>
          <w:sz w:val="24"/>
          <w:szCs w:val="24"/>
        </w:rPr>
        <w:t>Новогольеланского</w:t>
      </w:r>
      <w:proofErr w:type="spellEnd"/>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proofErr w:type="gramStart"/>
      <w:r w:rsidR="001F3DFF" w:rsidRPr="00CF6E9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1F3DFF" w:rsidRPr="00CF6E95">
        <w:rPr>
          <w:rFonts w:ascii="Arial" w:hAnsi="Arial" w:cs="Arial"/>
          <w:sz w:val="24"/>
          <w:szCs w:val="24"/>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На официальном са</w:t>
      </w:r>
      <w:r w:rsidR="0008071C">
        <w:rPr>
          <w:rFonts w:cs="Arial"/>
          <w:spacing w:val="7"/>
        </w:rPr>
        <w:t xml:space="preserve">йте Администрации </w:t>
      </w:r>
      <w:proofErr w:type="spellStart"/>
      <w:r w:rsidR="0008071C">
        <w:rPr>
          <w:rFonts w:cs="Arial"/>
          <w:spacing w:val="7"/>
        </w:rPr>
        <w:t>Новогольеланского</w:t>
      </w:r>
      <w:proofErr w:type="spellEnd"/>
      <w:r w:rsidRPr="00CF6E95">
        <w:rPr>
          <w:rFonts w:cs="Arial"/>
          <w:spacing w:val="7"/>
        </w:rPr>
        <w:t>(http://_</w:t>
      </w:r>
      <w:r w:rsidR="0008071C" w:rsidRPr="0008071C">
        <w:t xml:space="preserve"> </w:t>
      </w:r>
      <w:r w:rsidR="0008071C" w:rsidRPr="0008071C">
        <w:rPr>
          <w:rFonts w:cs="Arial"/>
          <w:spacing w:val="7"/>
        </w:rPr>
        <w:t>newgolen-grib.ru</w:t>
      </w:r>
      <w:r w:rsidRPr="00CF6E95">
        <w:rPr>
          <w:rFonts w:cs="Arial"/>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w:t>
      </w:r>
      <w:proofErr w:type="gramEnd"/>
      <w:r w:rsidRPr="00CF6E95">
        <w:rPr>
          <w:rFonts w:cs="Arial"/>
          <w:spacing w:val="7"/>
        </w:rPr>
        <w:t xml:space="preserve"> – региональный портал, РПГУ), </w:t>
      </w:r>
      <w:proofErr w:type="gramStart"/>
      <w:r w:rsidRPr="00CF6E95">
        <w:rPr>
          <w:rFonts w:cs="Arial"/>
          <w:spacing w:val="7"/>
        </w:rPr>
        <w:t>расположенной</w:t>
      </w:r>
      <w:proofErr w:type="gramEnd"/>
      <w:r w:rsidRPr="00CF6E95">
        <w:rPr>
          <w:rFonts w:cs="Arial"/>
          <w:spacing w:val="7"/>
        </w:rPr>
        <w:t xml:space="preserve">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lastRenderedPageBreak/>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 xml:space="preserve">Во время разговора должностные лица Администрации </w:t>
      </w:r>
      <w:proofErr w:type="gramStart"/>
      <w:r w:rsidRPr="00CF6E95">
        <w:rPr>
          <w:rFonts w:cs="Arial"/>
          <w:spacing w:val="7"/>
        </w:rPr>
        <w:t>произносят слова четко и не прерывают</w:t>
      </w:r>
      <w:proofErr w:type="gramEnd"/>
      <w:r w:rsidRPr="00CF6E95">
        <w:rPr>
          <w:rFonts w:cs="Arial"/>
          <w:spacing w:val="7"/>
        </w:rPr>
        <w:t xml:space="preserve">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lastRenderedPageBreak/>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 xml:space="preserve">3.10 Администрация </w:t>
      </w:r>
      <w:proofErr w:type="gramStart"/>
      <w:r w:rsidRPr="00CF6E95">
        <w:rPr>
          <w:rFonts w:cs="Arial"/>
          <w:spacing w:val="7"/>
        </w:rPr>
        <w:t>разрабатывает информационные материалы по порядку предоставления Муниципальной услуги и размещает</w:t>
      </w:r>
      <w:proofErr w:type="gramEnd"/>
      <w:r w:rsidRPr="00CF6E95">
        <w:rPr>
          <w:rFonts w:cs="Arial"/>
          <w:spacing w:val="7"/>
        </w:rPr>
        <w:t xml:space="preserve">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 xml:space="preserve">МФЦ </w:t>
      </w:r>
      <w:proofErr w:type="gramStart"/>
      <w:r w:rsidRPr="00CF6E95">
        <w:rPr>
          <w:rFonts w:cs="Arial"/>
          <w:spacing w:val="7"/>
        </w:rPr>
        <w:t>обеспечивает своевременную актуализацию и контролирует</w:t>
      </w:r>
      <w:proofErr w:type="gramEnd"/>
      <w:r w:rsidRPr="00CF6E95">
        <w:rPr>
          <w:rFonts w:cs="Arial"/>
          <w:spacing w:val="7"/>
        </w:rPr>
        <w:t xml:space="preserve">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0"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0"/>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proofErr w:type="spellStart"/>
      <w:r w:rsidR="0008071C">
        <w:rPr>
          <w:rFonts w:ascii="Arial" w:hAnsi="Arial" w:cs="Arial"/>
          <w:spacing w:val="0"/>
          <w:sz w:val="24"/>
          <w:szCs w:val="24"/>
          <w:lang w:eastAsia="ru-RU"/>
        </w:rPr>
        <w:t>Новогольеланского</w:t>
      </w:r>
      <w:proofErr w:type="spellEnd"/>
      <w:r w:rsidR="0008071C">
        <w:rPr>
          <w:rFonts w:ascii="Arial" w:hAnsi="Arial" w:cs="Arial"/>
          <w:spacing w:val="0"/>
          <w:sz w:val="24"/>
          <w:szCs w:val="24"/>
          <w:lang w:eastAsia="ru-RU"/>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w:t>
      </w:r>
      <w:r w:rsidRPr="00CF6E95">
        <w:rPr>
          <w:rFonts w:cs="Arial"/>
        </w:rPr>
        <w:lastRenderedPageBreak/>
        <w:t>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 xml:space="preserve">утвержденным решением Совета </w:t>
      </w:r>
      <w:r w:rsidR="0008071C">
        <w:rPr>
          <w:rFonts w:cs="Arial"/>
        </w:rPr>
        <w:t xml:space="preserve">народных депутатов </w:t>
      </w:r>
      <w:proofErr w:type="spellStart"/>
      <w:r w:rsidR="0008071C">
        <w:rPr>
          <w:rFonts w:cs="Arial"/>
        </w:rPr>
        <w:t>Новогольеланского</w:t>
      </w:r>
      <w:proofErr w:type="spellEnd"/>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w:t>
      </w:r>
      <w:r w:rsidR="0008071C">
        <w:rPr>
          <w:rFonts w:cs="Arial"/>
        </w:rPr>
        <w:t xml:space="preserve">тавления администрацией </w:t>
      </w:r>
      <w:proofErr w:type="spellStart"/>
      <w:r w:rsidR="0008071C">
        <w:rPr>
          <w:rFonts w:cs="Arial"/>
        </w:rPr>
        <w:t>Новогольеланского</w:t>
      </w:r>
      <w:proofErr w:type="spellEnd"/>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lastRenderedPageBreak/>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w:t>
      </w:r>
      <w:r w:rsidR="0008071C">
        <w:rPr>
          <w:rFonts w:ascii="Arial" w:hAnsi="Arial" w:cs="Arial"/>
          <w:sz w:val="24"/>
          <w:szCs w:val="24"/>
        </w:rPr>
        <w:t xml:space="preserve"> по адресу http://</w:t>
      </w:r>
      <w:r w:rsidR="0008071C" w:rsidRPr="0008071C">
        <w:t xml:space="preserve"> </w:t>
      </w:r>
      <w:r w:rsidR="0008071C" w:rsidRPr="0008071C">
        <w:rPr>
          <w:rFonts w:ascii="Arial" w:hAnsi="Arial" w:cs="Arial"/>
          <w:sz w:val="24"/>
          <w:szCs w:val="24"/>
        </w:rPr>
        <w:t>newgolen-grib.ru</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w:t>
      </w:r>
      <w:r w:rsidRPr="00CF6E95">
        <w:rPr>
          <w:rFonts w:ascii="Arial" w:hAnsi="Arial" w:cs="Arial"/>
          <w:sz w:val="24"/>
          <w:szCs w:val="24"/>
        </w:rPr>
        <w:lastRenderedPageBreak/>
        <w:t>аутентификации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 xml:space="preserve">которые находятся в распоряжении органов </w:t>
      </w:r>
      <w:r w:rsidR="001F3DFF" w:rsidRPr="00CF6E95">
        <w:rPr>
          <w:rFonts w:ascii="Arial" w:hAnsi="Arial" w:cs="Arial"/>
          <w:i w:val="0"/>
          <w:sz w:val="24"/>
          <w:szCs w:val="24"/>
        </w:rPr>
        <w:lastRenderedPageBreak/>
        <w:t>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lastRenderedPageBreak/>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12.2.7.</w:t>
      </w:r>
      <w:r w:rsidR="001F3DFF" w:rsidRPr="00CF6E95">
        <w:rPr>
          <w:rFonts w:ascii="Arial" w:hAnsi="Arial" w:cs="Arial"/>
          <w:i w:val="0"/>
          <w:sz w:val="24"/>
          <w:szCs w:val="24"/>
        </w:rPr>
        <w:t xml:space="preserve"> Земельный участок </w:t>
      </w:r>
      <w:proofErr w:type="gramStart"/>
      <w:r w:rsidR="001F3DFF" w:rsidRPr="00CF6E95">
        <w:rPr>
          <w:rFonts w:ascii="Arial" w:hAnsi="Arial" w:cs="Arial"/>
          <w:i w:val="0"/>
          <w:sz w:val="24"/>
          <w:szCs w:val="24"/>
        </w:rPr>
        <w:t>расположен в границах зон с особыми условиями использования и запрашиваемый условно разрешенный вид использования противоречит</w:t>
      </w:r>
      <w:proofErr w:type="gramEnd"/>
      <w:r w:rsidR="001F3DFF" w:rsidRPr="00CF6E95">
        <w:rPr>
          <w:rFonts w:ascii="Arial" w:hAnsi="Arial" w:cs="Arial"/>
          <w:i w:val="0"/>
          <w:sz w:val="24"/>
          <w:szCs w:val="24"/>
        </w:rPr>
        <w:t xml:space="preserve">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CF6E95">
        <w:rPr>
          <w:rFonts w:cs="Arial"/>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r w:rsidRPr="00CF6E95">
        <w:rPr>
          <w:rFonts w:cs="Arial"/>
          <w:lang w:val="en-US"/>
        </w:rPr>
        <w:t>pdf</w:t>
      </w:r>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CF6E95">
        <w:rPr>
          <w:rFonts w:cs="Arial"/>
        </w:rPr>
        <w:lastRenderedPageBreak/>
        <w:t xml:space="preserve">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lastRenderedPageBreak/>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CF6E95">
        <w:rPr>
          <w:rFonts w:ascii="Arial" w:hAnsi="Arial" w:cs="Arial"/>
          <w:sz w:val="24"/>
          <w:szCs w:val="24"/>
        </w:rPr>
        <w:t>более муниципальных</w:t>
      </w:r>
      <w:proofErr w:type="gramEnd"/>
      <w:r w:rsidRPr="00CF6E95">
        <w:rPr>
          <w:rFonts w:ascii="Arial" w:hAnsi="Arial" w:cs="Arial"/>
          <w:sz w:val="24"/>
          <w:szCs w:val="24"/>
        </w:rPr>
        <w:t xml:space="preserve">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1" w:name="bookmark1"/>
      <w:r w:rsidRPr="00CF6E95">
        <w:rPr>
          <w:rFonts w:ascii="Arial" w:hAnsi="Arial" w:cs="Arial"/>
          <w:b w:val="0"/>
          <w:sz w:val="24"/>
          <w:szCs w:val="24"/>
          <w:lang w:val="en-US"/>
        </w:rPr>
        <w:lastRenderedPageBreak/>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1"/>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lastRenderedPageBreak/>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 xml:space="preserve">При наличии оснований для отказа в приеме документов лицо, уполномоченное на прием документов, </w:t>
      </w:r>
      <w:proofErr w:type="gramStart"/>
      <w:r w:rsidRPr="00CF6E95">
        <w:rPr>
          <w:rFonts w:cs="Arial"/>
        </w:rPr>
        <w:t>указывает Заявителю на допущенные нарушения и возвращает</w:t>
      </w:r>
      <w:proofErr w:type="gramEnd"/>
      <w:r w:rsidRPr="00CF6E95">
        <w:rPr>
          <w:rFonts w:cs="Arial"/>
        </w:rPr>
        <w:t xml:space="preserve">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CF6E95">
        <w:rPr>
          <w:rFonts w:ascii="Arial" w:hAnsi="Arial" w:cs="Arial"/>
          <w:sz w:val="24"/>
          <w:szCs w:val="24"/>
        </w:rPr>
        <w:t>устанавливает их комплектность и определяет</w:t>
      </w:r>
      <w:proofErr w:type="gramEnd"/>
      <w:r w:rsidRPr="00CF6E95">
        <w:rPr>
          <w:rFonts w:ascii="Arial" w:hAnsi="Arial" w:cs="Arial"/>
          <w:sz w:val="24"/>
          <w:szCs w:val="24"/>
        </w:rPr>
        <w:t xml:space="preserve">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lastRenderedPageBreak/>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и направляется</w:t>
      </w:r>
      <w:proofErr w:type="gramEnd"/>
      <w:r w:rsidRPr="00CF6E95">
        <w:rPr>
          <w:rFonts w:cs="Arial"/>
        </w:rPr>
        <w:t xml:space="preserve">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w:t>
      </w:r>
      <w:proofErr w:type="gramStart"/>
      <w:r w:rsidRPr="00CF6E95">
        <w:rPr>
          <w:rFonts w:cs="Arial"/>
        </w:rPr>
        <w:t>формируется в соответствии с требованиями Федерального закона от 27 июля 2010 года N 210-ФЗ и должен</w:t>
      </w:r>
      <w:proofErr w:type="gramEnd"/>
      <w:r w:rsidRPr="00CF6E95">
        <w:rPr>
          <w:rFonts w:cs="Arial"/>
        </w:rPr>
        <w:t xml:space="preserve">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lastRenderedPageBreak/>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2"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001F3DFF" w:rsidRPr="00CF6E95">
        <w:rPr>
          <w:rFonts w:eastAsiaTheme="minorHAnsi" w:cs="Arial"/>
          <w:lang w:eastAsia="en-US"/>
        </w:rPr>
        <w:lastRenderedPageBreak/>
        <w:t>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CF6E95">
        <w:rPr>
          <w:rFonts w:eastAsiaTheme="minorHAnsi" w:cs="Arial"/>
          <w:lang w:eastAsia="en-US"/>
        </w:rPr>
        <w:t>принимает и подписывает</w:t>
      </w:r>
      <w:proofErr w:type="gramEnd"/>
      <w:r w:rsidRPr="00CF6E95">
        <w:rPr>
          <w:rFonts w:eastAsiaTheme="minorHAnsi" w:cs="Arial"/>
          <w:lang w:eastAsia="en-US"/>
        </w:rPr>
        <w:t xml:space="preserve">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w:t>
      </w:r>
      <w:r w:rsidRPr="00CF6E95">
        <w:rPr>
          <w:rFonts w:eastAsiaTheme="minorHAnsi" w:cs="Arial"/>
          <w:lang w:eastAsia="en-US"/>
        </w:rPr>
        <w:lastRenderedPageBreak/>
        <w:t xml:space="preserve">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CF6E95">
        <w:rPr>
          <w:rFonts w:eastAsiaTheme="minorHAnsi" w:cs="Arial"/>
          <w:lang w:eastAsia="en-US"/>
        </w:rPr>
        <w:t>регистрирует поступивший документ в соответствии с внутренними правилами делопроизводства и обеспечивает</w:t>
      </w:r>
      <w:proofErr w:type="gramEnd"/>
      <w:r w:rsidRPr="00CF6E95">
        <w:rPr>
          <w:rFonts w:eastAsiaTheme="minorHAnsi" w:cs="Arial"/>
          <w:lang w:eastAsia="en-US"/>
        </w:rPr>
        <w:t xml:space="preserve">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lastRenderedPageBreak/>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20.23. </w:t>
      </w:r>
      <w:proofErr w:type="gramStart"/>
      <w:r w:rsidRPr="00CF6E95">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3" w:name="bookmark2"/>
      <w:r w:rsidRPr="00CF6E95">
        <w:rPr>
          <w:rFonts w:ascii="Arial" w:hAnsi="Arial" w:cs="Arial"/>
          <w:b w:val="0"/>
          <w:sz w:val="24"/>
          <w:szCs w:val="24"/>
          <w:lang w:val="en-US"/>
        </w:rPr>
        <w:lastRenderedPageBreak/>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3"/>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положений 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08071C">
        <w:rPr>
          <w:rFonts w:ascii="Arial" w:hAnsi="Arial" w:cs="Arial"/>
          <w:sz w:val="24"/>
          <w:szCs w:val="24"/>
        </w:rPr>
        <w:t>х правовых актов Новогольеланского</w:t>
      </w:r>
      <w:bookmarkStart w:id="4" w:name="_GoBack"/>
      <w:bookmarkEnd w:id="4"/>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lastRenderedPageBreak/>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CF6E95">
        <w:rPr>
          <w:rFonts w:cs="Arial"/>
        </w:rPr>
        <w:lastRenderedPageBreak/>
        <w:t>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CF6E95">
        <w:rPr>
          <w:rFonts w:cs="Arial"/>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5" w:name="p39"/>
      <w:bookmarkEnd w:id="5"/>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6" w:name="p43"/>
      <w:bookmarkEnd w:id="6"/>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w:t>
      </w:r>
      <w:proofErr w:type="gramStart"/>
      <w:r w:rsidRPr="00CF6E95">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5"/>
      <w:r w:rsidRPr="00CF6E95">
        <w:rPr>
          <w:rFonts w:ascii="Arial" w:hAnsi="Arial" w:cs="Arial"/>
          <w:b w:val="0"/>
          <w:color w:val="auto"/>
          <w:sz w:val="24"/>
          <w:szCs w:val="24"/>
        </w:rPr>
        <w:lastRenderedPageBreak/>
        <w:t>Перечень нормативных правовых актов, регулирующих порядок</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6"/>
      <w:r w:rsidRPr="00CF6E95">
        <w:rPr>
          <w:rFonts w:ascii="Arial" w:hAnsi="Arial" w:cs="Arial"/>
          <w:b w:val="0"/>
          <w:color w:val="auto"/>
          <w:sz w:val="24"/>
          <w:szCs w:val="24"/>
        </w:rPr>
        <w:t>досудебного (внесудебного) обжалования действий</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7"/>
      <w:r w:rsidRPr="00CF6E95">
        <w:rPr>
          <w:rFonts w:ascii="Arial" w:hAnsi="Arial" w:cs="Arial"/>
          <w:b w:val="0"/>
          <w:color w:val="auto"/>
          <w:sz w:val="24"/>
          <w:szCs w:val="24"/>
        </w:rPr>
        <w:t>(бездействия) и (или) решений, принятых (осуществленных)</w:t>
      </w:r>
      <w:bookmarkEnd w:id="9"/>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10" w:name="_Toc134019828"/>
      <w:r w:rsidRPr="00CF6E95">
        <w:rPr>
          <w:rFonts w:ascii="Arial" w:hAnsi="Arial" w:cs="Arial"/>
          <w:b w:val="0"/>
          <w:color w:val="auto"/>
          <w:sz w:val="24"/>
          <w:szCs w:val="24"/>
        </w:rPr>
        <w:t>в ходе предоставления муниципальной услуги</w:t>
      </w:r>
      <w:bookmarkEnd w:id="10"/>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 xml:space="preserve">За предоставлением Муниципальной услуги обратился </w:t>
            </w:r>
            <w:r w:rsidRPr="00CF6E95">
              <w:rPr>
                <w:rFonts w:ascii="Arial" w:hAnsi="Arial" w:cs="Arial"/>
                <w:sz w:val="24"/>
                <w:szCs w:val="24"/>
              </w:rPr>
              <w:lastRenderedPageBreak/>
              <w:t>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 xml:space="preserve">предоставления </w:t>
      </w:r>
      <w:proofErr w:type="gramStart"/>
      <w:r w:rsidRPr="00CF6E95">
        <w:rPr>
          <w:rFonts w:cs="Arial"/>
        </w:rPr>
        <w:t>муниципальной</w:t>
      </w:r>
      <w:proofErr w:type="gramEnd"/>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w:t>
      </w:r>
      <w:proofErr w:type="gramStart"/>
      <w:r w:rsidR="001F3DFF" w:rsidRPr="00CF6E95">
        <w:rPr>
          <w:rFonts w:cs="Arial"/>
        </w:rPr>
        <w:t>и</w:t>
      </w:r>
      <w:proofErr w:type="gramEnd"/>
      <w:r w:rsidR="001F3DFF" w:rsidRPr="00CF6E95">
        <w:rPr>
          <w:rFonts w:cs="Arial"/>
        </w:rPr>
        <w:t xml:space="preserve"> когда выдан)</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lastRenderedPageBreak/>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lastRenderedPageBreak/>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w:t>
      </w:r>
      <w:proofErr w:type="gramStart"/>
      <w:r w:rsidRPr="00CF6E95">
        <w:rPr>
          <w:rFonts w:cs="Arial"/>
        </w:rPr>
        <w:t xml:space="preserve"> .</w:t>
      </w:r>
      <w:proofErr w:type="gramEnd"/>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w:t>
      </w:r>
      <w:proofErr w:type="gramStart"/>
      <w:r w:rsidRPr="00CF6E95">
        <w:rPr>
          <w:rFonts w:cs="Arial"/>
        </w:rPr>
        <w:t>Предоставлении</w:t>
      </w:r>
      <w:proofErr w:type="gramEnd"/>
      <w:r w:rsidRPr="00CF6E95">
        <w:rPr>
          <w:rFonts w:cs="Arial"/>
        </w:rPr>
        <w:t xml:space="preserve">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r w:rsidRPr="00CF6E95">
        <w:rPr>
          <w:rFonts w:cs="Arial"/>
        </w:rPr>
        <w:t>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lastRenderedPageBreak/>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08071C">
      <w:headerReference w:type="default" r:id="rId9"/>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E9" w:rsidRDefault="009C09E9">
      <w:r>
        <w:separator/>
      </w:r>
    </w:p>
  </w:endnote>
  <w:endnote w:type="continuationSeparator" w:id="0">
    <w:p w:rsidR="009C09E9" w:rsidRDefault="009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E9" w:rsidRDefault="009C09E9">
      <w:r>
        <w:separator/>
      </w:r>
    </w:p>
  </w:footnote>
  <w:footnote w:type="continuationSeparator" w:id="0">
    <w:p w:rsidR="009C09E9" w:rsidRDefault="009C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F6E95" w:rsidRDefault="00CF6E95">
        <w:pPr>
          <w:pStyle w:val="af5"/>
          <w:jc w:val="center"/>
        </w:pPr>
        <w:r>
          <w:fldChar w:fldCharType="begin"/>
        </w:r>
        <w:r>
          <w:instrText>PAGE   \* MERGEFORMAT</w:instrText>
        </w:r>
        <w:r>
          <w:fldChar w:fldCharType="separate"/>
        </w:r>
        <w:r w:rsidR="0008071C">
          <w:rPr>
            <w:noProof/>
          </w:rPr>
          <w:t>40</w:t>
        </w:r>
        <w:r>
          <w:fldChar w:fldCharType="end"/>
        </w:r>
      </w:p>
    </w:sdtContent>
  </w:sdt>
  <w:p w:rsidR="00CF6E95" w:rsidRDefault="00CF6E9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8071C"/>
    <w:rsid w:val="000A58C3"/>
    <w:rsid w:val="001E2477"/>
    <w:rsid w:val="001F3DFF"/>
    <w:rsid w:val="00200A3C"/>
    <w:rsid w:val="00280FA6"/>
    <w:rsid w:val="002E3B55"/>
    <w:rsid w:val="00386CD1"/>
    <w:rsid w:val="003E313B"/>
    <w:rsid w:val="00425638"/>
    <w:rsid w:val="00481282"/>
    <w:rsid w:val="006111F0"/>
    <w:rsid w:val="00896291"/>
    <w:rsid w:val="008D50BB"/>
    <w:rsid w:val="008F2C75"/>
    <w:rsid w:val="00966CF0"/>
    <w:rsid w:val="009979BF"/>
    <w:rsid w:val="009C09E9"/>
    <w:rsid w:val="00A444B8"/>
    <w:rsid w:val="00BD09C3"/>
    <w:rsid w:val="00C9220A"/>
    <w:rsid w:val="00CF6E95"/>
    <w:rsid w:val="00D67120"/>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F6E7-731F-434C-A38D-BD7369ED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29</cp:revision>
  <dcterms:created xsi:type="dcterms:W3CDTF">2023-12-19T09:20:00Z</dcterms:created>
  <dcterms:modified xsi:type="dcterms:W3CDTF">2024-04-08T12:23:00Z</dcterms:modified>
</cp:coreProperties>
</file>